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528" w:rsidRDefault="00A11528" w:rsidP="003067AC">
      <w:pPr>
        <w:ind w:leftChars="100" w:left="240"/>
      </w:pPr>
      <w:bookmarkStart w:id="0" w:name="_Toc226189794"/>
      <w:bookmarkStart w:id="1" w:name="_Toc226189945"/>
    </w:p>
    <w:p w:rsidR="00A11528" w:rsidRDefault="00A11528" w:rsidP="003067AC"/>
    <w:p w:rsidR="00A11528" w:rsidRDefault="00A11528" w:rsidP="003067AC"/>
    <w:p w:rsidR="00A11528" w:rsidRDefault="00A11528" w:rsidP="003067AC"/>
    <w:p w:rsidR="00A11528" w:rsidRDefault="00A11528" w:rsidP="003067AC"/>
    <w:p w:rsidR="00A11528" w:rsidRDefault="00A11528" w:rsidP="003067AC"/>
    <w:p w:rsidR="00A11528" w:rsidRDefault="00A11528" w:rsidP="003067AC"/>
    <w:p w:rsidR="00A11528" w:rsidRDefault="00A11528" w:rsidP="003067AC"/>
    <w:p w:rsidR="00A11528" w:rsidRDefault="00A11528" w:rsidP="003067AC"/>
    <w:p w:rsidR="00A11528" w:rsidRDefault="00A11528" w:rsidP="003067AC"/>
    <w:p w:rsidR="00A11528" w:rsidRPr="00A11528" w:rsidRDefault="00A11528" w:rsidP="003067AC"/>
    <w:p w:rsidR="00A11528" w:rsidRPr="00A11528" w:rsidRDefault="00A11528" w:rsidP="003067AC"/>
    <w:p w:rsidR="00A11528" w:rsidRPr="00A11528" w:rsidRDefault="00A11528" w:rsidP="003067AC"/>
    <w:p w:rsidR="00A11528" w:rsidRPr="00A11528" w:rsidRDefault="006C6A59" w:rsidP="003067AC">
      <w:pPr>
        <w:jc w:val="center"/>
        <w:rPr>
          <w:b/>
          <w:sz w:val="56"/>
          <w:szCs w:val="56"/>
        </w:rPr>
      </w:pPr>
      <w:proofErr w:type="gramStart"/>
      <w:r>
        <w:rPr>
          <w:rFonts w:hint="eastAsia"/>
          <w:b/>
          <w:sz w:val="56"/>
          <w:szCs w:val="56"/>
        </w:rPr>
        <w:t>新屋區</w:t>
      </w:r>
      <w:r w:rsidR="00DA5301">
        <w:rPr>
          <w:rFonts w:hint="eastAsia"/>
          <w:b/>
          <w:sz w:val="56"/>
          <w:szCs w:val="56"/>
        </w:rPr>
        <w:t>笨港</w:t>
      </w:r>
      <w:proofErr w:type="gramEnd"/>
      <w:r w:rsidR="00CA10D2">
        <w:rPr>
          <w:rFonts w:hint="eastAsia"/>
          <w:b/>
          <w:sz w:val="56"/>
          <w:szCs w:val="56"/>
        </w:rPr>
        <w:t>國小</w:t>
      </w:r>
    </w:p>
    <w:p w:rsidR="00A11528" w:rsidRPr="00A11528" w:rsidRDefault="00584C12" w:rsidP="003067AC">
      <w:pPr>
        <w:jc w:val="center"/>
        <w:rPr>
          <w:b/>
          <w:sz w:val="56"/>
          <w:szCs w:val="56"/>
        </w:rPr>
      </w:pPr>
      <w:r>
        <w:rPr>
          <w:rFonts w:hint="eastAsia"/>
          <w:b/>
          <w:sz w:val="56"/>
          <w:szCs w:val="56"/>
        </w:rPr>
        <w:t>10</w:t>
      </w:r>
      <w:r w:rsidR="006C6A59">
        <w:rPr>
          <w:rFonts w:hint="eastAsia"/>
          <w:b/>
          <w:sz w:val="56"/>
          <w:szCs w:val="56"/>
        </w:rPr>
        <w:t>4</w:t>
      </w:r>
      <w:r>
        <w:rPr>
          <w:rFonts w:hint="eastAsia"/>
          <w:b/>
          <w:sz w:val="56"/>
          <w:szCs w:val="56"/>
        </w:rPr>
        <w:t>學年度</w:t>
      </w:r>
      <w:r w:rsidR="00A11528" w:rsidRPr="00A11528">
        <w:rPr>
          <w:rFonts w:hint="eastAsia"/>
          <w:b/>
          <w:sz w:val="56"/>
          <w:szCs w:val="56"/>
        </w:rPr>
        <w:t>校園災害防救計畫</w:t>
      </w:r>
    </w:p>
    <w:p w:rsidR="00A11528" w:rsidRPr="00A11528" w:rsidRDefault="00A11528" w:rsidP="003067AC"/>
    <w:p w:rsidR="00A11528" w:rsidRPr="00A11528" w:rsidRDefault="00A11528" w:rsidP="003067AC"/>
    <w:p w:rsidR="00A11528" w:rsidRPr="00A11528" w:rsidRDefault="00A11528" w:rsidP="003067AC"/>
    <w:p w:rsidR="00A11528" w:rsidRPr="00A11528" w:rsidRDefault="00A11528" w:rsidP="003067AC"/>
    <w:p w:rsidR="00A11528" w:rsidRPr="00A11528" w:rsidRDefault="00A11528" w:rsidP="003067AC"/>
    <w:p w:rsidR="00A11528" w:rsidRPr="00A11528" w:rsidRDefault="00A11528" w:rsidP="003067AC"/>
    <w:p w:rsidR="00A11528" w:rsidRPr="00A11528" w:rsidRDefault="00A11528" w:rsidP="003067AC"/>
    <w:p w:rsidR="00A11528" w:rsidRPr="00A11528" w:rsidRDefault="00A11528" w:rsidP="003067AC"/>
    <w:p w:rsidR="00A11528" w:rsidRPr="00A11528" w:rsidRDefault="00A11528" w:rsidP="003067AC"/>
    <w:p w:rsidR="00A11528" w:rsidRPr="00A11528" w:rsidRDefault="00A11528" w:rsidP="003067AC"/>
    <w:p w:rsidR="00A11528" w:rsidRPr="00A11528" w:rsidRDefault="00A11528" w:rsidP="003067AC"/>
    <w:p w:rsidR="00A11528" w:rsidRPr="00A11528" w:rsidRDefault="00A11528" w:rsidP="003067AC"/>
    <w:p w:rsidR="00A11528" w:rsidRPr="00A11528" w:rsidRDefault="00A11528" w:rsidP="003067AC"/>
    <w:p w:rsidR="00A11528" w:rsidRPr="00A11528" w:rsidRDefault="00A11528" w:rsidP="003067AC"/>
    <w:p w:rsidR="00A11528" w:rsidRPr="00A11528" w:rsidRDefault="00A11528" w:rsidP="003067AC"/>
    <w:p w:rsidR="00A11528" w:rsidRPr="00A11528" w:rsidRDefault="00A11528" w:rsidP="003067AC"/>
    <w:p w:rsidR="00A11528" w:rsidRDefault="00A11528" w:rsidP="003067AC">
      <w:pPr>
        <w:jc w:val="center"/>
        <w:rPr>
          <w:b/>
          <w:sz w:val="44"/>
          <w:szCs w:val="44"/>
        </w:rPr>
      </w:pPr>
      <w:r w:rsidRPr="00A11528">
        <w:rPr>
          <w:rFonts w:hint="eastAsia"/>
          <w:b/>
          <w:sz w:val="44"/>
          <w:szCs w:val="44"/>
        </w:rPr>
        <w:t>中華民國</w:t>
      </w:r>
      <w:r w:rsidRPr="00A11528">
        <w:rPr>
          <w:rFonts w:hint="eastAsia"/>
          <w:b/>
          <w:sz w:val="44"/>
          <w:szCs w:val="44"/>
        </w:rPr>
        <w:t xml:space="preserve"> </w:t>
      </w:r>
      <w:r w:rsidR="00DA5301">
        <w:rPr>
          <w:rFonts w:hint="eastAsia"/>
          <w:b/>
          <w:sz w:val="44"/>
          <w:szCs w:val="44"/>
        </w:rPr>
        <w:t>一</w:t>
      </w:r>
      <w:r w:rsidRPr="00A11528">
        <w:rPr>
          <w:rFonts w:ascii="標楷體" w:hAnsi="標楷體" w:hint="eastAsia"/>
          <w:b/>
          <w:sz w:val="44"/>
          <w:szCs w:val="44"/>
        </w:rPr>
        <w:t>○</w:t>
      </w:r>
      <w:r w:rsidR="006C6A59">
        <w:rPr>
          <w:rFonts w:ascii="標楷體" w:hAnsi="標楷體" w:hint="eastAsia"/>
          <w:b/>
          <w:sz w:val="44"/>
          <w:szCs w:val="44"/>
        </w:rPr>
        <w:t>四</w:t>
      </w:r>
      <w:r w:rsidRPr="00A11528">
        <w:rPr>
          <w:rFonts w:ascii="標楷體" w:hAnsi="標楷體" w:hint="eastAsia"/>
          <w:b/>
          <w:sz w:val="44"/>
          <w:szCs w:val="44"/>
        </w:rPr>
        <w:t xml:space="preserve"> </w:t>
      </w:r>
      <w:r w:rsidRPr="00A11528">
        <w:rPr>
          <w:rFonts w:hint="eastAsia"/>
          <w:b/>
          <w:sz w:val="44"/>
          <w:szCs w:val="44"/>
        </w:rPr>
        <w:t>年</w:t>
      </w:r>
      <w:r w:rsidRPr="00A11528">
        <w:rPr>
          <w:rFonts w:ascii="標楷體" w:hAnsi="標楷體"/>
          <w:b/>
          <w:sz w:val="44"/>
          <w:szCs w:val="44"/>
        </w:rPr>
        <w:t xml:space="preserve"> </w:t>
      </w:r>
      <w:r w:rsidR="006C6A59">
        <w:rPr>
          <w:rFonts w:ascii="標楷體" w:hAnsi="標楷體" w:hint="eastAsia"/>
          <w:b/>
          <w:sz w:val="44"/>
          <w:szCs w:val="44"/>
        </w:rPr>
        <w:t>九</w:t>
      </w:r>
      <w:r w:rsidRPr="00A11528">
        <w:rPr>
          <w:rFonts w:ascii="標楷體" w:hAnsi="標楷體" w:hint="eastAsia"/>
          <w:b/>
          <w:sz w:val="44"/>
          <w:szCs w:val="44"/>
        </w:rPr>
        <w:t xml:space="preserve"> </w:t>
      </w:r>
      <w:r w:rsidRPr="00A11528">
        <w:rPr>
          <w:rFonts w:hint="eastAsia"/>
          <w:b/>
          <w:sz w:val="44"/>
          <w:szCs w:val="44"/>
        </w:rPr>
        <w:t>月</w:t>
      </w:r>
      <w:r w:rsidR="006C6A59">
        <w:rPr>
          <w:rFonts w:hint="eastAsia"/>
          <w:b/>
          <w:sz w:val="44"/>
          <w:szCs w:val="44"/>
        </w:rPr>
        <w:t xml:space="preserve"> </w:t>
      </w:r>
      <w:r w:rsidR="006C6A59">
        <w:rPr>
          <w:rFonts w:ascii="標楷體" w:hAnsi="標楷體" w:hint="eastAsia"/>
          <w:b/>
          <w:sz w:val="44"/>
          <w:szCs w:val="44"/>
        </w:rPr>
        <w:t>八</w:t>
      </w:r>
      <w:r w:rsidRPr="00A11528">
        <w:rPr>
          <w:rFonts w:ascii="標楷體" w:hAnsi="標楷體" w:hint="eastAsia"/>
          <w:b/>
          <w:sz w:val="44"/>
          <w:szCs w:val="44"/>
        </w:rPr>
        <w:t xml:space="preserve"> </w:t>
      </w:r>
      <w:r w:rsidRPr="00A11528">
        <w:rPr>
          <w:rFonts w:hint="eastAsia"/>
          <w:b/>
          <w:sz w:val="44"/>
          <w:szCs w:val="44"/>
        </w:rPr>
        <w:t>日</w:t>
      </w:r>
    </w:p>
    <w:p w:rsidR="00374C55" w:rsidRDefault="00374C55" w:rsidP="003067AC">
      <w:pPr>
        <w:jc w:val="center"/>
        <w:rPr>
          <w:rFonts w:ascii="標楷體" w:hAnsi="標楷體" w:cs="DFKaiShu-SB-Estd-BF"/>
          <w:bCs/>
          <w:kern w:val="0"/>
          <w:sz w:val="32"/>
          <w:szCs w:val="32"/>
        </w:rPr>
      </w:pPr>
    </w:p>
    <w:p w:rsidR="00374C55" w:rsidRDefault="00374C55" w:rsidP="003067AC">
      <w:pPr>
        <w:jc w:val="center"/>
        <w:rPr>
          <w:rFonts w:ascii="標楷體" w:hAnsi="標楷體" w:cs="DFKaiShu-SB-Estd-BF"/>
          <w:bCs/>
          <w:kern w:val="0"/>
          <w:sz w:val="32"/>
          <w:szCs w:val="32"/>
        </w:rPr>
        <w:sectPr w:rsidR="00374C55">
          <w:footerReference w:type="even" r:id="rId8"/>
          <w:pgSz w:w="11906" w:h="16838"/>
          <w:pgMar w:top="1440" w:right="1800" w:bottom="1440" w:left="1800" w:header="851" w:footer="992" w:gutter="0"/>
          <w:cols w:space="425"/>
          <w:docGrid w:type="lines" w:linePitch="360"/>
        </w:sectPr>
      </w:pPr>
    </w:p>
    <w:p w:rsidR="00A11528" w:rsidRDefault="00A11528" w:rsidP="003067AC">
      <w:pPr>
        <w:pStyle w:val="1"/>
      </w:pPr>
      <w:bookmarkStart w:id="2" w:name="_Toc238465773"/>
      <w:r>
        <w:rPr>
          <w:rFonts w:hint="eastAsia"/>
        </w:rPr>
        <w:lastRenderedPageBreak/>
        <w:t>目錄</w:t>
      </w:r>
      <w:bookmarkEnd w:id="2"/>
    </w:p>
    <w:p w:rsidR="00A53079" w:rsidRDefault="00A11528" w:rsidP="003067AC">
      <w:pPr>
        <w:pStyle w:val="13"/>
        <w:rPr>
          <w:rFonts w:eastAsia="新細明體"/>
          <w:lang w:val="en-US"/>
        </w:rPr>
      </w:pPr>
      <w:r>
        <w:fldChar w:fldCharType="begin"/>
      </w:r>
      <w:r>
        <w:instrText xml:space="preserve"> </w:instrText>
      </w:r>
      <w:r>
        <w:rPr>
          <w:rFonts w:hint="eastAsia"/>
        </w:rPr>
        <w:instrText>TOC \o "1-3" \h \z \u</w:instrText>
      </w:r>
      <w:r>
        <w:instrText xml:space="preserve"> </w:instrText>
      </w:r>
      <w:r>
        <w:fldChar w:fldCharType="separate"/>
      </w:r>
      <w:hyperlink w:anchor="_Toc238465773" w:history="1">
        <w:r w:rsidR="00A53079" w:rsidRPr="00E0331C">
          <w:rPr>
            <w:rStyle w:val="af"/>
            <w:rFonts w:hint="eastAsia"/>
          </w:rPr>
          <w:t>目錄</w:t>
        </w:r>
        <w:r w:rsidR="00A53079">
          <w:rPr>
            <w:webHidden/>
          </w:rPr>
          <w:tab/>
        </w:r>
        <w:r w:rsidR="00A53079">
          <w:rPr>
            <w:webHidden/>
          </w:rPr>
          <w:fldChar w:fldCharType="begin"/>
        </w:r>
        <w:r w:rsidR="00A53079">
          <w:rPr>
            <w:webHidden/>
          </w:rPr>
          <w:instrText xml:space="preserve"> PAGEREF _Toc238465773 \h </w:instrText>
        </w:r>
        <w:r w:rsidR="00A53079">
          <w:rPr>
            <w:webHidden/>
          </w:rPr>
        </w:r>
        <w:r w:rsidR="00A53079">
          <w:rPr>
            <w:webHidden/>
          </w:rPr>
          <w:fldChar w:fldCharType="separate"/>
        </w:r>
        <w:r w:rsidR="000D0C92">
          <w:rPr>
            <w:webHidden/>
          </w:rPr>
          <w:t>i</w:t>
        </w:r>
        <w:r w:rsidR="00A53079">
          <w:rPr>
            <w:webHidden/>
          </w:rPr>
          <w:fldChar w:fldCharType="end"/>
        </w:r>
      </w:hyperlink>
    </w:p>
    <w:p w:rsidR="00A53079" w:rsidRDefault="00BE2709" w:rsidP="003067AC">
      <w:pPr>
        <w:pStyle w:val="13"/>
        <w:rPr>
          <w:rFonts w:eastAsia="新細明體"/>
          <w:lang w:val="en-US"/>
        </w:rPr>
      </w:pPr>
      <w:hyperlink w:anchor="_Toc238465774" w:history="1">
        <w:r w:rsidR="00A53079" w:rsidRPr="00E0331C">
          <w:rPr>
            <w:rStyle w:val="af"/>
            <w:rFonts w:hint="eastAsia"/>
          </w:rPr>
          <w:t>表目錄</w:t>
        </w:r>
        <w:r w:rsidR="00A53079">
          <w:rPr>
            <w:webHidden/>
          </w:rPr>
          <w:tab/>
        </w:r>
        <w:r w:rsidR="00A53079">
          <w:rPr>
            <w:webHidden/>
          </w:rPr>
          <w:fldChar w:fldCharType="begin"/>
        </w:r>
        <w:r w:rsidR="00A53079">
          <w:rPr>
            <w:webHidden/>
          </w:rPr>
          <w:instrText xml:space="preserve"> PAGEREF _Toc238465774 \h </w:instrText>
        </w:r>
        <w:r w:rsidR="00A53079">
          <w:rPr>
            <w:webHidden/>
          </w:rPr>
        </w:r>
        <w:r w:rsidR="00A53079">
          <w:rPr>
            <w:webHidden/>
          </w:rPr>
          <w:fldChar w:fldCharType="separate"/>
        </w:r>
        <w:r w:rsidR="000D0C92">
          <w:rPr>
            <w:webHidden/>
          </w:rPr>
          <w:t>iv</w:t>
        </w:r>
        <w:r w:rsidR="00A53079">
          <w:rPr>
            <w:webHidden/>
          </w:rPr>
          <w:fldChar w:fldCharType="end"/>
        </w:r>
      </w:hyperlink>
    </w:p>
    <w:p w:rsidR="00A53079" w:rsidRDefault="00BE2709" w:rsidP="003067AC">
      <w:pPr>
        <w:pStyle w:val="13"/>
        <w:rPr>
          <w:rFonts w:eastAsia="新細明體"/>
          <w:lang w:val="en-US"/>
        </w:rPr>
      </w:pPr>
      <w:hyperlink w:anchor="_Toc238465775" w:history="1">
        <w:r w:rsidR="00A53079" w:rsidRPr="00E0331C">
          <w:rPr>
            <w:rStyle w:val="af"/>
            <w:rFonts w:hint="eastAsia"/>
          </w:rPr>
          <w:t>圖目錄</w:t>
        </w:r>
        <w:r w:rsidR="00A53079">
          <w:rPr>
            <w:webHidden/>
          </w:rPr>
          <w:tab/>
        </w:r>
        <w:r w:rsidR="00A53079">
          <w:rPr>
            <w:webHidden/>
          </w:rPr>
          <w:fldChar w:fldCharType="begin"/>
        </w:r>
        <w:r w:rsidR="00A53079">
          <w:rPr>
            <w:webHidden/>
          </w:rPr>
          <w:instrText xml:space="preserve"> PAGEREF _Toc238465775 \h </w:instrText>
        </w:r>
        <w:r w:rsidR="00A53079">
          <w:rPr>
            <w:webHidden/>
          </w:rPr>
        </w:r>
        <w:r w:rsidR="00A53079">
          <w:rPr>
            <w:webHidden/>
          </w:rPr>
          <w:fldChar w:fldCharType="separate"/>
        </w:r>
        <w:r w:rsidR="000D0C92">
          <w:rPr>
            <w:webHidden/>
          </w:rPr>
          <w:t>vi</w:t>
        </w:r>
        <w:r w:rsidR="00A53079">
          <w:rPr>
            <w:webHidden/>
          </w:rPr>
          <w:fldChar w:fldCharType="end"/>
        </w:r>
      </w:hyperlink>
    </w:p>
    <w:p w:rsidR="00A53079" w:rsidRDefault="00BE2709" w:rsidP="003067AC">
      <w:pPr>
        <w:pStyle w:val="13"/>
        <w:rPr>
          <w:rFonts w:eastAsia="新細明體"/>
          <w:lang w:val="en-US"/>
        </w:rPr>
      </w:pPr>
      <w:hyperlink w:anchor="_Toc238465776" w:history="1">
        <w:r w:rsidR="00A53079" w:rsidRPr="00E0331C">
          <w:rPr>
            <w:rStyle w:val="af"/>
            <w:rFonts w:hint="eastAsia"/>
          </w:rPr>
          <w:t>第一篇</w:t>
        </w:r>
        <w:r w:rsidR="00A53079" w:rsidRPr="00E0331C">
          <w:rPr>
            <w:rStyle w:val="af"/>
          </w:rPr>
          <w:t xml:space="preserve"> </w:t>
        </w:r>
        <w:r w:rsidR="00A53079" w:rsidRPr="00E0331C">
          <w:rPr>
            <w:rStyle w:val="af"/>
            <w:rFonts w:hint="eastAsia"/>
          </w:rPr>
          <w:t>總則</w:t>
        </w:r>
        <w:r w:rsidR="00A53079">
          <w:rPr>
            <w:webHidden/>
          </w:rPr>
          <w:tab/>
        </w:r>
        <w:r w:rsidR="00A53079">
          <w:rPr>
            <w:webHidden/>
          </w:rPr>
          <w:fldChar w:fldCharType="begin"/>
        </w:r>
        <w:r w:rsidR="00A53079">
          <w:rPr>
            <w:webHidden/>
          </w:rPr>
          <w:instrText xml:space="preserve"> PAGEREF _Toc238465776 \h </w:instrText>
        </w:r>
        <w:r w:rsidR="00A53079">
          <w:rPr>
            <w:webHidden/>
          </w:rPr>
        </w:r>
        <w:r w:rsidR="00A53079">
          <w:rPr>
            <w:webHidden/>
          </w:rPr>
          <w:fldChar w:fldCharType="separate"/>
        </w:r>
        <w:r w:rsidR="000D0C92">
          <w:rPr>
            <w:webHidden/>
          </w:rPr>
          <w:t>1</w:t>
        </w:r>
        <w:r w:rsidR="00A53079">
          <w:rPr>
            <w:webHidden/>
          </w:rPr>
          <w:fldChar w:fldCharType="end"/>
        </w:r>
      </w:hyperlink>
    </w:p>
    <w:p w:rsidR="00A53079" w:rsidRDefault="00BE2709" w:rsidP="003067AC">
      <w:pPr>
        <w:pStyle w:val="25"/>
        <w:tabs>
          <w:tab w:val="right" w:leader="dot" w:pos="8296"/>
        </w:tabs>
        <w:rPr>
          <w:rFonts w:eastAsia="新細明體"/>
          <w:noProof/>
        </w:rPr>
      </w:pPr>
      <w:hyperlink w:anchor="_Toc238465777" w:history="1">
        <w:r w:rsidR="00A53079" w:rsidRPr="00E0331C">
          <w:rPr>
            <w:rStyle w:val="af"/>
            <w:noProof/>
          </w:rPr>
          <w:t xml:space="preserve">1.1 </w:t>
        </w:r>
        <w:r w:rsidR="00A53079" w:rsidRPr="00E0331C">
          <w:rPr>
            <w:rStyle w:val="af"/>
            <w:rFonts w:hint="eastAsia"/>
            <w:noProof/>
          </w:rPr>
          <w:t>學校概況資料</w:t>
        </w:r>
        <w:r w:rsidR="00A53079">
          <w:rPr>
            <w:noProof/>
            <w:webHidden/>
          </w:rPr>
          <w:tab/>
        </w:r>
        <w:r w:rsidR="00A53079">
          <w:rPr>
            <w:noProof/>
            <w:webHidden/>
          </w:rPr>
          <w:fldChar w:fldCharType="begin"/>
        </w:r>
        <w:r w:rsidR="00A53079">
          <w:rPr>
            <w:noProof/>
            <w:webHidden/>
          </w:rPr>
          <w:instrText xml:space="preserve"> PAGEREF _Toc238465777 \h </w:instrText>
        </w:r>
        <w:r w:rsidR="00A53079">
          <w:rPr>
            <w:noProof/>
            <w:webHidden/>
          </w:rPr>
        </w:r>
        <w:r w:rsidR="00A53079">
          <w:rPr>
            <w:noProof/>
            <w:webHidden/>
          </w:rPr>
          <w:fldChar w:fldCharType="separate"/>
        </w:r>
        <w:r w:rsidR="000D0C92">
          <w:rPr>
            <w:noProof/>
            <w:webHidden/>
          </w:rPr>
          <w:t>1</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778" w:history="1">
        <w:r w:rsidR="00A53079" w:rsidRPr="00E0331C">
          <w:rPr>
            <w:rStyle w:val="af"/>
            <w:noProof/>
          </w:rPr>
          <w:t xml:space="preserve">1.2 </w:t>
        </w:r>
        <w:r w:rsidR="00A53079" w:rsidRPr="00E0331C">
          <w:rPr>
            <w:rStyle w:val="af"/>
            <w:rFonts w:hint="eastAsia"/>
            <w:noProof/>
          </w:rPr>
          <w:t>計畫依據</w:t>
        </w:r>
        <w:r w:rsidR="00A53079">
          <w:rPr>
            <w:noProof/>
            <w:webHidden/>
          </w:rPr>
          <w:tab/>
        </w:r>
        <w:r w:rsidR="00A53079">
          <w:rPr>
            <w:noProof/>
            <w:webHidden/>
          </w:rPr>
          <w:fldChar w:fldCharType="begin"/>
        </w:r>
        <w:r w:rsidR="00A53079">
          <w:rPr>
            <w:noProof/>
            <w:webHidden/>
          </w:rPr>
          <w:instrText xml:space="preserve"> PAGEREF _Toc238465778 \h </w:instrText>
        </w:r>
        <w:r w:rsidR="00A53079">
          <w:rPr>
            <w:noProof/>
            <w:webHidden/>
          </w:rPr>
        </w:r>
        <w:r w:rsidR="00A53079">
          <w:rPr>
            <w:noProof/>
            <w:webHidden/>
          </w:rPr>
          <w:fldChar w:fldCharType="separate"/>
        </w:r>
        <w:r w:rsidR="000D0C92">
          <w:rPr>
            <w:noProof/>
            <w:webHidden/>
          </w:rPr>
          <w:t>6</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779" w:history="1">
        <w:r w:rsidR="00A53079" w:rsidRPr="00E0331C">
          <w:rPr>
            <w:rStyle w:val="af"/>
            <w:noProof/>
          </w:rPr>
          <w:t xml:space="preserve">1.3 </w:t>
        </w:r>
        <w:r w:rsidR="00A53079" w:rsidRPr="00E0331C">
          <w:rPr>
            <w:rStyle w:val="af"/>
            <w:rFonts w:hint="eastAsia"/>
            <w:noProof/>
          </w:rPr>
          <w:t>計畫目的</w:t>
        </w:r>
        <w:r w:rsidR="00A53079">
          <w:rPr>
            <w:noProof/>
            <w:webHidden/>
          </w:rPr>
          <w:tab/>
        </w:r>
        <w:r w:rsidR="00A53079">
          <w:rPr>
            <w:noProof/>
            <w:webHidden/>
          </w:rPr>
          <w:fldChar w:fldCharType="begin"/>
        </w:r>
        <w:r w:rsidR="00A53079">
          <w:rPr>
            <w:noProof/>
            <w:webHidden/>
          </w:rPr>
          <w:instrText xml:space="preserve"> PAGEREF _Toc238465779 \h </w:instrText>
        </w:r>
        <w:r w:rsidR="00A53079">
          <w:rPr>
            <w:noProof/>
            <w:webHidden/>
          </w:rPr>
        </w:r>
        <w:r w:rsidR="00A53079">
          <w:rPr>
            <w:noProof/>
            <w:webHidden/>
          </w:rPr>
          <w:fldChar w:fldCharType="separate"/>
        </w:r>
        <w:r w:rsidR="000D0C92">
          <w:rPr>
            <w:noProof/>
            <w:webHidden/>
          </w:rPr>
          <w:t>6</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780" w:history="1">
        <w:r w:rsidR="00A53079" w:rsidRPr="00E0331C">
          <w:rPr>
            <w:rStyle w:val="af"/>
            <w:noProof/>
          </w:rPr>
          <w:t xml:space="preserve">1.4 </w:t>
        </w:r>
        <w:r w:rsidR="00A53079" w:rsidRPr="00E0331C">
          <w:rPr>
            <w:rStyle w:val="af"/>
            <w:rFonts w:hint="eastAsia"/>
            <w:noProof/>
          </w:rPr>
          <w:t>計畫適用範圍</w:t>
        </w:r>
        <w:r w:rsidR="00A53079">
          <w:rPr>
            <w:noProof/>
            <w:webHidden/>
          </w:rPr>
          <w:tab/>
        </w:r>
        <w:r w:rsidR="00A53079">
          <w:rPr>
            <w:noProof/>
            <w:webHidden/>
          </w:rPr>
          <w:fldChar w:fldCharType="begin"/>
        </w:r>
        <w:r w:rsidR="00A53079">
          <w:rPr>
            <w:noProof/>
            <w:webHidden/>
          </w:rPr>
          <w:instrText xml:space="preserve"> PAGEREF _Toc238465780 \h </w:instrText>
        </w:r>
        <w:r w:rsidR="00A53079">
          <w:rPr>
            <w:noProof/>
            <w:webHidden/>
          </w:rPr>
        </w:r>
        <w:r w:rsidR="00A53079">
          <w:rPr>
            <w:noProof/>
            <w:webHidden/>
          </w:rPr>
          <w:fldChar w:fldCharType="separate"/>
        </w:r>
        <w:r w:rsidR="000D0C92">
          <w:rPr>
            <w:noProof/>
            <w:webHidden/>
          </w:rPr>
          <w:t>7</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781" w:history="1">
        <w:r w:rsidR="00A53079" w:rsidRPr="00E0331C">
          <w:rPr>
            <w:rStyle w:val="af"/>
            <w:noProof/>
          </w:rPr>
          <w:t xml:space="preserve">1.5 </w:t>
        </w:r>
        <w:r w:rsidR="00A53079" w:rsidRPr="00E0331C">
          <w:rPr>
            <w:rStyle w:val="af"/>
            <w:rFonts w:hint="eastAsia"/>
            <w:noProof/>
          </w:rPr>
          <w:t>計畫檢討修正之時期及時機</w:t>
        </w:r>
        <w:r w:rsidR="00A53079">
          <w:rPr>
            <w:noProof/>
            <w:webHidden/>
          </w:rPr>
          <w:tab/>
        </w:r>
        <w:r w:rsidR="00A53079">
          <w:rPr>
            <w:noProof/>
            <w:webHidden/>
          </w:rPr>
          <w:fldChar w:fldCharType="begin"/>
        </w:r>
        <w:r w:rsidR="00A53079">
          <w:rPr>
            <w:noProof/>
            <w:webHidden/>
          </w:rPr>
          <w:instrText xml:space="preserve"> PAGEREF _Toc238465781 \h </w:instrText>
        </w:r>
        <w:r w:rsidR="00A53079">
          <w:rPr>
            <w:noProof/>
            <w:webHidden/>
          </w:rPr>
        </w:r>
        <w:r w:rsidR="00A53079">
          <w:rPr>
            <w:noProof/>
            <w:webHidden/>
          </w:rPr>
          <w:fldChar w:fldCharType="separate"/>
        </w:r>
        <w:r w:rsidR="000D0C92">
          <w:rPr>
            <w:noProof/>
            <w:webHidden/>
          </w:rPr>
          <w:t>7</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782" w:history="1">
        <w:r w:rsidR="00A53079" w:rsidRPr="00E0331C">
          <w:rPr>
            <w:rStyle w:val="af"/>
            <w:noProof/>
          </w:rPr>
          <w:t xml:space="preserve">1.6 </w:t>
        </w:r>
        <w:r w:rsidR="00A53079" w:rsidRPr="00E0331C">
          <w:rPr>
            <w:rStyle w:val="af"/>
            <w:rFonts w:hint="eastAsia"/>
            <w:noProof/>
          </w:rPr>
          <w:t>計畫擬定基本原則</w:t>
        </w:r>
        <w:r w:rsidR="00A53079">
          <w:rPr>
            <w:noProof/>
            <w:webHidden/>
          </w:rPr>
          <w:tab/>
        </w:r>
        <w:r w:rsidR="00A53079">
          <w:rPr>
            <w:noProof/>
            <w:webHidden/>
          </w:rPr>
          <w:fldChar w:fldCharType="begin"/>
        </w:r>
        <w:r w:rsidR="00A53079">
          <w:rPr>
            <w:noProof/>
            <w:webHidden/>
          </w:rPr>
          <w:instrText xml:space="preserve"> PAGEREF _Toc238465782 \h </w:instrText>
        </w:r>
        <w:r w:rsidR="00A53079">
          <w:rPr>
            <w:noProof/>
            <w:webHidden/>
          </w:rPr>
        </w:r>
        <w:r w:rsidR="00A53079">
          <w:rPr>
            <w:noProof/>
            <w:webHidden/>
          </w:rPr>
          <w:fldChar w:fldCharType="separate"/>
        </w:r>
        <w:r w:rsidR="000D0C92">
          <w:rPr>
            <w:noProof/>
            <w:webHidden/>
          </w:rPr>
          <w:t>7</w:t>
        </w:r>
        <w:r w:rsidR="00A53079">
          <w:rPr>
            <w:noProof/>
            <w:webHidden/>
          </w:rPr>
          <w:fldChar w:fldCharType="end"/>
        </w:r>
      </w:hyperlink>
    </w:p>
    <w:p w:rsidR="00A53079" w:rsidRDefault="00BE2709" w:rsidP="003067AC">
      <w:pPr>
        <w:pStyle w:val="13"/>
        <w:rPr>
          <w:rFonts w:eastAsia="新細明體"/>
          <w:lang w:val="en-US"/>
        </w:rPr>
      </w:pPr>
      <w:hyperlink w:anchor="_Toc238465783" w:history="1">
        <w:r w:rsidR="00A53079" w:rsidRPr="00E0331C">
          <w:rPr>
            <w:rStyle w:val="af"/>
            <w:rFonts w:hint="eastAsia"/>
          </w:rPr>
          <w:t>第二篇</w:t>
        </w:r>
        <w:r w:rsidR="00A53079" w:rsidRPr="00E0331C">
          <w:rPr>
            <w:rStyle w:val="af"/>
          </w:rPr>
          <w:t xml:space="preserve"> </w:t>
        </w:r>
        <w:r w:rsidR="00A53079" w:rsidRPr="00E0331C">
          <w:rPr>
            <w:rStyle w:val="af"/>
            <w:rFonts w:hint="eastAsia"/>
          </w:rPr>
          <w:t>共通性事項</w:t>
        </w:r>
        <w:r w:rsidR="00A53079">
          <w:rPr>
            <w:webHidden/>
          </w:rPr>
          <w:tab/>
        </w:r>
        <w:r w:rsidR="00A53079">
          <w:rPr>
            <w:webHidden/>
          </w:rPr>
          <w:fldChar w:fldCharType="begin"/>
        </w:r>
        <w:r w:rsidR="00A53079">
          <w:rPr>
            <w:webHidden/>
          </w:rPr>
          <w:instrText xml:space="preserve"> PAGEREF _Toc238465783 \h </w:instrText>
        </w:r>
        <w:r w:rsidR="00A53079">
          <w:rPr>
            <w:webHidden/>
          </w:rPr>
        </w:r>
        <w:r w:rsidR="00A53079">
          <w:rPr>
            <w:webHidden/>
          </w:rPr>
          <w:fldChar w:fldCharType="separate"/>
        </w:r>
        <w:r w:rsidR="000D0C92">
          <w:rPr>
            <w:webHidden/>
          </w:rPr>
          <w:t>10</w:t>
        </w:r>
        <w:r w:rsidR="00A53079">
          <w:rPr>
            <w:webHidden/>
          </w:rPr>
          <w:fldChar w:fldCharType="end"/>
        </w:r>
      </w:hyperlink>
    </w:p>
    <w:p w:rsidR="00A53079" w:rsidRDefault="00BE2709" w:rsidP="003067AC">
      <w:pPr>
        <w:pStyle w:val="25"/>
        <w:tabs>
          <w:tab w:val="right" w:leader="dot" w:pos="8296"/>
        </w:tabs>
        <w:rPr>
          <w:rFonts w:eastAsia="新細明體"/>
          <w:noProof/>
        </w:rPr>
      </w:pPr>
      <w:hyperlink w:anchor="_Toc238465784" w:history="1">
        <w:r w:rsidR="00A53079" w:rsidRPr="00E0331C">
          <w:rPr>
            <w:rStyle w:val="af"/>
            <w:noProof/>
          </w:rPr>
          <w:t>2.1</w:t>
        </w:r>
        <w:r w:rsidR="00A53079" w:rsidRPr="00E0331C">
          <w:rPr>
            <w:rStyle w:val="af"/>
            <w:rFonts w:hint="eastAsia"/>
            <w:noProof/>
          </w:rPr>
          <w:t>校園災害防救應變組織與通報</w:t>
        </w:r>
        <w:r w:rsidR="00A53079">
          <w:rPr>
            <w:noProof/>
            <w:webHidden/>
          </w:rPr>
          <w:tab/>
        </w:r>
        <w:r w:rsidR="00A53079">
          <w:rPr>
            <w:noProof/>
            <w:webHidden/>
          </w:rPr>
          <w:fldChar w:fldCharType="begin"/>
        </w:r>
        <w:r w:rsidR="00A53079">
          <w:rPr>
            <w:noProof/>
            <w:webHidden/>
          </w:rPr>
          <w:instrText xml:space="preserve"> PAGEREF _Toc238465784 \h </w:instrText>
        </w:r>
        <w:r w:rsidR="00A53079">
          <w:rPr>
            <w:noProof/>
            <w:webHidden/>
          </w:rPr>
        </w:r>
        <w:r w:rsidR="00A53079">
          <w:rPr>
            <w:noProof/>
            <w:webHidden/>
          </w:rPr>
          <w:fldChar w:fldCharType="separate"/>
        </w:r>
        <w:r w:rsidR="000D0C92">
          <w:rPr>
            <w:noProof/>
            <w:webHidden/>
          </w:rPr>
          <w:t>10</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785" w:history="1">
        <w:r w:rsidR="00A53079" w:rsidRPr="00E0331C">
          <w:rPr>
            <w:rStyle w:val="af"/>
            <w:noProof/>
          </w:rPr>
          <w:t xml:space="preserve">2.1.1 </w:t>
        </w:r>
        <w:r w:rsidR="00A53079" w:rsidRPr="00E0331C">
          <w:rPr>
            <w:rStyle w:val="af"/>
            <w:rFonts w:hint="eastAsia"/>
            <w:noProof/>
          </w:rPr>
          <w:t>校園災害防救應變組織及其任務分工</w:t>
        </w:r>
        <w:r w:rsidR="00A53079">
          <w:rPr>
            <w:noProof/>
            <w:webHidden/>
          </w:rPr>
          <w:tab/>
        </w:r>
        <w:r w:rsidR="00A53079">
          <w:rPr>
            <w:noProof/>
            <w:webHidden/>
          </w:rPr>
          <w:fldChar w:fldCharType="begin"/>
        </w:r>
        <w:r w:rsidR="00A53079">
          <w:rPr>
            <w:noProof/>
            <w:webHidden/>
          </w:rPr>
          <w:instrText xml:space="preserve"> PAGEREF _Toc238465785 \h </w:instrText>
        </w:r>
        <w:r w:rsidR="00A53079">
          <w:rPr>
            <w:noProof/>
            <w:webHidden/>
          </w:rPr>
        </w:r>
        <w:r w:rsidR="00A53079">
          <w:rPr>
            <w:noProof/>
            <w:webHidden/>
          </w:rPr>
          <w:fldChar w:fldCharType="separate"/>
        </w:r>
        <w:r w:rsidR="000D0C92">
          <w:rPr>
            <w:noProof/>
            <w:webHidden/>
          </w:rPr>
          <w:t>10</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786" w:history="1">
        <w:r w:rsidR="00A53079" w:rsidRPr="00E0331C">
          <w:rPr>
            <w:rStyle w:val="af"/>
            <w:noProof/>
          </w:rPr>
          <w:t xml:space="preserve">2.1.2 </w:t>
        </w:r>
        <w:r w:rsidR="00A53079" w:rsidRPr="00E0331C">
          <w:rPr>
            <w:rStyle w:val="af"/>
            <w:rFonts w:hint="eastAsia"/>
            <w:noProof/>
          </w:rPr>
          <w:t>校園災害防救應變組織啟動時機</w:t>
        </w:r>
        <w:r w:rsidR="00A53079">
          <w:rPr>
            <w:noProof/>
            <w:webHidden/>
          </w:rPr>
          <w:tab/>
        </w:r>
        <w:r w:rsidR="00A53079">
          <w:rPr>
            <w:noProof/>
            <w:webHidden/>
          </w:rPr>
          <w:fldChar w:fldCharType="begin"/>
        </w:r>
        <w:r w:rsidR="00A53079">
          <w:rPr>
            <w:noProof/>
            <w:webHidden/>
          </w:rPr>
          <w:instrText xml:space="preserve"> PAGEREF _Toc238465786 \h </w:instrText>
        </w:r>
        <w:r w:rsidR="00A53079">
          <w:rPr>
            <w:noProof/>
            <w:webHidden/>
          </w:rPr>
        </w:r>
        <w:r w:rsidR="00A53079">
          <w:rPr>
            <w:noProof/>
            <w:webHidden/>
          </w:rPr>
          <w:fldChar w:fldCharType="separate"/>
        </w:r>
        <w:r w:rsidR="000D0C92">
          <w:rPr>
            <w:noProof/>
            <w:webHidden/>
          </w:rPr>
          <w:t>12</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787" w:history="1">
        <w:r w:rsidR="00A53079" w:rsidRPr="00E0331C">
          <w:rPr>
            <w:rStyle w:val="af"/>
            <w:noProof/>
          </w:rPr>
          <w:t xml:space="preserve">2.1.3 </w:t>
        </w:r>
        <w:r w:rsidR="00A53079" w:rsidRPr="00E0331C">
          <w:rPr>
            <w:rStyle w:val="af"/>
            <w:rFonts w:hint="eastAsia"/>
            <w:noProof/>
          </w:rPr>
          <w:t>緊急應變小組之設立與運作</w:t>
        </w:r>
        <w:r w:rsidR="00A53079">
          <w:rPr>
            <w:noProof/>
            <w:webHidden/>
          </w:rPr>
          <w:tab/>
        </w:r>
        <w:r w:rsidR="00A53079">
          <w:rPr>
            <w:noProof/>
            <w:webHidden/>
          </w:rPr>
          <w:fldChar w:fldCharType="begin"/>
        </w:r>
        <w:r w:rsidR="00A53079">
          <w:rPr>
            <w:noProof/>
            <w:webHidden/>
          </w:rPr>
          <w:instrText xml:space="preserve"> PAGEREF _Toc238465787 \h </w:instrText>
        </w:r>
        <w:r w:rsidR="00A53079">
          <w:rPr>
            <w:noProof/>
            <w:webHidden/>
          </w:rPr>
        </w:r>
        <w:r w:rsidR="00A53079">
          <w:rPr>
            <w:noProof/>
            <w:webHidden/>
          </w:rPr>
          <w:fldChar w:fldCharType="separate"/>
        </w:r>
        <w:r w:rsidR="000D0C92">
          <w:rPr>
            <w:noProof/>
            <w:webHidden/>
          </w:rPr>
          <w:t>13</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788" w:history="1">
        <w:r w:rsidR="00A53079" w:rsidRPr="00E0331C">
          <w:rPr>
            <w:rStyle w:val="af"/>
            <w:noProof/>
          </w:rPr>
          <w:t xml:space="preserve">2.1.4 </w:t>
        </w:r>
        <w:r w:rsidR="00A53079" w:rsidRPr="00E0331C">
          <w:rPr>
            <w:rStyle w:val="af"/>
            <w:rFonts w:hint="eastAsia"/>
            <w:noProof/>
          </w:rPr>
          <w:t>災情通報</w:t>
        </w:r>
        <w:r w:rsidR="00A53079">
          <w:rPr>
            <w:noProof/>
            <w:webHidden/>
          </w:rPr>
          <w:tab/>
        </w:r>
        <w:r w:rsidR="00A53079">
          <w:rPr>
            <w:noProof/>
            <w:webHidden/>
          </w:rPr>
          <w:fldChar w:fldCharType="begin"/>
        </w:r>
        <w:r w:rsidR="00A53079">
          <w:rPr>
            <w:noProof/>
            <w:webHidden/>
          </w:rPr>
          <w:instrText xml:space="preserve"> PAGEREF _Toc238465788 \h </w:instrText>
        </w:r>
        <w:r w:rsidR="00A53079">
          <w:rPr>
            <w:noProof/>
            <w:webHidden/>
          </w:rPr>
        </w:r>
        <w:r w:rsidR="00A53079">
          <w:rPr>
            <w:noProof/>
            <w:webHidden/>
          </w:rPr>
          <w:fldChar w:fldCharType="separate"/>
        </w:r>
        <w:r w:rsidR="000D0C92">
          <w:rPr>
            <w:noProof/>
            <w:webHidden/>
          </w:rPr>
          <w:t>13</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789" w:history="1">
        <w:r w:rsidR="00A53079" w:rsidRPr="00E0331C">
          <w:rPr>
            <w:rStyle w:val="af"/>
            <w:noProof/>
          </w:rPr>
          <w:t xml:space="preserve">2.2 </w:t>
        </w:r>
        <w:r w:rsidR="00A53079" w:rsidRPr="00E0331C">
          <w:rPr>
            <w:rStyle w:val="af"/>
            <w:rFonts w:hint="eastAsia"/>
            <w:noProof/>
          </w:rPr>
          <w:t>災害防救資料蒐集</w:t>
        </w:r>
        <w:r w:rsidR="00A53079">
          <w:rPr>
            <w:noProof/>
            <w:webHidden/>
          </w:rPr>
          <w:tab/>
        </w:r>
        <w:r w:rsidR="00A53079">
          <w:rPr>
            <w:noProof/>
            <w:webHidden/>
          </w:rPr>
          <w:fldChar w:fldCharType="begin"/>
        </w:r>
        <w:r w:rsidR="00A53079">
          <w:rPr>
            <w:noProof/>
            <w:webHidden/>
          </w:rPr>
          <w:instrText xml:space="preserve"> PAGEREF _Toc238465789 \h </w:instrText>
        </w:r>
        <w:r w:rsidR="00A53079">
          <w:rPr>
            <w:noProof/>
            <w:webHidden/>
          </w:rPr>
        </w:r>
        <w:r w:rsidR="00A53079">
          <w:rPr>
            <w:noProof/>
            <w:webHidden/>
          </w:rPr>
          <w:fldChar w:fldCharType="separate"/>
        </w:r>
        <w:r w:rsidR="000D0C92">
          <w:rPr>
            <w:noProof/>
            <w:webHidden/>
          </w:rPr>
          <w:t>15</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790" w:history="1">
        <w:r w:rsidR="00A53079" w:rsidRPr="00E0331C">
          <w:rPr>
            <w:rStyle w:val="af"/>
            <w:noProof/>
          </w:rPr>
          <w:t xml:space="preserve">2.2.1 </w:t>
        </w:r>
        <w:r w:rsidR="00A53079" w:rsidRPr="00E0331C">
          <w:rPr>
            <w:rStyle w:val="af"/>
            <w:rFonts w:hint="eastAsia"/>
            <w:noProof/>
          </w:rPr>
          <w:t>災害潛勢調查</w:t>
        </w:r>
        <w:r w:rsidR="00A53079">
          <w:rPr>
            <w:noProof/>
            <w:webHidden/>
          </w:rPr>
          <w:tab/>
        </w:r>
        <w:r w:rsidR="00A53079">
          <w:rPr>
            <w:noProof/>
            <w:webHidden/>
          </w:rPr>
          <w:fldChar w:fldCharType="begin"/>
        </w:r>
        <w:r w:rsidR="00A53079">
          <w:rPr>
            <w:noProof/>
            <w:webHidden/>
          </w:rPr>
          <w:instrText xml:space="preserve"> PAGEREF _Toc238465790 \h </w:instrText>
        </w:r>
        <w:r w:rsidR="00A53079">
          <w:rPr>
            <w:noProof/>
            <w:webHidden/>
          </w:rPr>
        </w:r>
        <w:r w:rsidR="00A53079">
          <w:rPr>
            <w:noProof/>
            <w:webHidden/>
          </w:rPr>
          <w:fldChar w:fldCharType="separate"/>
        </w:r>
        <w:r w:rsidR="000D0C92">
          <w:rPr>
            <w:noProof/>
            <w:webHidden/>
          </w:rPr>
          <w:t>15</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791" w:history="1">
        <w:r w:rsidR="00A53079" w:rsidRPr="00E0331C">
          <w:rPr>
            <w:rStyle w:val="af"/>
            <w:noProof/>
          </w:rPr>
          <w:t xml:space="preserve">2.2.2 </w:t>
        </w:r>
        <w:r w:rsidR="00A53079" w:rsidRPr="00E0331C">
          <w:rPr>
            <w:rStyle w:val="af"/>
            <w:rFonts w:hint="eastAsia"/>
            <w:noProof/>
          </w:rPr>
          <w:t>校園平面及空間配置</w:t>
        </w:r>
        <w:r w:rsidR="00A53079">
          <w:rPr>
            <w:noProof/>
            <w:webHidden/>
          </w:rPr>
          <w:tab/>
        </w:r>
        <w:r w:rsidR="00A53079">
          <w:rPr>
            <w:noProof/>
            <w:webHidden/>
          </w:rPr>
          <w:fldChar w:fldCharType="begin"/>
        </w:r>
        <w:r w:rsidR="00A53079">
          <w:rPr>
            <w:noProof/>
            <w:webHidden/>
          </w:rPr>
          <w:instrText xml:space="preserve"> PAGEREF _Toc238465791 \h </w:instrText>
        </w:r>
        <w:r w:rsidR="00A53079">
          <w:rPr>
            <w:noProof/>
            <w:webHidden/>
          </w:rPr>
        </w:r>
        <w:r w:rsidR="00A53079">
          <w:rPr>
            <w:noProof/>
            <w:webHidden/>
          </w:rPr>
          <w:fldChar w:fldCharType="separate"/>
        </w:r>
        <w:r w:rsidR="000D0C92">
          <w:rPr>
            <w:noProof/>
            <w:webHidden/>
          </w:rPr>
          <w:t>17</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792" w:history="1">
        <w:r w:rsidR="00A53079" w:rsidRPr="00E0331C">
          <w:rPr>
            <w:rStyle w:val="af"/>
            <w:noProof/>
          </w:rPr>
          <w:t xml:space="preserve">2.2.3 </w:t>
        </w:r>
        <w:r w:rsidR="00A53079" w:rsidRPr="00E0331C">
          <w:rPr>
            <w:rStyle w:val="af"/>
            <w:rFonts w:hint="eastAsia"/>
            <w:noProof/>
          </w:rPr>
          <w:t>校園各棟大樓樓層平面配置圖</w:t>
        </w:r>
        <w:r w:rsidR="00A53079">
          <w:rPr>
            <w:noProof/>
            <w:webHidden/>
          </w:rPr>
          <w:tab/>
        </w:r>
        <w:r w:rsidR="00A53079">
          <w:rPr>
            <w:noProof/>
            <w:webHidden/>
          </w:rPr>
          <w:fldChar w:fldCharType="begin"/>
        </w:r>
        <w:r w:rsidR="00A53079">
          <w:rPr>
            <w:noProof/>
            <w:webHidden/>
          </w:rPr>
          <w:instrText xml:space="preserve"> PAGEREF _Toc238465792 \h </w:instrText>
        </w:r>
        <w:r w:rsidR="00A53079">
          <w:rPr>
            <w:noProof/>
            <w:webHidden/>
          </w:rPr>
        </w:r>
        <w:r w:rsidR="00A53079">
          <w:rPr>
            <w:noProof/>
            <w:webHidden/>
          </w:rPr>
          <w:fldChar w:fldCharType="separate"/>
        </w:r>
        <w:r w:rsidR="000D0C92">
          <w:rPr>
            <w:noProof/>
            <w:webHidden/>
          </w:rPr>
          <w:t>17</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793" w:history="1">
        <w:r w:rsidR="00A53079" w:rsidRPr="00E0331C">
          <w:rPr>
            <w:rStyle w:val="af"/>
            <w:noProof/>
          </w:rPr>
          <w:t xml:space="preserve">2.2.4 </w:t>
        </w:r>
        <w:r w:rsidR="00A53079" w:rsidRPr="00E0331C">
          <w:rPr>
            <w:rStyle w:val="af"/>
            <w:rFonts w:hint="eastAsia"/>
            <w:noProof/>
          </w:rPr>
          <w:t>校園歷年災害與災害特性分析</w:t>
        </w:r>
        <w:r w:rsidR="00A53079">
          <w:rPr>
            <w:noProof/>
            <w:webHidden/>
          </w:rPr>
          <w:tab/>
        </w:r>
        <w:r w:rsidR="00A53079">
          <w:rPr>
            <w:noProof/>
            <w:webHidden/>
          </w:rPr>
          <w:fldChar w:fldCharType="begin"/>
        </w:r>
        <w:r w:rsidR="00A53079">
          <w:rPr>
            <w:noProof/>
            <w:webHidden/>
          </w:rPr>
          <w:instrText xml:space="preserve"> PAGEREF _Toc238465793 \h </w:instrText>
        </w:r>
        <w:r w:rsidR="00A53079">
          <w:rPr>
            <w:noProof/>
            <w:webHidden/>
          </w:rPr>
        </w:r>
        <w:r w:rsidR="00A53079">
          <w:rPr>
            <w:noProof/>
            <w:webHidden/>
          </w:rPr>
          <w:fldChar w:fldCharType="separate"/>
        </w:r>
        <w:r w:rsidR="000D0C92">
          <w:rPr>
            <w:noProof/>
            <w:webHidden/>
          </w:rPr>
          <w:t>17</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794" w:history="1">
        <w:r w:rsidR="00A53079" w:rsidRPr="00E0331C">
          <w:rPr>
            <w:rStyle w:val="af"/>
            <w:noProof/>
          </w:rPr>
          <w:t xml:space="preserve">2.3 </w:t>
        </w:r>
        <w:r w:rsidR="00A53079" w:rsidRPr="00E0331C">
          <w:rPr>
            <w:rStyle w:val="af"/>
            <w:rFonts w:hint="eastAsia"/>
            <w:noProof/>
          </w:rPr>
          <w:t>校園災害防救教育訓練</w:t>
        </w:r>
        <w:r w:rsidR="00A53079">
          <w:rPr>
            <w:noProof/>
            <w:webHidden/>
          </w:rPr>
          <w:tab/>
        </w:r>
        <w:r w:rsidR="00A53079">
          <w:rPr>
            <w:noProof/>
            <w:webHidden/>
          </w:rPr>
          <w:fldChar w:fldCharType="begin"/>
        </w:r>
        <w:r w:rsidR="00A53079">
          <w:rPr>
            <w:noProof/>
            <w:webHidden/>
          </w:rPr>
          <w:instrText xml:space="preserve"> PAGEREF _Toc238465794 \h </w:instrText>
        </w:r>
        <w:r w:rsidR="00A53079">
          <w:rPr>
            <w:noProof/>
            <w:webHidden/>
          </w:rPr>
        </w:r>
        <w:r w:rsidR="00A53079">
          <w:rPr>
            <w:noProof/>
            <w:webHidden/>
          </w:rPr>
          <w:fldChar w:fldCharType="separate"/>
        </w:r>
        <w:r w:rsidR="000D0C92">
          <w:rPr>
            <w:noProof/>
            <w:webHidden/>
          </w:rPr>
          <w:t>19</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795" w:history="1">
        <w:r w:rsidR="00A53079" w:rsidRPr="00E0331C">
          <w:rPr>
            <w:rStyle w:val="af"/>
            <w:noProof/>
          </w:rPr>
          <w:t xml:space="preserve">2.4 </w:t>
        </w:r>
        <w:r w:rsidR="00A53079" w:rsidRPr="00E0331C">
          <w:rPr>
            <w:rStyle w:val="af"/>
            <w:rFonts w:hint="eastAsia"/>
            <w:noProof/>
          </w:rPr>
          <w:t>校園災害防救演練</w:t>
        </w:r>
        <w:r w:rsidR="00A53079">
          <w:rPr>
            <w:noProof/>
            <w:webHidden/>
          </w:rPr>
          <w:tab/>
        </w:r>
        <w:r w:rsidR="00A53079">
          <w:rPr>
            <w:noProof/>
            <w:webHidden/>
          </w:rPr>
          <w:fldChar w:fldCharType="begin"/>
        </w:r>
        <w:r w:rsidR="00A53079">
          <w:rPr>
            <w:noProof/>
            <w:webHidden/>
          </w:rPr>
          <w:instrText xml:space="preserve"> PAGEREF _Toc238465795 \h </w:instrText>
        </w:r>
        <w:r w:rsidR="00A53079">
          <w:rPr>
            <w:noProof/>
            <w:webHidden/>
          </w:rPr>
        </w:r>
        <w:r w:rsidR="00A53079">
          <w:rPr>
            <w:noProof/>
            <w:webHidden/>
          </w:rPr>
          <w:fldChar w:fldCharType="separate"/>
        </w:r>
        <w:r w:rsidR="000D0C92">
          <w:rPr>
            <w:noProof/>
            <w:webHidden/>
          </w:rPr>
          <w:t>19</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796" w:history="1">
        <w:r w:rsidR="00A53079" w:rsidRPr="00E0331C">
          <w:rPr>
            <w:rStyle w:val="af"/>
            <w:noProof/>
          </w:rPr>
          <w:t xml:space="preserve">2.5 </w:t>
        </w:r>
        <w:r w:rsidR="00A53079" w:rsidRPr="00E0331C">
          <w:rPr>
            <w:rStyle w:val="af"/>
            <w:rFonts w:hint="eastAsia"/>
            <w:noProof/>
          </w:rPr>
          <w:t>校園災害防救計畫經費編列</w:t>
        </w:r>
        <w:r w:rsidR="00A53079">
          <w:rPr>
            <w:noProof/>
            <w:webHidden/>
          </w:rPr>
          <w:tab/>
        </w:r>
        <w:r w:rsidR="00A53079">
          <w:rPr>
            <w:noProof/>
            <w:webHidden/>
          </w:rPr>
          <w:fldChar w:fldCharType="begin"/>
        </w:r>
        <w:r w:rsidR="00A53079">
          <w:rPr>
            <w:noProof/>
            <w:webHidden/>
          </w:rPr>
          <w:instrText xml:space="preserve"> PAGEREF _Toc238465796 \h </w:instrText>
        </w:r>
        <w:r w:rsidR="00A53079">
          <w:rPr>
            <w:noProof/>
            <w:webHidden/>
          </w:rPr>
        </w:r>
        <w:r w:rsidR="00A53079">
          <w:rPr>
            <w:noProof/>
            <w:webHidden/>
          </w:rPr>
          <w:fldChar w:fldCharType="separate"/>
        </w:r>
        <w:r w:rsidR="000D0C92">
          <w:rPr>
            <w:noProof/>
            <w:webHidden/>
          </w:rPr>
          <w:t>20</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797" w:history="1">
        <w:r w:rsidR="00A53079" w:rsidRPr="00E0331C">
          <w:rPr>
            <w:rStyle w:val="af"/>
            <w:noProof/>
          </w:rPr>
          <w:t>2.6</w:t>
        </w:r>
        <w:r w:rsidR="00A53079" w:rsidRPr="00E0331C">
          <w:rPr>
            <w:rStyle w:val="af"/>
            <w:rFonts w:hint="eastAsia"/>
            <w:noProof/>
          </w:rPr>
          <w:t>災害應變器材整備與分配</w:t>
        </w:r>
        <w:r w:rsidR="00A53079">
          <w:rPr>
            <w:noProof/>
            <w:webHidden/>
          </w:rPr>
          <w:tab/>
        </w:r>
        <w:r w:rsidR="00A53079">
          <w:rPr>
            <w:noProof/>
            <w:webHidden/>
          </w:rPr>
          <w:fldChar w:fldCharType="begin"/>
        </w:r>
        <w:r w:rsidR="00A53079">
          <w:rPr>
            <w:noProof/>
            <w:webHidden/>
          </w:rPr>
          <w:instrText xml:space="preserve"> PAGEREF _Toc238465797 \h </w:instrText>
        </w:r>
        <w:r w:rsidR="00A53079">
          <w:rPr>
            <w:noProof/>
            <w:webHidden/>
          </w:rPr>
        </w:r>
        <w:r w:rsidR="00A53079">
          <w:rPr>
            <w:noProof/>
            <w:webHidden/>
          </w:rPr>
          <w:fldChar w:fldCharType="separate"/>
        </w:r>
        <w:r w:rsidR="000D0C92">
          <w:rPr>
            <w:noProof/>
            <w:webHidden/>
          </w:rPr>
          <w:t>20</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798" w:history="1">
        <w:r w:rsidR="00A53079" w:rsidRPr="00E0331C">
          <w:rPr>
            <w:rStyle w:val="af"/>
            <w:noProof/>
          </w:rPr>
          <w:t xml:space="preserve">2.7 </w:t>
        </w:r>
        <w:r w:rsidR="00A53079" w:rsidRPr="00E0331C">
          <w:rPr>
            <w:rStyle w:val="af"/>
            <w:rFonts w:hint="eastAsia"/>
            <w:noProof/>
          </w:rPr>
          <w:t>開設災民收容所規劃與實施</w:t>
        </w:r>
        <w:r w:rsidR="00A53079" w:rsidRPr="00E0331C">
          <w:rPr>
            <w:rStyle w:val="af"/>
            <w:noProof/>
          </w:rPr>
          <w:t>(</w:t>
        </w:r>
        <w:r w:rsidR="00A53079" w:rsidRPr="00E0331C">
          <w:rPr>
            <w:rStyle w:val="af"/>
            <w:rFonts w:hint="eastAsia"/>
            <w:noProof/>
          </w:rPr>
          <w:t>適用於被地方政府指定為收容場所</w:t>
        </w:r>
        <w:r w:rsidR="00A53079" w:rsidRPr="00E0331C">
          <w:rPr>
            <w:rStyle w:val="af"/>
            <w:noProof/>
          </w:rPr>
          <w:t>)</w:t>
        </w:r>
        <w:r w:rsidR="00A53079">
          <w:rPr>
            <w:noProof/>
            <w:webHidden/>
          </w:rPr>
          <w:tab/>
        </w:r>
        <w:r w:rsidR="00A53079">
          <w:rPr>
            <w:noProof/>
            <w:webHidden/>
          </w:rPr>
          <w:fldChar w:fldCharType="begin"/>
        </w:r>
        <w:r w:rsidR="00A53079">
          <w:rPr>
            <w:noProof/>
            <w:webHidden/>
          </w:rPr>
          <w:instrText xml:space="preserve"> PAGEREF _Toc238465798 \h </w:instrText>
        </w:r>
        <w:r w:rsidR="00A53079">
          <w:rPr>
            <w:noProof/>
            <w:webHidden/>
          </w:rPr>
        </w:r>
        <w:r w:rsidR="00A53079">
          <w:rPr>
            <w:noProof/>
            <w:webHidden/>
          </w:rPr>
          <w:fldChar w:fldCharType="separate"/>
        </w:r>
        <w:r w:rsidR="000D0C92">
          <w:rPr>
            <w:noProof/>
            <w:webHidden/>
          </w:rPr>
          <w:t>22</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799" w:history="1">
        <w:r w:rsidR="00A53079" w:rsidRPr="00E0331C">
          <w:rPr>
            <w:rStyle w:val="af"/>
            <w:noProof/>
          </w:rPr>
          <w:t xml:space="preserve">2.8 </w:t>
        </w:r>
        <w:r w:rsidR="00A53079" w:rsidRPr="00E0331C">
          <w:rPr>
            <w:rStyle w:val="af"/>
            <w:rFonts w:hint="eastAsia"/>
            <w:noProof/>
          </w:rPr>
          <w:t>校園危險建物與危險設施之警戒標示</w:t>
        </w:r>
        <w:r w:rsidR="00A53079">
          <w:rPr>
            <w:noProof/>
            <w:webHidden/>
          </w:rPr>
          <w:tab/>
        </w:r>
        <w:r w:rsidR="00A53079">
          <w:rPr>
            <w:noProof/>
            <w:webHidden/>
          </w:rPr>
          <w:fldChar w:fldCharType="begin"/>
        </w:r>
        <w:r w:rsidR="00A53079">
          <w:rPr>
            <w:noProof/>
            <w:webHidden/>
          </w:rPr>
          <w:instrText xml:space="preserve"> PAGEREF _Toc238465799 \h </w:instrText>
        </w:r>
        <w:r w:rsidR="00A53079">
          <w:rPr>
            <w:noProof/>
            <w:webHidden/>
          </w:rPr>
        </w:r>
        <w:r w:rsidR="00A53079">
          <w:rPr>
            <w:noProof/>
            <w:webHidden/>
          </w:rPr>
          <w:fldChar w:fldCharType="separate"/>
        </w:r>
        <w:r w:rsidR="000D0C92">
          <w:rPr>
            <w:noProof/>
            <w:webHidden/>
          </w:rPr>
          <w:t>23</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00" w:history="1">
        <w:r w:rsidR="00A53079" w:rsidRPr="00E0331C">
          <w:rPr>
            <w:rStyle w:val="af"/>
            <w:noProof/>
          </w:rPr>
          <w:t xml:space="preserve">2.9 </w:t>
        </w:r>
        <w:r w:rsidR="00A53079" w:rsidRPr="00E0331C">
          <w:rPr>
            <w:rStyle w:val="af"/>
            <w:rFonts w:hint="eastAsia"/>
            <w:noProof/>
          </w:rPr>
          <w:t>防災志工組訓</w:t>
        </w:r>
        <w:r w:rsidR="00A53079">
          <w:rPr>
            <w:noProof/>
            <w:webHidden/>
          </w:rPr>
          <w:tab/>
        </w:r>
        <w:r w:rsidR="00A53079">
          <w:rPr>
            <w:noProof/>
            <w:webHidden/>
          </w:rPr>
          <w:fldChar w:fldCharType="begin"/>
        </w:r>
        <w:r w:rsidR="00A53079">
          <w:rPr>
            <w:noProof/>
            <w:webHidden/>
          </w:rPr>
          <w:instrText xml:space="preserve"> PAGEREF _Toc238465800 \h </w:instrText>
        </w:r>
        <w:r w:rsidR="00A53079">
          <w:rPr>
            <w:noProof/>
            <w:webHidden/>
          </w:rPr>
        </w:r>
        <w:r w:rsidR="00A53079">
          <w:rPr>
            <w:noProof/>
            <w:webHidden/>
          </w:rPr>
          <w:fldChar w:fldCharType="separate"/>
        </w:r>
        <w:r w:rsidR="000D0C92">
          <w:rPr>
            <w:noProof/>
            <w:webHidden/>
          </w:rPr>
          <w:t>23</w:t>
        </w:r>
        <w:r w:rsidR="00A53079">
          <w:rPr>
            <w:noProof/>
            <w:webHidden/>
          </w:rPr>
          <w:fldChar w:fldCharType="end"/>
        </w:r>
      </w:hyperlink>
    </w:p>
    <w:p w:rsidR="00A53079" w:rsidRDefault="00BE2709" w:rsidP="003067AC">
      <w:pPr>
        <w:pStyle w:val="13"/>
        <w:rPr>
          <w:rFonts w:eastAsia="新細明體"/>
          <w:lang w:val="en-US"/>
        </w:rPr>
      </w:pPr>
      <w:hyperlink w:anchor="_Toc238465801" w:history="1">
        <w:r w:rsidR="00A53079" w:rsidRPr="00E0331C">
          <w:rPr>
            <w:rStyle w:val="af"/>
            <w:rFonts w:hint="eastAsia"/>
          </w:rPr>
          <w:t>第三篇</w:t>
        </w:r>
        <w:r w:rsidR="00A53079" w:rsidRPr="00E0331C">
          <w:rPr>
            <w:rStyle w:val="af"/>
          </w:rPr>
          <w:t xml:space="preserve"> </w:t>
        </w:r>
        <w:r w:rsidR="00A53079" w:rsidRPr="00E0331C">
          <w:rPr>
            <w:rStyle w:val="af"/>
            <w:rFonts w:hint="eastAsia"/>
          </w:rPr>
          <w:t>地震災害減災與應變事項</w:t>
        </w:r>
        <w:r w:rsidR="00A53079">
          <w:rPr>
            <w:webHidden/>
          </w:rPr>
          <w:tab/>
        </w:r>
        <w:r w:rsidR="00A53079">
          <w:rPr>
            <w:webHidden/>
          </w:rPr>
          <w:fldChar w:fldCharType="begin"/>
        </w:r>
        <w:r w:rsidR="00A53079">
          <w:rPr>
            <w:webHidden/>
          </w:rPr>
          <w:instrText xml:space="preserve"> PAGEREF _Toc238465801 \h </w:instrText>
        </w:r>
        <w:r w:rsidR="00A53079">
          <w:rPr>
            <w:webHidden/>
          </w:rPr>
        </w:r>
        <w:r w:rsidR="00A53079">
          <w:rPr>
            <w:webHidden/>
          </w:rPr>
          <w:fldChar w:fldCharType="separate"/>
        </w:r>
        <w:r w:rsidR="000D0C92">
          <w:rPr>
            <w:webHidden/>
          </w:rPr>
          <w:t>24</w:t>
        </w:r>
        <w:r w:rsidR="00A53079">
          <w:rPr>
            <w:webHidden/>
          </w:rPr>
          <w:fldChar w:fldCharType="end"/>
        </w:r>
      </w:hyperlink>
    </w:p>
    <w:p w:rsidR="00A53079" w:rsidRDefault="00BE2709" w:rsidP="003067AC">
      <w:pPr>
        <w:pStyle w:val="25"/>
        <w:tabs>
          <w:tab w:val="right" w:leader="dot" w:pos="8296"/>
        </w:tabs>
        <w:rPr>
          <w:rFonts w:eastAsia="新細明體"/>
          <w:noProof/>
        </w:rPr>
      </w:pPr>
      <w:hyperlink w:anchor="_Toc238465802" w:history="1">
        <w:r w:rsidR="00A53079" w:rsidRPr="00E0331C">
          <w:rPr>
            <w:rStyle w:val="af"/>
            <w:noProof/>
          </w:rPr>
          <w:t xml:space="preserve">3.1 </w:t>
        </w:r>
        <w:r w:rsidR="00A53079" w:rsidRPr="00E0331C">
          <w:rPr>
            <w:rStyle w:val="af"/>
            <w:rFonts w:hint="eastAsia"/>
            <w:noProof/>
            <w:lang w:val="zh-TW"/>
          </w:rPr>
          <w:t>平時預防工作事項</w:t>
        </w:r>
        <w:r w:rsidR="00A53079">
          <w:rPr>
            <w:noProof/>
            <w:webHidden/>
          </w:rPr>
          <w:tab/>
        </w:r>
        <w:r w:rsidR="00A53079">
          <w:rPr>
            <w:noProof/>
            <w:webHidden/>
          </w:rPr>
          <w:fldChar w:fldCharType="begin"/>
        </w:r>
        <w:r w:rsidR="00A53079">
          <w:rPr>
            <w:noProof/>
            <w:webHidden/>
          </w:rPr>
          <w:instrText xml:space="preserve"> PAGEREF _Toc238465802 \h </w:instrText>
        </w:r>
        <w:r w:rsidR="00A53079">
          <w:rPr>
            <w:noProof/>
            <w:webHidden/>
          </w:rPr>
        </w:r>
        <w:r w:rsidR="00A53079">
          <w:rPr>
            <w:noProof/>
            <w:webHidden/>
          </w:rPr>
          <w:fldChar w:fldCharType="separate"/>
        </w:r>
        <w:r w:rsidR="000D0C92">
          <w:rPr>
            <w:noProof/>
            <w:webHidden/>
          </w:rPr>
          <w:t>24</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03" w:history="1">
        <w:r w:rsidR="00A53079" w:rsidRPr="00E0331C">
          <w:rPr>
            <w:rStyle w:val="af"/>
            <w:noProof/>
          </w:rPr>
          <w:t xml:space="preserve">3.1.1 </w:t>
        </w:r>
        <w:r w:rsidR="00A53079" w:rsidRPr="00E0331C">
          <w:rPr>
            <w:rStyle w:val="af"/>
            <w:rFonts w:hint="eastAsia"/>
            <w:noProof/>
            <w:lang w:val="zh-TW"/>
          </w:rPr>
          <w:t>校園環境安全自主性調查</w:t>
        </w:r>
        <w:r w:rsidR="00A53079">
          <w:rPr>
            <w:noProof/>
            <w:webHidden/>
          </w:rPr>
          <w:tab/>
        </w:r>
        <w:r w:rsidR="00A53079">
          <w:rPr>
            <w:noProof/>
            <w:webHidden/>
          </w:rPr>
          <w:fldChar w:fldCharType="begin"/>
        </w:r>
        <w:r w:rsidR="00A53079">
          <w:rPr>
            <w:noProof/>
            <w:webHidden/>
          </w:rPr>
          <w:instrText xml:space="preserve"> PAGEREF _Toc238465803 \h </w:instrText>
        </w:r>
        <w:r w:rsidR="00A53079">
          <w:rPr>
            <w:noProof/>
            <w:webHidden/>
          </w:rPr>
        </w:r>
        <w:r w:rsidR="00A53079">
          <w:rPr>
            <w:noProof/>
            <w:webHidden/>
          </w:rPr>
          <w:fldChar w:fldCharType="separate"/>
        </w:r>
        <w:r w:rsidR="000D0C92">
          <w:rPr>
            <w:noProof/>
            <w:webHidden/>
          </w:rPr>
          <w:t>24</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04" w:history="1">
        <w:r w:rsidR="00A53079" w:rsidRPr="00E0331C">
          <w:rPr>
            <w:rStyle w:val="af"/>
            <w:noProof/>
          </w:rPr>
          <w:t xml:space="preserve">3.1.2 </w:t>
        </w:r>
        <w:r w:rsidR="00A53079" w:rsidRPr="00E0331C">
          <w:rPr>
            <w:rStyle w:val="af"/>
            <w:rFonts w:hint="eastAsia"/>
            <w:noProof/>
            <w:lang w:val="zh-TW"/>
          </w:rPr>
          <w:t>校園環境安全改善</w:t>
        </w:r>
        <w:r w:rsidR="00A53079">
          <w:rPr>
            <w:noProof/>
            <w:webHidden/>
          </w:rPr>
          <w:tab/>
        </w:r>
        <w:r w:rsidR="00A53079">
          <w:rPr>
            <w:noProof/>
            <w:webHidden/>
          </w:rPr>
          <w:fldChar w:fldCharType="begin"/>
        </w:r>
        <w:r w:rsidR="00A53079">
          <w:rPr>
            <w:noProof/>
            <w:webHidden/>
          </w:rPr>
          <w:instrText xml:space="preserve"> PAGEREF _Toc238465804 \h </w:instrText>
        </w:r>
        <w:r w:rsidR="00A53079">
          <w:rPr>
            <w:noProof/>
            <w:webHidden/>
          </w:rPr>
        </w:r>
        <w:r w:rsidR="00A53079">
          <w:rPr>
            <w:noProof/>
            <w:webHidden/>
          </w:rPr>
          <w:fldChar w:fldCharType="separate"/>
        </w:r>
        <w:r w:rsidR="000D0C92">
          <w:rPr>
            <w:noProof/>
            <w:webHidden/>
          </w:rPr>
          <w:t>27</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05" w:history="1">
        <w:r w:rsidR="00A53079" w:rsidRPr="00E0331C">
          <w:rPr>
            <w:rStyle w:val="af"/>
            <w:noProof/>
          </w:rPr>
          <w:t xml:space="preserve">3.2 </w:t>
        </w:r>
        <w:r w:rsidR="00A53079" w:rsidRPr="00E0331C">
          <w:rPr>
            <w:rStyle w:val="af"/>
            <w:rFonts w:hint="eastAsia"/>
            <w:noProof/>
            <w:lang w:val="zh-TW"/>
          </w:rPr>
          <w:t>災害應變工作事項</w:t>
        </w:r>
        <w:r w:rsidR="00A53079">
          <w:rPr>
            <w:noProof/>
            <w:webHidden/>
          </w:rPr>
          <w:tab/>
        </w:r>
        <w:r w:rsidR="00A53079">
          <w:rPr>
            <w:noProof/>
            <w:webHidden/>
          </w:rPr>
          <w:fldChar w:fldCharType="begin"/>
        </w:r>
        <w:r w:rsidR="00A53079">
          <w:rPr>
            <w:noProof/>
            <w:webHidden/>
          </w:rPr>
          <w:instrText xml:space="preserve"> PAGEREF _Toc238465805 \h </w:instrText>
        </w:r>
        <w:r w:rsidR="00A53079">
          <w:rPr>
            <w:noProof/>
            <w:webHidden/>
          </w:rPr>
        </w:r>
        <w:r w:rsidR="00A53079">
          <w:rPr>
            <w:noProof/>
            <w:webHidden/>
          </w:rPr>
          <w:fldChar w:fldCharType="separate"/>
        </w:r>
        <w:r w:rsidR="000D0C92">
          <w:rPr>
            <w:noProof/>
            <w:webHidden/>
          </w:rPr>
          <w:t>27</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06" w:history="1">
        <w:r w:rsidR="00A53079" w:rsidRPr="00E0331C">
          <w:rPr>
            <w:rStyle w:val="af"/>
            <w:noProof/>
          </w:rPr>
          <w:t xml:space="preserve">3.2.1 </w:t>
        </w:r>
        <w:r w:rsidR="00A53079" w:rsidRPr="00E0331C">
          <w:rPr>
            <w:rStyle w:val="af"/>
            <w:rFonts w:ascii="標楷體" w:cs="標楷體" w:hint="eastAsia"/>
            <w:noProof/>
            <w:lang w:val="zh-TW"/>
          </w:rPr>
          <w:t>災害應變程序</w:t>
        </w:r>
        <w:r w:rsidR="00A53079">
          <w:rPr>
            <w:noProof/>
            <w:webHidden/>
          </w:rPr>
          <w:tab/>
        </w:r>
        <w:r w:rsidR="00A53079">
          <w:rPr>
            <w:noProof/>
            <w:webHidden/>
          </w:rPr>
          <w:fldChar w:fldCharType="begin"/>
        </w:r>
        <w:r w:rsidR="00A53079">
          <w:rPr>
            <w:noProof/>
            <w:webHidden/>
          </w:rPr>
          <w:instrText xml:space="preserve"> PAGEREF _Toc238465806 \h </w:instrText>
        </w:r>
        <w:r w:rsidR="00A53079">
          <w:rPr>
            <w:noProof/>
            <w:webHidden/>
          </w:rPr>
        </w:r>
        <w:r w:rsidR="00A53079">
          <w:rPr>
            <w:noProof/>
            <w:webHidden/>
          </w:rPr>
          <w:fldChar w:fldCharType="separate"/>
        </w:r>
        <w:r w:rsidR="000D0C92">
          <w:rPr>
            <w:noProof/>
            <w:webHidden/>
          </w:rPr>
          <w:t>27</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07" w:history="1">
        <w:r w:rsidR="00A53079" w:rsidRPr="00E0331C">
          <w:rPr>
            <w:rStyle w:val="af"/>
            <w:noProof/>
          </w:rPr>
          <w:t xml:space="preserve">3.2.2 </w:t>
        </w:r>
        <w:r w:rsidR="00A53079" w:rsidRPr="00E0331C">
          <w:rPr>
            <w:rStyle w:val="af"/>
            <w:rFonts w:ascii="標楷體" w:cs="標楷體" w:hint="eastAsia"/>
            <w:noProof/>
            <w:lang w:val="zh-TW"/>
          </w:rPr>
          <w:t>災情通報</w:t>
        </w:r>
        <w:r w:rsidR="00A53079">
          <w:rPr>
            <w:noProof/>
            <w:webHidden/>
          </w:rPr>
          <w:tab/>
        </w:r>
        <w:r w:rsidR="00A53079">
          <w:rPr>
            <w:noProof/>
            <w:webHidden/>
          </w:rPr>
          <w:fldChar w:fldCharType="begin"/>
        </w:r>
        <w:r w:rsidR="00A53079">
          <w:rPr>
            <w:noProof/>
            <w:webHidden/>
          </w:rPr>
          <w:instrText xml:space="preserve"> PAGEREF _Toc238465807 \h </w:instrText>
        </w:r>
        <w:r w:rsidR="00A53079">
          <w:rPr>
            <w:noProof/>
            <w:webHidden/>
          </w:rPr>
        </w:r>
        <w:r w:rsidR="00A53079">
          <w:rPr>
            <w:noProof/>
            <w:webHidden/>
          </w:rPr>
          <w:fldChar w:fldCharType="separate"/>
        </w:r>
        <w:r w:rsidR="000D0C92">
          <w:rPr>
            <w:noProof/>
            <w:webHidden/>
          </w:rPr>
          <w:t>29</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08" w:history="1">
        <w:r w:rsidR="00A53079" w:rsidRPr="00E0331C">
          <w:rPr>
            <w:rStyle w:val="af"/>
            <w:noProof/>
          </w:rPr>
          <w:t xml:space="preserve">3.2.3 </w:t>
        </w:r>
        <w:r w:rsidR="00A53079" w:rsidRPr="00E0331C">
          <w:rPr>
            <w:rStyle w:val="af"/>
            <w:rFonts w:hint="eastAsia"/>
            <w:noProof/>
            <w:lang w:val="zh-TW"/>
          </w:rPr>
          <w:t>避難疏散之規劃與執行</w:t>
        </w:r>
        <w:r w:rsidR="00A53079">
          <w:rPr>
            <w:noProof/>
            <w:webHidden/>
          </w:rPr>
          <w:tab/>
        </w:r>
        <w:r w:rsidR="00A53079">
          <w:rPr>
            <w:noProof/>
            <w:webHidden/>
          </w:rPr>
          <w:fldChar w:fldCharType="begin"/>
        </w:r>
        <w:r w:rsidR="00A53079">
          <w:rPr>
            <w:noProof/>
            <w:webHidden/>
          </w:rPr>
          <w:instrText xml:space="preserve"> PAGEREF _Toc238465808 \h </w:instrText>
        </w:r>
        <w:r w:rsidR="00A53079">
          <w:rPr>
            <w:noProof/>
            <w:webHidden/>
          </w:rPr>
        </w:r>
        <w:r w:rsidR="00A53079">
          <w:rPr>
            <w:noProof/>
            <w:webHidden/>
          </w:rPr>
          <w:fldChar w:fldCharType="separate"/>
        </w:r>
        <w:r w:rsidR="000D0C92">
          <w:rPr>
            <w:noProof/>
            <w:webHidden/>
          </w:rPr>
          <w:t>29</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09" w:history="1">
        <w:r w:rsidR="00A53079" w:rsidRPr="00E0331C">
          <w:rPr>
            <w:rStyle w:val="af"/>
            <w:noProof/>
          </w:rPr>
          <w:t xml:space="preserve">3.2.4 </w:t>
        </w:r>
        <w:r w:rsidR="00A53079" w:rsidRPr="00E0331C">
          <w:rPr>
            <w:rStyle w:val="af"/>
            <w:rFonts w:ascii="標楷體" w:cs="標楷體" w:hint="eastAsia"/>
            <w:noProof/>
            <w:lang w:val="zh-TW"/>
          </w:rPr>
          <w:t>緊急救護與救助</w:t>
        </w:r>
        <w:r w:rsidR="00A53079">
          <w:rPr>
            <w:noProof/>
            <w:webHidden/>
          </w:rPr>
          <w:tab/>
        </w:r>
        <w:r w:rsidR="00A53079">
          <w:rPr>
            <w:noProof/>
            <w:webHidden/>
          </w:rPr>
          <w:fldChar w:fldCharType="begin"/>
        </w:r>
        <w:r w:rsidR="00A53079">
          <w:rPr>
            <w:noProof/>
            <w:webHidden/>
          </w:rPr>
          <w:instrText xml:space="preserve"> PAGEREF _Toc238465809 \h </w:instrText>
        </w:r>
        <w:r w:rsidR="00A53079">
          <w:rPr>
            <w:noProof/>
            <w:webHidden/>
          </w:rPr>
        </w:r>
        <w:r w:rsidR="00A53079">
          <w:rPr>
            <w:noProof/>
            <w:webHidden/>
          </w:rPr>
          <w:fldChar w:fldCharType="separate"/>
        </w:r>
        <w:r w:rsidR="000D0C92">
          <w:rPr>
            <w:noProof/>
            <w:webHidden/>
          </w:rPr>
          <w:t>33</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10" w:history="1">
        <w:r w:rsidR="00A53079" w:rsidRPr="00E0331C">
          <w:rPr>
            <w:rStyle w:val="af"/>
            <w:noProof/>
          </w:rPr>
          <w:t xml:space="preserve">3.2.5 </w:t>
        </w:r>
        <w:r w:rsidR="00A53079" w:rsidRPr="00E0331C">
          <w:rPr>
            <w:rStyle w:val="af"/>
            <w:rFonts w:hint="eastAsia"/>
            <w:noProof/>
            <w:lang w:val="zh-TW"/>
          </w:rPr>
          <w:t>毀損建物與設施之警戒標示</w:t>
        </w:r>
        <w:r w:rsidR="00A53079">
          <w:rPr>
            <w:noProof/>
            <w:webHidden/>
          </w:rPr>
          <w:tab/>
        </w:r>
        <w:r w:rsidR="00A53079">
          <w:rPr>
            <w:noProof/>
            <w:webHidden/>
          </w:rPr>
          <w:fldChar w:fldCharType="begin"/>
        </w:r>
        <w:r w:rsidR="00A53079">
          <w:rPr>
            <w:noProof/>
            <w:webHidden/>
          </w:rPr>
          <w:instrText xml:space="preserve"> PAGEREF _Toc238465810 \h </w:instrText>
        </w:r>
        <w:r w:rsidR="00A53079">
          <w:rPr>
            <w:noProof/>
            <w:webHidden/>
          </w:rPr>
        </w:r>
        <w:r w:rsidR="00A53079">
          <w:rPr>
            <w:noProof/>
            <w:webHidden/>
          </w:rPr>
          <w:fldChar w:fldCharType="separate"/>
        </w:r>
        <w:r w:rsidR="000D0C92">
          <w:rPr>
            <w:noProof/>
            <w:webHidden/>
          </w:rPr>
          <w:t>35</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11" w:history="1">
        <w:r w:rsidR="00A53079" w:rsidRPr="00E0331C">
          <w:rPr>
            <w:rStyle w:val="af"/>
            <w:noProof/>
          </w:rPr>
          <w:t xml:space="preserve">3.2.6 </w:t>
        </w:r>
        <w:r w:rsidR="00A53079" w:rsidRPr="00E0331C">
          <w:rPr>
            <w:rStyle w:val="af"/>
            <w:rFonts w:hint="eastAsia"/>
            <w:noProof/>
            <w:lang w:val="zh-TW"/>
          </w:rPr>
          <w:t>啟動社區住戶與家長之協助</w:t>
        </w:r>
        <w:r w:rsidR="00A53079">
          <w:rPr>
            <w:noProof/>
            <w:webHidden/>
          </w:rPr>
          <w:tab/>
        </w:r>
        <w:r w:rsidR="00A53079">
          <w:rPr>
            <w:noProof/>
            <w:webHidden/>
          </w:rPr>
          <w:fldChar w:fldCharType="begin"/>
        </w:r>
        <w:r w:rsidR="00A53079">
          <w:rPr>
            <w:noProof/>
            <w:webHidden/>
          </w:rPr>
          <w:instrText xml:space="preserve"> PAGEREF _Toc238465811 \h </w:instrText>
        </w:r>
        <w:r w:rsidR="00A53079">
          <w:rPr>
            <w:noProof/>
            <w:webHidden/>
          </w:rPr>
        </w:r>
        <w:r w:rsidR="00A53079">
          <w:rPr>
            <w:noProof/>
            <w:webHidden/>
          </w:rPr>
          <w:fldChar w:fldCharType="separate"/>
        </w:r>
        <w:r w:rsidR="000D0C92">
          <w:rPr>
            <w:noProof/>
            <w:webHidden/>
          </w:rPr>
          <w:t>36</w:t>
        </w:r>
        <w:r w:rsidR="00A53079">
          <w:rPr>
            <w:noProof/>
            <w:webHidden/>
          </w:rPr>
          <w:fldChar w:fldCharType="end"/>
        </w:r>
      </w:hyperlink>
    </w:p>
    <w:p w:rsidR="00A53079" w:rsidRDefault="00BE2709" w:rsidP="003067AC">
      <w:pPr>
        <w:pStyle w:val="13"/>
        <w:rPr>
          <w:rFonts w:eastAsia="新細明體"/>
          <w:lang w:val="en-US"/>
        </w:rPr>
      </w:pPr>
      <w:hyperlink w:anchor="_Toc238465812" w:history="1">
        <w:r w:rsidR="00A53079" w:rsidRPr="00E0331C">
          <w:rPr>
            <w:rStyle w:val="af"/>
            <w:rFonts w:hint="eastAsia"/>
          </w:rPr>
          <w:t>第四篇</w:t>
        </w:r>
        <w:r w:rsidR="00A53079" w:rsidRPr="00E0331C">
          <w:rPr>
            <w:rStyle w:val="af"/>
          </w:rPr>
          <w:t xml:space="preserve"> </w:t>
        </w:r>
        <w:r w:rsidR="00A53079" w:rsidRPr="00E0331C">
          <w:rPr>
            <w:rStyle w:val="af"/>
            <w:rFonts w:hint="eastAsia"/>
          </w:rPr>
          <w:t>颱風、水災災害減災與應變事項</w:t>
        </w:r>
        <w:r w:rsidR="00A53079">
          <w:rPr>
            <w:webHidden/>
          </w:rPr>
          <w:tab/>
        </w:r>
        <w:r w:rsidR="00A53079">
          <w:rPr>
            <w:webHidden/>
          </w:rPr>
          <w:fldChar w:fldCharType="begin"/>
        </w:r>
        <w:r w:rsidR="00A53079">
          <w:rPr>
            <w:webHidden/>
          </w:rPr>
          <w:instrText xml:space="preserve"> PAGEREF _Toc238465812 \h </w:instrText>
        </w:r>
        <w:r w:rsidR="00A53079">
          <w:rPr>
            <w:webHidden/>
          </w:rPr>
        </w:r>
        <w:r w:rsidR="00A53079">
          <w:rPr>
            <w:webHidden/>
          </w:rPr>
          <w:fldChar w:fldCharType="separate"/>
        </w:r>
        <w:r w:rsidR="000D0C92">
          <w:rPr>
            <w:webHidden/>
          </w:rPr>
          <w:t>37</w:t>
        </w:r>
        <w:r w:rsidR="00A53079">
          <w:rPr>
            <w:webHidden/>
          </w:rPr>
          <w:fldChar w:fldCharType="end"/>
        </w:r>
      </w:hyperlink>
    </w:p>
    <w:p w:rsidR="00A53079" w:rsidRDefault="00BE2709" w:rsidP="003067AC">
      <w:pPr>
        <w:pStyle w:val="25"/>
        <w:tabs>
          <w:tab w:val="right" w:leader="dot" w:pos="8296"/>
        </w:tabs>
        <w:rPr>
          <w:rFonts w:eastAsia="新細明體"/>
          <w:noProof/>
        </w:rPr>
      </w:pPr>
      <w:hyperlink w:anchor="_Toc238465813" w:history="1">
        <w:r w:rsidR="00A53079" w:rsidRPr="00E0331C">
          <w:rPr>
            <w:rStyle w:val="af"/>
            <w:noProof/>
          </w:rPr>
          <w:t xml:space="preserve">4.1 </w:t>
        </w:r>
        <w:r w:rsidR="00A53079" w:rsidRPr="00E0331C">
          <w:rPr>
            <w:rStyle w:val="af"/>
            <w:rFonts w:hint="eastAsia"/>
            <w:noProof/>
            <w:lang w:val="zh-TW"/>
          </w:rPr>
          <w:t>平時預防工作事項</w:t>
        </w:r>
        <w:r w:rsidR="00A53079">
          <w:rPr>
            <w:noProof/>
            <w:webHidden/>
          </w:rPr>
          <w:tab/>
        </w:r>
        <w:r w:rsidR="00A53079">
          <w:rPr>
            <w:noProof/>
            <w:webHidden/>
          </w:rPr>
          <w:fldChar w:fldCharType="begin"/>
        </w:r>
        <w:r w:rsidR="00A53079">
          <w:rPr>
            <w:noProof/>
            <w:webHidden/>
          </w:rPr>
          <w:instrText xml:space="preserve"> PAGEREF _Toc238465813 \h </w:instrText>
        </w:r>
        <w:r w:rsidR="00A53079">
          <w:rPr>
            <w:noProof/>
            <w:webHidden/>
          </w:rPr>
        </w:r>
        <w:r w:rsidR="00A53079">
          <w:rPr>
            <w:noProof/>
            <w:webHidden/>
          </w:rPr>
          <w:fldChar w:fldCharType="separate"/>
        </w:r>
        <w:r w:rsidR="000D0C92">
          <w:rPr>
            <w:noProof/>
            <w:webHidden/>
          </w:rPr>
          <w:t>37</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14" w:history="1">
        <w:r w:rsidR="00A53079" w:rsidRPr="00E0331C">
          <w:rPr>
            <w:rStyle w:val="af"/>
            <w:noProof/>
          </w:rPr>
          <w:t xml:space="preserve">4.1.1 </w:t>
        </w:r>
        <w:r w:rsidR="00A53079" w:rsidRPr="00E0331C">
          <w:rPr>
            <w:rStyle w:val="af"/>
            <w:rFonts w:hint="eastAsia"/>
            <w:noProof/>
            <w:lang w:val="zh-TW"/>
          </w:rPr>
          <w:t>校園環境安全自主性調查</w:t>
        </w:r>
        <w:r w:rsidR="00A53079" w:rsidRPr="00E0331C">
          <w:rPr>
            <w:rStyle w:val="af"/>
            <w:noProof/>
            <w:lang w:val="zh-TW"/>
          </w:rPr>
          <w:t>-</w:t>
        </w:r>
        <w:r w:rsidR="00A53079" w:rsidRPr="00E0331C">
          <w:rPr>
            <w:rStyle w:val="af"/>
            <w:rFonts w:hint="eastAsia"/>
            <w:noProof/>
            <w:lang w:val="zh-TW"/>
          </w:rPr>
          <w:t>風災</w:t>
        </w:r>
        <w:r w:rsidR="00A53079">
          <w:rPr>
            <w:noProof/>
            <w:webHidden/>
          </w:rPr>
          <w:tab/>
        </w:r>
        <w:r w:rsidR="00A53079">
          <w:rPr>
            <w:noProof/>
            <w:webHidden/>
          </w:rPr>
          <w:fldChar w:fldCharType="begin"/>
        </w:r>
        <w:r w:rsidR="00A53079">
          <w:rPr>
            <w:noProof/>
            <w:webHidden/>
          </w:rPr>
          <w:instrText xml:space="preserve"> PAGEREF _Toc238465814 \h </w:instrText>
        </w:r>
        <w:r w:rsidR="00A53079">
          <w:rPr>
            <w:noProof/>
            <w:webHidden/>
          </w:rPr>
        </w:r>
        <w:r w:rsidR="00A53079">
          <w:rPr>
            <w:noProof/>
            <w:webHidden/>
          </w:rPr>
          <w:fldChar w:fldCharType="separate"/>
        </w:r>
        <w:r w:rsidR="000D0C92">
          <w:rPr>
            <w:noProof/>
            <w:webHidden/>
          </w:rPr>
          <w:t>37</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15" w:history="1">
        <w:r w:rsidR="00A53079" w:rsidRPr="00E0331C">
          <w:rPr>
            <w:rStyle w:val="af"/>
            <w:noProof/>
          </w:rPr>
          <w:t xml:space="preserve">4.1.1.A </w:t>
        </w:r>
        <w:r w:rsidR="00A53079" w:rsidRPr="00E0331C">
          <w:rPr>
            <w:rStyle w:val="af"/>
            <w:rFonts w:hint="eastAsia"/>
            <w:noProof/>
            <w:lang w:val="zh-TW"/>
          </w:rPr>
          <w:t>校園環境安全自主性調查</w:t>
        </w:r>
        <w:r w:rsidR="00A53079" w:rsidRPr="00E0331C">
          <w:rPr>
            <w:rStyle w:val="af"/>
            <w:noProof/>
            <w:lang w:val="zh-TW"/>
          </w:rPr>
          <w:t>-</w:t>
        </w:r>
        <w:r w:rsidR="00A53079" w:rsidRPr="00E0331C">
          <w:rPr>
            <w:rStyle w:val="af"/>
            <w:rFonts w:hint="eastAsia"/>
            <w:noProof/>
            <w:lang w:val="zh-TW"/>
          </w:rPr>
          <w:t>水災</w:t>
        </w:r>
        <w:r w:rsidR="00A53079">
          <w:rPr>
            <w:noProof/>
            <w:webHidden/>
          </w:rPr>
          <w:tab/>
        </w:r>
        <w:r w:rsidR="00A53079">
          <w:rPr>
            <w:noProof/>
            <w:webHidden/>
          </w:rPr>
          <w:fldChar w:fldCharType="begin"/>
        </w:r>
        <w:r w:rsidR="00A53079">
          <w:rPr>
            <w:noProof/>
            <w:webHidden/>
          </w:rPr>
          <w:instrText xml:space="preserve"> PAGEREF _Toc238465815 \h </w:instrText>
        </w:r>
        <w:r w:rsidR="00A53079">
          <w:rPr>
            <w:noProof/>
            <w:webHidden/>
          </w:rPr>
        </w:r>
        <w:r w:rsidR="00A53079">
          <w:rPr>
            <w:noProof/>
            <w:webHidden/>
          </w:rPr>
          <w:fldChar w:fldCharType="separate"/>
        </w:r>
        <w:r w:rsidR="000D0C92">
          <w:rPr>
            <w:noProof/>
            <w:webHidden/>
          </w:rPr>
          <w:t>38</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16" w:history="1">
        <w:r w:rsidR="00A53079" w:rsidRPr="00E0331C">
          <w:rPr>
            <w:rStyle w:val="af"/>
            <w:noProof/>
          </w:rPr>
          <w:t xml:space="preserve">4.1.2 </w:t>
        </w:r>
        <w:r w:rsidR="00A53079" w:rsidRPr="00E0331C">
          <w:rPr>
            <w:rStyle w:val="af"/>
            <w:rFonts w:hint="eastAsia"/>
            <w:noProof/>
            <w:lang w:val="zh-TW"/>
          </w:rPr>
          <w:t>校園環境安全改善</w:t>
        </w:r>
        <w:r w:rsidR="00A53079" w:rsidRPr="00E0331C">
          <w:rPr>
            <w:rStyle w:val="af"/>
            <w:noProof/>
            <w:lang w:val="zh-TW"/>
          </w:rPr>
          <w:t>-</w:t>
        </w:r>
        <w:r w:rsidR="00A53079" w:rsidRPr="00E0331C">
          <w:rPr>
            <w:rStyle w:val="af"/>
            <w:rFonts w:hint="eastAsia"/>
            <w:noProof/>
            <w:lang w:val="zh-TW"/>
          </w:rPr>
          <w:t>風災</w:t>
        </w:r>
        <w:r w:rsidR="00A53079">
          <w:rPr>
            <w:noProof/>
            <w:webHidden/>
          </w:rPr>
          <w:tab/>
        </w:r>
        <w:r w:rsidR="00A53079">
          <w:rPr>
            <w:noProof/>
            <w:webHidden/>
          </w:rPr>
          <w:fldChar w:fldCharType="begin"/>
        </w:r>
        <w:r w:rsidR="00A53079">
          <w:rPr>
            <w:noProof/>
            <w:webHidden/>
          </w:rPr>
          <w:instrText xml:space="preserve"> PAGEREF _Toc238465816 \h </w:instrText>
        </w:r>
        <w:r w:rsidR="00A53079">
          <w:rPr>
            <w:noProof/>
            <w:webHidden/>
          </w:rPr>
        </w:r>
        <w:r w:rsidR="00A53079">
          <w:rPr>
            <w:noProof/>
            <w:webHidden/>
          </w:rPr>
          <w:fldChar w:fldCharType="separate"/>
        </w:r>
        <w:r w:rsidR="000D0C92">
          <w:rPr>
            <w:noProof/>
            <w:webHidden/>
          </w:rPr>
          <w:t>39</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17" w:history="1">
        <w:r w:rsidR="00A53079" w:rsidRPr="00E0331C">
          <w:rPr>
            <w:rStyle w:val="af"/>
            <w:noProof/>
          </w:rPr>
          <w:t xml:space="preserve">4.1.2.A </w:t>
        </w:r>
        <w:r w:rsidR="00A53079" w:rsidRPr="00E0331C">
          <w:rPr>
            <w:rStyle w:val="af"/>
            <w:rFonts w:hint="eastAsia"/>
            <w:noProof/>
            <w:lang w:val="zh-TW"/>
          </w:rPr>
          <w:t>校園環境安全改善</w:t>
        </w:r>
        <w:r w:rsidR="00A53079" w:rsidRPr="00E0331C">
          <w:rPr>
            <w:rStyle w:val="af"/>
            <w:noProof/>
            <w:lang w:val="zh-TW"/>
          </w:rPr>
          <w:t>-</w:t>
        </w:r>
        <w:r w:rsidR="00A53079" w:rsidRPr="00E0331C">
          <w:rPr>
            <w:rStyle w:val="af"/>
            <w:rFonts w:hint="eastAsia"/>
            <w:noProof/>
            <w:lang w:val="zh-TW"/>
          </w:rPr>
          <w:t>水災</w:t>
        </w:r>
        <w:r w:rsidR="00A53079">
          <w:rPr>
            <w:noProof/>
            <w:webHidden/>
          </w:rPr>
          <w:tab/>
        </w:r>
        <w:r w:rsidR="00A53079">
          <w:rPr>
            <w:noProof/>
            <w:webHidden/>
          </w:rPr>
          <w:fldChar w:fldCharType="begin"/>
        </w:r>
        <w:r w:rsidR="00A53079">
          <w:rPr>
            <w:noProof/>
            <w:webHidden/>
          </w:rPr>
          <w:instrText xml:space="preserve"> PAGEREF _Toc238465817 \h </w:instrText>
        </w:r>
        <w:r w:rsidR="00A53079">
          <w:rPr>
            <w:noProof/>
            <w:webHidden/>
          </w:rPr>
        </w:r>
        <w:r w:rsidR="00A53079">
          <w:rPr>
            <w:noProof/>
            <w:webHidden/>
          </w:rPr>
          <w:fldChar w:fldCharType="separate"/>
        </w:r>
        <w:r w:rsidR="000D0C92">
          <w:rPr>
            <w:noProof/>
            <w:webHidden/>
          </w:rPr>
          <w:t>39</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18" w:history="1">
        <w:r w:rsidR="00A53079" w:rsidRPr="00E0331C">
          <w:rPr>
            <w:rStyle w:val="af"/>
            <w:noProof/>
          </w:rPr>
          <w:t xml:space="preserve">4.2 </w:t>
        </w:r>
        <w:r w:rsidR="00A53079" w:rsidRPr="00E0331C">
          <w:rPr>
            <w:rStyle w:val="af"/>
            <w:rFonts w:hint="eastAsia"/>
            <w:noProof/>
            <w:lang w:val="zh-TW"/>
          </w:rPr>
          <w:t>災害應變工作事項</w:t>
        </w:r>
        <w:r w:rsidR="00A53079">
          <w:rPr>
            <w:noProof/>
            <w:webHidden/>
          </w:rPr>
          <w:tab/>
        </w:r>
        <w:r w:rsidR="00A53079">
          <w:rPr>
            <w:noProof/>
            <w:webHidden/>
          </w:rPr>
          <w:fldChar w:fldCharType="begin"/>
        </w:r>
        <w:r w:rsidR="00A53079">
          <w:rPr>
            <w:noProof/>
            <w:webHidden/>
          </w:rPr>
          <w:instrText xml:space="preserve"> PAGEREF _Toc238465818 \h </w:instrText>
        </w:r>
        <w:r w:rsidR="00A53079">
          <w:rPr>
            <w:noProof/>
            <w:webHidden/>
          </w:rPr>
        </w:r>
        <w:r w:rsidR="00A53079">
          <w:rPr>
            <w:noProof/>
            <w:webHidden/>
          </w:rPr>
          <w:fldChar w:fldCharType="separate"/>
        </w:r>
        <w:r w:rsidR="000D0C92">
          <w:rPr>
            <w:noProof/>
            <w:webHidden/>
          </w:rPr>
          <w:t>40</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19" w:history="1">
        <w:r w:rsidR="00A53079" w:rsidRPr="00E0331C">
          <w:rPr>
            <w:rStyle w:val="af"/>
            <w:noProof/>
          </w:rPr>
          <w:t xml:space="preserve">4.2.1 </w:t>
        </w:r>
        <w:r w:rsidR="00A53079" w:rsidRPr="00E0331C">
          <w:rPr>
            <w:rStyle w:val="af"/>
            <w:rFonts w:ascii="標楷體" w:cs="標楷體" w:hint="eastAsia"/>
            <w:noProof/>
            <w:lang w:val="zh-TW"/>
          </w:rPr>
          <w:t>臨災戒備</w:t>
        </w:r>
        <w:r w:rsidR="00A53079">
          <w:rPr>
            <w:noProof/>
            <w:webHidden/>
          </w:rPr>
          <w:tab/>
        </w:r>
        <w:r w:rsidR="00A53079">
          <w:rPr>
            <w:noProof/>
            <w:webHidden/>
          </w:rPr>
          <w:fldChar w:fldCharType="begin"/>
        </w:r>
        <w:r w:rsidR="00A53079">
          <w:rPr>
            <w:noProof/>
            <w:webHidden/>
          </w:rPr>
          <w:instrText xml:space="preserve"> PAGEREF _Toc238465819 \h </w:instrText>
        </w:r>
        <w:r w:rsidR="00A53079">
          <w:rPr>
            <w:noProof/>
            <w:webHidden/>
          </w:rPr>
        </w:r>
        <w:r w:rsidR="00A53079">
          <w:rPr>
            <w:noProof/>
            <w:webHidden/>
          </w:rPr>
          <w:fldChar w:fldCharType="separate"/>
        </w:r>
        <w:r w:rsidR="000D0C92">
          <w:rPr>
            <w:noProof/>
            <w:webHidden/>
          </w:rPr>
          <w:t>40</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20" w:history="1">
        <w:r w:rsidR="00A53079" w:rsidRPr="00E0331C">
          <w:rPr>
            <w:rStyle w:val="af"/>
            <w:noProof/>
          </w:rPr>
          <w:t xml:space="preserve">4.2.2 </w:t>
        </w:r>
        <w:r w:rsidR="00A53079" w:rsidRPr="00E0331C">
          <w:rPr>
            <w:rStyle w:val="af"/>
            <w:rFonts w:hint="eastAsia"/>
            <w:noProof/>
            <w:lang w:val="zh-TW"/>
          </w:rPr>
          <w:t>災害應變程序</w:t>
        </w:r>
        <w:r w:rsidR="00A53079">
          <w:rPr>
            <w:noProof/>
            <w:webHidden/>
          </w:rPr>
          <w:tab/>
        </w:r>
        <w:r w:rsidR="00A53079">
          <w:rPr>
            <w:noProof/>
            <w:webHidden/>
          </w:rPr>
          <w:fldChar w:fldCharType="begin"/>
        </w:r>
        <w:r w:rsidR="00A53079">
          <w:rPr>
            <w:noProof/>
            <w:webHidden/>
          </w:rPr>
          <w:instrText xml:space="preserve"> PAGEREF _Toc238465820 \h </w:instrText>
        </w:r>
        <w:r w:rsidR="00A53079">
          <w:rPr>
            <w:noProof/>
            <w:webHidden/>
          </w:rPr>
        </w:r>
        <w:r w:rsidR="00A53079">
          <w:rPr>
            <w:noProof/>
            <w:webHidden/>
          </w:rPr>
          <w:fldChar w:fldCharType="separate"/>
        </w:r>
        <w:r w:rsidR="000D0C92">
          <w:rPr>
            <w:noProof/>
            <w:webHidden/>
          </w:rPr>
          <w:t>40</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21" w:history="1">
        <w:r w:rsidR="00A53079" w:rsidRPr="00E0331C">
          <w:rPr>
            <w:rStyle w:val="af"/>
            <w:noProof/>
          </w:rPr>
          <w:t xml:space="preserve">4.2.3 </w:t>
        </w:r>
        <w:r w:rsidR="00A53079" w:rsidRPr="00E0331C">
          <w:rPr>
            <w:rStyle w:val="af"/>
            <w:rFonts w:ascii="標楷體" w:cs="標楷體" w:hint="eastAsia"/>
            <w:noProof/>
            <w:lang w:val="zh-TW"/>
          </w:rPr>
          <w:t>災情通報</w:t>
        </w:r>
        <w:r w:rsidR="00A53079">
          <w:rPr>
            <w:noProof/>
            <w:webHidden/>
          </w:rPr>
          <w:tab/>
        </w:r>
        <w:r w:rsidR="00A53079">
          <w:rPr>
            <w:noProof/>
            <w:webHidden/>
          </w:rPr>
          <w:fldChar w:fldCharType="begin"/>
        </w:r>
        <w:r w:rsidR="00A53079">
          <w:rPr>
            <w:noProof/>
            <w:webHidden/>
          </w:rPr>
          <w:instrText xml:space="preserve"> PAGEREF _Toc238465821 \h </w:instrText>
        </w:r>
        <w:r w:rsidR="00A53079">
          <w:rPr>
            <w:noProof/>
            <w:webHidden/>
          </w:rPr>
        </w:r>
        <w:r w:rsidR="00A53079">
          <w:rPr>
            <w:noProof/>
            <w:webHidden/>
          </w:rPr>
          <w:fldChar w:fldCharType="separate"/>
        </w:r>
        <w:r w:rsidR="000D0C92">
          <w:rPr>
            <w:noProof/>
            <w:webHidden/>
          </w:rPr>
          <w:t>43</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22" w:history="1">
        <w:r w:rsidR="00A53079" w:rsidRPr="00E0331C">
          <w:rPr>
            <w:rStyle w:val="af"/>
            <w:noProof/>
          </w:rPr>
          <w:t xml:space="preserve">4.2.4 </w:t>
        </w:r>
        <w:r w:rsidR="00A53079" w:rsidRPr="00E0331C">
          <w:rPr>
            <w:rStyle w:val="af"/>
            <w:rFonts w:hint="eastAsia"/>
            <w:noProof/>
            <w:lang w:val="zh-TW"/>
          </w:rPr>
          <w:t>停課放學疏散之規劃與執行</w:t>
        </w:r>
        <w:r w:rsidR="00A53079">
          <w:rPr>
            <w:noProof/>
            <w:webHidden/>
          </w:rPr>
          <w:tab/>
        </w:r>
        <w:r w:rsidR="00A53079">
          <w:rPr>
            <w:noProof/>
            <w:webHidden/>
          </w:rPr>
          <w:fldChar w:fldCharType="begin"/>
        </w:r>
        <w:r w:rsidR="00A53079">
          <w:rPr>
            <w:noProof/>
            <w:webHidden/>
          </w:rPr>
          <w:instrText xml:space="preserve"> PAGEREF _Toc238465822 \h </w:instrText>
        </w:r>
        <w:r w:rsidR="00A53079">
          <w:rPr>
            <w:noProof/>
            <w:webHidden/>
          </w:rPr>
        </w:r>
        <w:r w:rsidR="00A53079">
          <w:rPr>
            <w:noProof/>
            <w:webHidden/>
          </w:rPr>
          <w:fldChar w:fldCharType="separate"/>
        </w:r>
        <w:r w:rsidR="000D0C92">
          <w:rPr>
            <w:noProof/>
            <w:webHidden/>
          </w:rPr>
          <w:t>43</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23" w:history="1">
        <w:r w:rsidR="00A53079" w:rsidRPr="00E0331C">
          <w:rPr>
            <w:rStyle w:val="af"/>
            <w:noProof/>
          </w:rPr>
          <w:t xml:space="preserve">4.2.5 </w:t>
        </w:r>
        <w:r w:rsidR="00A53079" w:rsidRPr="00E0331C">
          <w:rPr>
            <w:rStyle w:val="af"/>
            <w:rFonts w:ascii="標楷體" w:cs="標楷體" w:hint="eastAsia"/>
            <w:noProof/>
            <w:lang w:val="zh-TW"/>
          </w:rPr>
          <w:t>緊急救護與救助</w:t>
        </w:r>
        <w:r w:rsidR="00A53079">
          <w:rPr>
            <w:noProof/>
            <w:webHidden/>
          </w:rPr>
          <w:tab/>
        </w:r>
        <w:r w:rsidR="00A53079">
          <w:rPr>
            <w:noProof/>
            <w:webHidden/>
          </w:rPr>
          <w:fldChar w:fldCharType="begin"/>
        </w:r>
        <w:r w:rsidR="00A53079">
          <w:rPr>
            <w:noProof/>
            <w:webHidden/>
          </w:rPr>
          <w:instrText xml:space="preserve"> PAGEREF _Toc238465823 \h </w:instrText>
        </w:r>
        <w:r w:rsidR="00A53079">
          <w:rPr>
            <w:noProof/>
            <w:webHidden/>
          </w:rPr>
        </w:r>
        <w:r w:rsidR="00A53079">
          <w:rPr>
            <w:noProof/>
            <w:webHidden/>
          </w:rPr>
          <w:fldChar w:fldCharType="separate"/>
        </w:r>
        <w:r w:rsidR="000D0C92">
          <w:rPr>
            <w:noProof/>
            <w:webHidden/>
          </w:rPr>
          <w:t>45</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24" w:history="1">
        <w:r w:rsidR="00A53079" w:rsidRPr="00E0331C">
          <w:rPr>
            <w:rStyle w:val="af"/>
            <w:noProof/>
          </w:rPr>
          <w:t xml:space="preserve">4.2.6 </w:t>
        </w:r>
        <w:r w:rsidR="00A53079" w:rsidRPr="00E0331C">
          <w:rPr>
            <w:rStyle w:val="af"/>
            <w:rFonts w:hint="eastAsia"/>
            <w:noProof/>
            <w:lang w:val="zh-TW"/>
          </w:rPr>
          <w:t>啟動社區住戶與家長之協助</w:t>
        </w:r>
        <w:r w:rsidR="00A53079">
          <w:rPr>
            <w:noProof/>
            <w:webHidden/>
          </w:rPr>
          <w:tab/>
        </w:r>
        <w:r w:rsidR="00A53079">
          <w:rPr>
            <w:noProof/>
            <w:webHidden/>
          </w:rPr>
          <w:fldChar w:fldCharType="begin"/>
        </w:r>
        <w:r w:rsidR="00A53079">
          <w:rPr>
            <w:noProof/>
            <w:webHidden/>
          </w:rPr>
          <w:instrText xml:space="preserve"> PAGEREF _Toc238465824 \h </w:instrText>
        </w:r>
        <w:r w:rsidR="00A53079">
          <w:rPr>
            <w:noProof/>
            <w:webHidden/>
          </w:rPr>
        </w:r>
        <w:r w:rsidR="00A53079">
          <w:rPr>
            <w:noProof/>
            <w:webHidden/>
          </w:rPr>
          <w:fldChar w:fldCharType="separate"/>
        </w:r>
        <w:r w:rsidR="000D0C92">
          <w:rPr>
            <w:noProof/>
            <w:webHidden/>
          </w:rPr>
          <w:t>48</w:t>
        </w:r>
        <w:r w:rsidR="00A53079">
          <w:rPr>
            <w:noProof/>
            <w:webHidden/>
          </w:rPr>
          <w:fldChar w:fldCharType="end"/>
        </w:r>
      </w:hyperlink>
    </w:p>
    <w:p w:rsidR="00A53079" w:rsidRDefault="00BE2709" w:rsidP="003067AC">
      <w:pPr>
        <w:pStyle w:val="13"/>
        <w:rPr>
          <w:rFonts w:eastAsia="新細明體"/>
          <w:lang w:val="en-US"/>
        </w:rPr>
      </w:pPr>
      <w:hyperlink w:anchor="_Toc238465825" w:history="1">
        <w:r w:rsidR="00A53079" w:rsidRPr="00E0331C">
          <w:rPr>
            <w:rStyle w:val="af"/>
            <w:rFonts w:hint="eastAsia"/>
          </w:rPr>
          <w:t>第五篇</w:t>
        </w:r>
        <w:r w:rsidR="00A53079" w:rsidRPr="00E0331C">
          <w:rPr>
            <w:rStyle w:val="af"/>
          </w:rPr>
          <w:t xml:space="preserve"> </w:t>
        </w:r>
        <w:r w:rsidR="00A53079" w:rsidRPr="00E0331C">
          <w:rPr>
            <w:rStyle w:val="af"/>
            <w:rFonts w:hint="eastAsia"/>
          </w:rPr>
          <w:t>火災災害減災與應變事項</w:t>
        </w:r>
        <w:r w:rsidR="00A53079">
          <w:rPr>
            <w:webHidden/>
          </w:rPr>
          <w:tab/>
        </w:r>
        <w:r w:rsidR="00A53079">
          <w:rPr>
            <w:webHidden/>
          </w:rPr>
          <w:fldChar w:fldCharType="begin"/>
        </w:r>
        <w:r w:rsidR="00A53079">
          <w:rPr>
            <w:webHidden/>
          </w:rPr>
          <w:instrText xml:space="preserve"> PAGEREF _Toc238465825 \h </w:instrText>
        </w:r>
        <w:r w:rsidR="00A53079">
          <w:rPr>
            <w:webHidden/>
          </w:rPr>
        </w:r>
        <w:r w:rsidR="00A53079">
          <w:rPr>
            <w:webHidden/>
          </w:rPr>
          <w:fldChar w:fldCharType="separate"/>
        </w:r>
        <w:r w:rsidR="000D0C92">
          <w:rPr>
            <w:webHidden/>
          </w:rPr>
          <w:t>49</w:t>
        </w:r>
        <w:r w:rsidR="00A53079">
          <w:rPr>
            <w:webHidden/>
          </w:rPr>
          <w:fldChar w:fldCharType="end"/>
        </w:r>
      </w:hyperlink>
    </w:p>
    <w:p w:rsidR="00A53079" w:rsidRDefault="00BE2709" w:rsidP="003067AC">
      <w:pPr>
        <w:pStyle w:val="25"/>
        <w:tabs>
          <w:tab w:val="right" w:leader="dot" w:pos="8296"/>
        </w:tabs>
        <w:rPr>
          <w:rFonts w:eastAsia="新細明體"/>
          <w:noProof/>
        </w:rPr>
      </w:pPr>
      <w:hyperlink w:anchor="_Toc238465826" w:history="1">
        <w:r w:rsidR="00A53079" w:rsidRPr="00E0331C">
          <w:rPr>
            <w:rStyle w:val="af"/>
            <w:noProof/>
          </w:rPr>
          <w:t xml:space="preserve">5.1 </w:t>
        </w:r>
        <w:r w:rsidR="00A53079" w:rsidRPr="00E0331C">
          <w:rPr>
            <w:rStyle w:val="af"/>
            <w:rFonts w:hint="eastAsia"/>
            <w:noProof/>
            <w:lang w:val="zh-TW"/>
          </w:rPr>
          <w:t>平時預防工作事項</w:t>
        </w:r>
        <w:r w:rsidR="00A53079">
          <w:rPr>
            <w:noProof/>
            <w:webHidden/>
          </w:rPr>
          <w:tab/>
        </w:r>
        <w:r w:rsidR="00A53079">
          <w:rPr>
            <w:noProof/>
            <w:webHidden/>
          </w:rPr>
          <w:fldChar w:fldCharType="begin"/>
        </w:r>
        <w:r w:rsidR="00A53079">
          <w:rPr>
            <w:noProof/>
            <w:webHidden/>
          </w:rPr>
          <w:instrText xml:space="preserve"> PAGEREF _Toc238465826 \h </w:instrText>
        </w:r>
        <w:r w:rsidR="00A53079">
          <w:rPr>
            <w:noProof/>
            <w:webHidden/>
          </w:rPr>
        </w:r>
        <w:r w:rsidR="00A53079">
          <w:rPr>
            <w:noProof/>
            <w:webHidden/>
          </w:rPr>
          <w:fldChar w:fldCharType="separate"/>
        </w:r>
        <w:r w:rsidR="000D0C92">
          <w:rPr>
            <w:noProof/>
            <w:webHidden/>
          </w:rPr>
          <w:t>49</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27" w:history="1">
        <w:r w:rsidR="00A53079" w:rsidRPr="00E0331C">
          <w:rPr>
            <w:rStyle w:val="af"/>
            <w:noProof/>
          </w:rPr>
          <w:t xml:space="preserve">5.1.1 </w:t>
        </w:r>
        <w:r w:rsidR="00A53079" w:rsidRPr="00E0331C">
          <w:rPr>
            <w:rStyle w:val="af"/>
            <w:rFonts w:hint="eastAsia"/>
            <w:noProof/>
            <w:lang w:val="zh-TW"/>
          </w:rPr>
          <w:t>校園環境安全自主性調查</w:t>
        </w:r>
        <w:r w:rsidR="00A53079">
          <w:rPr>
            <w:noProof/>
            <w:webHidden/>
          </w:rPr>
          <w:tab/>
        </w:r>
        <w:r w:rsidR="00A53079">
          <w:rPr>
            <w:noProof/>
            <w:webHidden/>
          </w:rPr>
          <w:fldChar w:fldCharType="begin"/>
        </w:r>
        <w:r w:rsidR="00A53079">
          <w:rPr>
            <w:noProof/>
            <w:webHidden/>
          </w:rPr>
          <w:instrText xml:space="preserve"> PAGEREF _Toc238465827 \h </w:instrText>
        </w:r>
        <w:r w:rsidR="00A53079">
          <w:rPr>
            <w:noProof/>
            <w:webHidden/>
          </w:rPr>
        </w:r>
        <w:r w:rsidR="00A53079">
          <w:rPr>
            <w:noProof/>
            <w:webHidden/>
          </w:rPr>
          <w:fldChar w:fldCharType="separate"/>
        </w:r>
        <w:r w:rsidR="000D0C92">
          <w:rPr>
            <w:noProof/>
            <w:webHidden/>
          </w:rPr>
          <w:t>49</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28" w:history="1">
        <w:r w:rsidR="00A53079" w:rsidRPr="00E0331C">
          <w:rPr>
            <w:rStyle w:val="af"/>
            <w:noProof/>
          </w:rPr>
          <w:t xml:space="preserve">5.1.2 </w:t>
        </w:r>
        <w:r w:rsidR="00A53079" w:rsidRPr="00E0331C">
          <w:rPr>
            <w:rStyle w:val="af"/>
            <w:rFonts w:hint="eastAsia"/>
            <w:noProof/>
            <w:lang w:val="zh-TW"/>
          </w:rPr>
          <w:t>校園環境安全改善</w:t>
        </w:r>
        <w:r w:rsidR="00A53079">
          <w:rPr>
            <w:noProof/>
            <w:webHidden/>
          </w:rPr>
          <w:tab/>
        </w:r>
        <w:r w:rsidR="00A53079">
          <w:rPr>
            <w:noProof/>
            <w:webHidden/>
          </w:rPr>
          <w:fldChar w:fldCharType="begin"/>
        </w:r>
        <w:r w:rsidR="00A53079">
          <w:rPr>
            <w:noProof/>
            <w:webHidden/>
          </w:rPr>
          <w:instrText xml:space="preserve"> PAGEREF _Toc238465828 \h </w:instrText>
        </w:r>
        <w:r w:rsidR="00A53079">
          <w:rPr>
            <w:noProof/>
            <w:webHidden/>
          </w:rPr>
        </w:r>
        <w:r w:rsidR="00A53079">
          <w:rPr>
            <w:noProof/>
            <w:webHidden/>
          </w:rPr>
          <w:fldChar w:fldCharType="separate"/>
        </w:r>
        <w:r w:rsidR="000D0C92">
          <w:rPr>
            <w:noProof/>
            <w:webHidden/>
          </w:rPr>
          <w:t>50</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29" w:history="1">
        <w:r w:rsidR="00A53079" w:rsidRPr="00E0331C">
          <w:rPr>
            <w:rStyle w:val="af"/>
            <w:noProof/>
          </w:rPr>
          <w:t xml:space="preserve">5.2 </w:t>
        </w:r>
        <w:r w:rsidR="00A53079" w:rsidRPr="00E0331C">
          <w:rPr>
            <w:rStyle w:val="af"/>
            <w:rFonts w:hint="eastAsia"/>
            <w:noProof/>
            <w:lang w:val="zh-TW"/>
          </w:rPr>
          <w:t>災害應變工作事項</w:t>
        </w:r>
        <w:r w:rsidR="00A53079">
          <w:rPr>
            <w:noProof/>
            <w:webHidden/>
          </w:rPr>
          <w:tab/>
        </w:r>
        <w:r w:rsidR="00A53079">
          <w:rPr>
            <w:noProof/>
            <w:webHidden/>
          </w:rPr>
          <w:fldChar w:fldCharType="begin"/>
        </w:r>
        <w:r w:rsidR="00A53079">
          <w:rPr>
            <w:noProof/>
            <w:webHidden/>
          </w:rPr>
          <w:instrText xml:space="preserve"> PAGEREF _Toc238465829 \h </w:instrText>
        </w:r>
        <w:r w:rsidR="00A53079">
          <w:rPr>
            <w:noProof/>
            <w:webHidden/>
          </w:rPr>
        </w:r>
        <w:r w:rsidR="00A53079">
          <w:rPr>
            <w:noProof/>
            <w:webHidden/>
          </w:rPr>
          <w:fldChar w:fldCharType="separate"/>
        </w:r>
        <w:r w:rsidR="000D0C92">
          <w:rPr>
            <w:noProof/>
            <w:webHidden/>
          </w:rPr>
          <w:t>53</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30" w:history="1">
        <w:r w:rsidR="00A53079" w:rsidRPr="00E0331C">
          <w:rPr>
            <w:rStyle w:val="af"/>
            <w:noProof/>
          </w:rPr>
          <w:t xml:space="preserve">5.2.1 </w:t>
        </w:r>
        <w:r w:rsidR="00A53079" w:rsidRPr="00E0331C">
          <w:rPr>
            <w:rStyle w:val="af"/>
            <w:rFonts w:ascii="標楷體" w:cs="標楷體" w:hint="eastAsia"/>
            <w:noProof/>
            <w:lang w:val="zh-TW"/>
          </w:rPr>
          <w:t>災害應變程序</w:t>
        </w:r>
        <w:r w:rsidR="00A53079">
          <w:rPr>
            <w:noProof/>
            <w:webHidden/>
          </w:rPr>
          <w:tab/>
        </w:r>
        <w:r w:rsidR="00A53079">
          <w:rPr>
            <w:noProof/>
            <w:webHidden/>
          </w:rPr>
          <w:fldChar w:fldCharType="begin"/>
        </w:r>
        <w:r w:rsidR="00A53079">
          <w:rPr>
            <w:noProof/>
            <w:webHidden/>
          </w:rPr>
          <w:instrText xml:space="preserve"> PAGEREF _Toc238465830 \h </w:instrText>
        </w:r>
        <w:r w:rsidR="00A53079">
          <w:rPr>
            <w:noProof/>
            <w:webHidden/>
          </w:rPr>
        </w:r>
        <w:r w:rsidR="00A53079">
          <w:rPr>
            <w:noProof/>
            <w:webHidden/>
          </w:rPr>
          <w:fldChar w:fldCharType="separate"/>
        </w:r>
        <w:r w:rsidR="000D0C92">
          <w:rPr>
            <w:noProof/>
            <w:webHidden/>
          </w:rPr>
          <w:t>53</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31" w:history="1">
        <w:r w:rsidR="00A53079" w:rsidRPr="00E0331C">
          <w:rPr>
            <w:rStyle w:val="af"/>
            <w:noProof/>
          </w:rPr>
          <w:t xml:space="preserve">5.2.2 </w:t>
        </w:r>
        <w:r w:rsidR="00A53079" w:rsidRPr="00E0331C">
          <w:rPr>
            <w:rStyle w:val="af"/>
            <w:rFonts w:ascii="標楷體" w:cs="標楷體" w:hint="eastAsia"/>
            <w:noProof/>
            <w:lang w:val="zh-TW"/>
          </w:rPr>
          <w:t>災情通報</w:t>
        </w:r>
        <w:r w:rsidR="00A53079">
          <w:rPr>
            <w:noProof/>
            <w:webHidden/>
          </w:rPr>
          <w:tab/>
        </w:r>
        <w:r w:rsidR="00A53079">
          <w:rPr>
            <w:noProof/>
            <w:webHidden/>
          </w:rPr>
          <w:fldChar w:fldCharType="begin"/>
        </w:r>
        <w:r w:rsidR="00A53079">
          <w:rPr>
            <w:noProof/>
            <w:webHidden/>
          </w:rPr>
          <w:instrText xml:space="preserve"> PAGEREF _Toc238465831 \h </w:instrText>
        </w:r>
        <w:r w:rsidR="00A53079">
          <w:rPr>
            <w:noProof/>
            <w:webHidden/>
          </w:rPr>
        </w:r>
        <w:r w:rsidR="00A53079">
          <w:rPr>
            <w:noProof/>
            <w:webHidden/>
          </w:rPr>
          <w:fldChar w:fldCharType="separate"/>
        </w:r>
        <w:r w:rsidR="000D0C92">
          <w:rPr>
            <w:noProof/>
            <w:webHidden/>
          </w:rPr>
          <w:t>55</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32" w:history="1">
        <w:r w:rsidR="00A53079" w:rsidRPr="00E0331C">
          <w:rPr>
            <w:rStyle w:val="af"/>
            <w:noProof/>
          </w:rPr>
          <w:t xml:space="preserve">5.2.3 </w:t>
        </w:r>
        <w:r w:rsidR="00A53079" w:rsidRPr="00E0331C">
          <w:rPr>
            <w:rStyle w:val="af"/>
            <w:rFonts w:hint="eastAsia"/>
            <w:noProof/>
            <w:lang w:val="zh-TW"/>
          </w:rPr>
          <w:t>避難疏散之規劃與執行</w:t>
        </w:r>
        <w:r w:rsidR="00A53079">
          <w:rPr>
            <w:noProof/>
            <w:webHidden/>
          </w:rPr>
          <w:tab/>
        </w:r>
        <w:r w:rsidR="00A53079">
          <w:rPr>
            <w:noProof/>
            <w:webHidden/>
          </w:rPr>
          <w:fldChar w:fldCharType="begin"/>
        </w:r>
        <w:r w:rsidR="00A53079">
          <w:rPr>
            <w:noProof/>
            <w:webHidden/>
          </w:rPr>
          <w:instrText xml:space="preserve"> PAGEREF _Toc238465832 \h </w:instrText>
        </w:r>
        <w:r w:rsidR="00A53079">
          <w:rPr>
            <w:noProof/>
            <w:webHidden/>
          </w:rPr>
        </w:r>
        <w:r w:rsidR="00A53079">
          <w:rPr>
            <w:noProof/>
            <w:webHidden/>
          </w:rPr>
          <w:fldChar w:fldCharType="separate"/>
        </w:r>
        <w:r w:rsidR="000D0C92">
          <w:rPr>
            <w:noProof/>
            <w:webHidden/>
          </w:rPr>
          <w:t>55</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33" w:history="1">
        <w:r w:rsidR="00A53079" w:rsidRPr="00E0331C">
          <w:rPr>
            <w:rStyle w:val="af"/>
            <w:noProof/>
          </w:rPr>
          <w:t xml:space="preserve">5.2.4 </w:t>
        </w:r>
        <w:r w:rsidR="00A53079" w:rsidRPr="00E0331C">
          <w:rPr>
            <w:rStyle w:val="af"/>
            <w:rFonts w:hint="eastAsia"/>
            <w:noProof/>
            <w:lang w:val="zh-TW"/>
          </w:rPr>
          <w:t>初期滅火與緊急救護</w:t>
        </w:r>
        <w:r w:rsidR="00A53079">
          <w:rPr>
            <w:noProof/>
            <w:webHidden/>
          </w:rPr>
          <w:tab/>
        </w:r>
        <w:r w:rsidR="00A53079">
          <w:rPr>
            <w:noProof/>
            <w:webHidden/>
          </w:rPr>
          <w:fldChar w:fldCharType="begin"/>
        </w:r>
        <w:r w:rsidR="00A53079">
          <w:rPr>
            <w:noProof/>
            <w:webHidden/>
          </w:rPr>
          <w:instrText xml:space="preserve"> PAGEREF _Toc238465833 \h </w:instrText>
        </w:r>
        <w:r w:rsidR="00A53079">
          <w:rPr>
            <w:noProof/>
            <w:webHidden/>
          </w:rPr>
        </w:r>
        <w:r w:rsidR="00A53079">
          <w:rPr>
            <w:noProof/>
            <w:webHidden/>
          </w:rPr>
          <w:fldChar w:fldCharType="separate"/>
        </w:r>
        <w:r w:rsidR="000D0C92">
          <w:rPr>
            <w:noProof/>
            <w:webHidden/>
          </w:rPr>
          <w:t>58</w:t>
        </w:r>
        <w:r w:rsidR="00A53079">
          <w:rPr>
            <w:noProof/>
            <w:webHidden/>
          </w:rPr>
          <w:fldChar w:fldCharType="end"/>
        </w:r>
      </w:hyperlink>
    </w:p>
    <w:p w:rsidR="00A53079" w:rsidRDefault="00BE2709" w:rsidP="003067AC">
      <w:pPr>
        <w:pStyle w:val="13"/>
        <w:rPr>
          <w:rFonts w:eastAsia="新細明體"/>
          <w:lang w:val="en-US"/>
        </w:rPr>
      </w:pPr>
      <w:hyperlink w:anchor="_Toc238465834" w:history="1">
        <w:r w:rsidR="00A53079" w:rsidRPr="00E0331C">
          <w:rPr>
            <w:rStyle w:val="af"/>
            <w:rFonts w:hint="eastAsia"/>
          </w:rPr>
          <w:t>第六篇</w:t>
        </w:r>
        <w:r w:rsidR="00A53079" w:rsidRPr="00E0331C">
          <w:rPr>
            <w:rStyle w:val="af"/>
          </w:rPr>
          <w:t xml:space="preserve"> </w:t>
        </w:r>
        <w:r w:rsidR="00A53079" w:rsidRPr="00E0331C">
          <w:rPr>
            <w:rStyle w:val="af"/>
            <w:rFonts w:hint="eastAsia"/>
          </w:rPr>
          <w:t>傳染病災害減災與應變事項</w:t>
        </w:r>
        <w:r w:rsidR="00A53079">
          <w:rPr>
            <w:webHidden/>
          </w:rPr>
          <w:tab/>
        </w:r>
        <w:r w:rsidR="00A53079">
          <w:rPr>
            <w:webHidden/>
          </w:rPr>
          <w:fldChar w:fldCharType="begin"/>
        </w:r>
        <w:r w:rsidR="00A53079">
          <w:rPr>
            <w:webHidden/>
          </w:rPr>
          <w:instrText xml:space="preserve"> PAGEREF _Toc238465834 \h </w:instrText>
        </w:r>
        <w:r w:rsidR="00A53079">
          <w:rPr>
            <w:webHidden/>
          </w:rPr>
        </w:r>
        <w:r w:rsidR="00A53079">
          <w:rPr>
            <w:webHidden/>
          </w:rPr>
          <w:fldChar w:fldCharType="separate"/>
        </w:r>
        <w:r w:rsidR="000D0C92">
          <w:rPr>
            <w:webHidden/>
          </w:rPr>
          <w:t>61</w:t>
        </w:r>
        <w:r w:rsidR="00A53079">
          <w:rPr>
            <w:webHidden/>
          </w:rPr>
          <w:fldChar w:fldCharType="end"/>
        </w:r>
      </w:hyperlink>
    </w:p>
    <w:p w:rsidR="00A53079" w:rsidRDefault="00BE2709" w:rsidP="003067AC">
      <w:pPr>
        <w:pStyle w:val="25"/>
        <w:tabs>
          <w:tab w:val="right" w:leader="dot" w:pos="8296"/>
        </w:tabs>
        <w:rPr>
          <w:rFonts w:eastAsia="新細明體"/>
          <w:noProof/>
        </w:rPr>
      </w:pPr>
      <w:hyperlink w:anchor="_Toc238465835" w:history="1">
        <w:r w:rsidR="00A53079" w:rsidRPr="00E0331C">
          <w:rPr>
            <w:rStyle w:val="af"/>
            <w:noProof/>
          </w:rPr>
          <w:t xml:space="preserve">6.1 </w:t>
        </w:r>
        <w:r w:rsidR="00A53079" w:rsidRPr="00E0331C">
          <w:rPr>
            <w:rStyle w:val="af"/>
            <w:rFonts w:hint="eastAsia"/>
            <w:noProof/>
          </w:rPr>
          <w:t>平時預防工作事項</w:t>
        </w:r>
        <w:r w:rsidR="00A53079">
          <w:rPr>
            <w:noProof/>
            <w:webHidden/>
          </w:rPr>
          <w:tab/>
        </w:r>
        <w:r w:rsidR="00A53079">
          <w:rPr>
            <w:noProof/>
            <w:webHidden/>
          </w:rPr>
          <w:fldChar w:fldCharType="begin"/>
        </w:r>
        <w:r w:rsidR="00A53079">
          <w:rPr>
            <w:noProof/>
            <w:webHidden/>
          </w:rPr>
          <w:instrText xml:space="preserve"> PAGEREF _Toc238465835 \h </w:instrText>
        </w:r>
        <w:r w:rsidR="00A53079">
          <w:rPr>
            <w:noProof/>
            <w:webHidden/>
          </w:rPr>
        </w:r>
        <w:r w:rsidR="00A53079">
          <w:rPr>
            <w:noProof/>
            <w:webHidden/>
          </w:rPr>
          <w:fldChar w:fldCharType="separate"/>
        </w:r>
        <w:r w:rsidR="000D0C92">
          <w:rPr>
            <w:noProof/>
            <w:webHidden/>
          </w:rPr>
          <w:t>61</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36" w:history="1">
        <w:r w:rsidR="00A53079" w:rsidRPr="00E0331C">
          <w:rPr>
            <w:rStyle w:val="af"/>
            <w:noProof/>
          </w:rPr>
          <w:t xml:space="preserve">6.1.1 </w:t>
        </w:r>
        <w:r w:rsidR="00A53079" w:rsidRPr="00E0331C">
          <w:rPr>
            <w:rStyle w:val="af"/>
            <w:rFonts w:hint="eastAsia"/>
            <w:noProof/>
          </w:rPr>
          <w:t>校園環境衛生調查</w:t>
        </w:r>
        <w:r w:rsidR="00A53079">
          <w:rPr>
            <w:noProof/>
            <w:webHidden/>
          </w:rPr>
          <w:tab/>
        </w:r>
        <w:r w:rsidR="00A53079">
          <w:rPr>
            <w:noProof/>
            <w:webHidden/>
          </w:rPr>
          <w:fldChar w:fldCharType="begin"/>
        </w:r>
        <w:r w:rsidR="00A53079">
          <w:rPr>
            <w:noProof/>
            <w:webHidden/>
          </w:rPr>
          <w:instrText xml:space="preserve"> PAGEREF _Toc238465836 \h </w:instrText>
        </w:r>
        <w:r w:rsidR="00A53079">
          <w:rPr>
            <w:noProof/>
            <w:webHidden/>
          </w:rPr>
        </w:r>
        <w:r w:rsidR="00A53079">
          <w:rPr>
            <w:noProof/>
            <w:webHidden/>
          </w:rPr>
          <w:fldChar w:fldCharType="separate"/>
        </w:r>
        <w:r w:rsidR="000D0C92">
          <w:rPr>
            <w:noProof/>
            <w:webHidden/>
          </w:rPr>
          <w:t>61</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37" w:history="1">
        <w:r w:rsidR="00A53079" w:rsidRPr="00E0331C">
          <w:rPr>
            <w:rStyle w:val="af"/>
            <w:noProof/>
          </w:rPr>
          <w:t xml:space="preserve">6.1.2 </w:t>
        </w:r>
        <w:r w:rsidR="00A53079" w:rsidRPr="00E0331C">
          <w:rPr>
            <w:rStyle w:val="af"/>
            <w:rFonts w:hint="eastAsia"/>
            <w:noProof/>
          </w:rPr>
          <w:t>校園環境衛生改善</w:t>
        </w:r>
        <w:r w:rsidR="00A53079">
          <w:rPr>
            <w:noProof/>
            <w:webHidden/>
          </w:rPr>
          <w:tab/>
        </w:r>
        <w:r w:rsidR="00A53079">
          <w:rPr>
            <w:noProof/>
            <w:webHidden/>
          </w:rPr>
          <w:fldChar w:fldCharType="begin"/>
        </w:r>
        <w:r w:rsidR="00A53079">
          <w:rPr>
            <w:noProof/>
            <w:webHidden/>
          </w:rPr>
          <w:instrText xml:space="preserve"> PAGEREF _Toc238465837 \h </w:instrText>
        </w:r>
        <w:r w:rsidR="00A53079">
          <w:rPr>
            <w:noProof/>
            <w:webHidden/>
          </w:rPr>
        </w:r>
        <w:r w:rsidR="00A53079">
          <w:rPr>
            <w:noProof/>
            <w:webHidden/>
          </w:rPr>
          <w:fldChar w:fldCharType="separate"/>
        </w:r>
        <w:r w:rsidR="000D0C92">
          <w:rPr>
            <w:noProof/>
            <w:webHidden/>
          </w:rPr>
          <w:t>62</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38" w:history="1">
        <w:r w:rsidR="00A53079" w:rsidRPr="00E0331C">
          <w:rPr>
            <w:rStyle w:val="af"/>
            <w:noProof/>
          </w:rPr>
          <w:t xml:space="preserve">6.2 </w:t>
        </w:r>
        <w:r w:rsidR="00A53079" w:rsidRPr="00E0331C">
          <w:rPr>
            <w:rStyle w:val="af"/>
            <w:rFonts w:hint="eastAsia"/>
            <w:noProof/>
          </w:rPr>
          <w:t>災害應變工作事項</w:t>
        </w:r>
        <w:r w:rsidR="00A53079">
          <w:rPr>
            <w:noProof/>
            <w:webHidden/>
          </w:rPr>
          <w:tab/>
        </w:r>
        <w:r w:rsidR="00A53079">
          <w:rPr>
            <w:noProof/>
            <w:webHidden/>
          </w:rPr>
          <w:fldChar w:fldCharType="begin"/>
        </w:r>
        <w:r w:rsidR="00A53079">
          <w:rPr>
            <w:noProof/>
            <w:webHidden/>
          </w:rPr>
          <w:instrText xml:space="preserve"> PAGEREF _Toc238465838 \h </w:instrText>
        </w:r>
        <w:r w:rsidR="00A53079">
          <w:rPr>
            <w:noProof/>
            <w:webHidden/>
          </w:rPr>
        </w:r>
        <w:r w:rsidR="00A53079">
          <w:rPr>
            <w:noProof/>
            <w:webHidden/>
          </w:rPr>
          <w:fldChar w:fldCharType="separate"/>
        </w:r>
        <w:r w:rsidR="000D0C92">
          <w:rPr>
            <w:noProof/>
            <w:webHidden/>
          </w:rPr>
          <w:t>64</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39" w:history="1">
        <w:r w:rsidR="00A53079" w:rsidRPr="00E0331C">
          <w:rPr>
            <w:rStyle w:val="af"/>
            <w:noProof/>
          </w:rPr>
          <w:t xml:space="preserve">6.2.1 </w:t>
        </w:r>
        <w:r w:rsidR="00A53079" w:rsidRPr="00E0331C">
          <w:rPr>
            <w:rStyle w:val="af"/>
            <w:rFonts w:hint="eastAsia"/>
            <w:noProof/>
          </w:rPr>
          <w:t>災害應變程序</w:t>
        </w:r>
        <w:r w:rsidR="00A53079">
          <w:rPr>
            <w:noProof/>
            <w:webHidden/>
          </w:rPr>
          <w:tab/>
        </w:r>
        <w:r w:rsidR="00A53079">
          <w:rPr>
            <w:noProof/>
            <w:webHidden/>
          </w:rPr>
          <w:fldChar w:fldCharType="begin"/>
        </w:r>
        <w:r w:rsidR="00A53079">
          <w:rPr>
            <w:noProof/>
            <w:webHidden/>
          </w:rPr>
          <w:instrText xml:space="preserve"> PAGEREF _Toc238465839 \h </w:instrText>
        </w:r>
        <w:r w:rsidR="00A53079">
          <w:rPr>
            <w:noProof/>
            <w:webHidden/>
          </w:rPr>
        </w:r>
        <w:r w:rsidR="00A53079">
          <w:rPr>
            <w:noProof/>
            <w:webHidden/>
          </w:rPr>
          <w:fldChar w:fldCharType="separate"/>
        </w:r>
        <w:r w:rsidR="000D0C92">
          <w:rPr>
            <w:noProof/>
            <w:webHidden/>
          </w:rPr>
          <w:t>65</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40" w:history="1">
        <w:r w:rsidR="00A53079" w:rsidRPr="00E0331C">
          <w:rPr>
            <w:rStyle w:val="af"/>
            <w:noProof/>
          </w:rPr>
          <w:t xml:space="preserve">6.2.2 </w:t>
        </w:r>
        <w:r w:rsidR="00A53079" w:rsidRPr="00E0331C">
          <w:rPr>
            <w:rStyle w:val="af"/>
            <w:rFonts w:hint="eastAsia"/>
            <w:noProof/>
          </w:rPr>
          <w:t>災情通報</w:t>
        </w:r>
        <w:r w:rsidR="00A53079">
          <w:rPr>
            <w:noProof/>
            <w:webHidden/>
          </w:rPr>
          <w:tab/>
        </w:r>
        <w:r w:rsidR="00A53079">
          <w:rPr>
            <w:noProof/>
            <w:webHidden/>
          </w:rPr>
          <w:fldChar w:fldCharType="begin"/>
        </w:r>
        <w:r w:rsidR="00A53079">
          <w:rPr>
            <w:noProof/>
            <w:webHidden/>
          </w:rPr>
          <w:instrText xml:space="preserve"> PAGEREF _Toc238465840 \h </w:instrText>
        </w:r>
        <w:r w:rsidR="00A53079">
          <w:rPr>
            <w:noProof/>
            <w:webHidden/>
          </w:rPr>
        </w:r>
        <w:r w:rsidR="00A53079">
          <w:rPr>
            <w:noProof/>
            <w:webHidden/>
          </w:rPr>
          <w:fldChar w:fldCharType="separate"/>
        </w:r>
        <w:r w:rsidR="000D0C92">
          <w:rPr>
            <w:noProof/>
            <w:webHidden/>
          </w:rPr>
          <w:t>69</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41" w:history="1">
        <w:r w:rsidR="00A53079" w:rsidRPr="00E0331C">
          <w:rPr>
            <w:rStyle w:val="af"/>
            <w:noProof/>
          </w:rPr>
          <w:t xml:space="preserve">6.2.3 </w:t>
        </w:r>
        <w:r w:rsidR="00A53079" w:rsidRPr="00E0331C">
          <w:rPr>
            <w:rStyle w:val="af"/>
            <w:rFonts w:hint="eastAsia"/>
            <w:noProof/>
          </w:rPr>
          <w:t>校園出入管制</w:t>
        </w:r>
        <w:r w:rsidR="00A53079">
          <w:rPr>
            <w:noProof/>
            <w:webHidden/>
          </w:rPr>
          <w:tab/>
        </w:r>
        <w:r w:rsidR="00A53079">
          <w:rPr>
            <w:noProof/>
            <w:webHidden/>
          </w:rPr>
          <w:fldChar w:fldCharType="begin"/>
        </w:r>
        <w:r w:rsidR="00A53079">
          <w:rPr>
            <w:noProof/>
            <w:webHidden/>
          </w:rPr>
          <w:instrText xml:space="preserve"> PAGEREF _Toc238465841 \h </w:instrText>
        </w:r>
        <w:r w:rsidR="00A53079">
          <w:rPr>
            <w:noProof/>
            <w:webHidden/>
          </w:rPr>
        </w:r>
        <w:r w:rsidR="00A53079">
          <w:rPr>
            <w:noProof/>
            <w:webHidden/>
          </w:rPr>
          <w:fldChar w:fldCharType="separate"/>
        </w:r>
        <w:r w:rsidR="000D0C92">
          <w:rPr>
            <w:noProof/>
            <w:webHidden/>
          </w:rPr>
          <w:t>69</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42" w:history="1">
        <w:r w:rsidR="00A53079" w:rsidRPr="00E0331C">
          <w:rPr>
            <w:rStyle w:val="af"/>
            <w:noProof/>
          </w:rPr>
          <w:t xml:space="preserve">6.2.4 </w:t>
        </w:r>
        <w:r w:rsidR="00A53079" w:rsidRPr="00E0331C">
          <w:rPr>
            <w:rStyle w:val="af"/>
            <w:rFonts w:hint="eastAsia"/>
            <w:noProof/>
          </w:rPr>
          <w:t>校園病情控管</w:t>
        </w:r>
        <w:r w:rsidR="00A53079">
          <w:rPr>
            <w:noProof/>
            <w:webHidden/>
          </w:rPr>
          <w:tab/>
        </w:r>
        <w:r w:rsidR="00A53079">
          <w:rPr>
            <w:noProof/>
            <w:webHidden/>
          </w:rPr>
          <w:fldChar w:fldCharType="begin"/>
        </w:r>
        <w:r w:rsidR="00A53079">
          <w:rPr>
            <w:noProof/>
            <w:webHidden/>
          </w:rPr>
          <w:instrText xml:space="preserve"> PAGEREF _Toc238465842 \h </w:instrText>
        </w:r>
        <w:r w:rsidR="00A53079">
          <w:rPr>
            <w:noProof/>
            <w:webHidden/>
          </w:rPr>
        </w:r>
        <w:r w:rsidR="00A53079">
          <w:rPr>
            <w:noProof/>
            <w:webHidden/>
          </w:rPr>
          <w:fldChar w:fldCharType="separate"/>
        </w:r>
        <w:r w:rsidR="000D0C92">
          <w:rPr>
            <w:noProof/>
            <w:webHidden/>
          </w:rPr>
          <w:t>69</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43" w:history="1">
        <w:r w:rsidR="00A53079" w:rsidRPr="00E0331C">
          <w:rPr>
            <w:rStyle w:val="af"/>
            <w:noProof/>
          </w:rPr>
          <w:t xml:space="preserve">6.2.5 </w:t>
        </w:r>
        <w:r w:rsidR="00A53079" w:rsidRPr="00E0331C">
          <w:rPr>
            <w:rStyle w:val="af"/>
            <w:rFonts w:hint="eastAsia"/>
            <w:noProof/>
          </w:rPr>
          <w:t>患者送醫與環境消毒</w:t>
        </w:r>
        <w:r w:rsidR="00A53079">
          <w:rPr>
            <w:noProof/>
            <w:webHidden/>
          </w:rPr>
          <w:tab/>
        </w:r>
        <w:r w:rsidR="00A53079">
          <w:rPr>
            <w:noProof/>
            <w:webHidden/>
          </w:rPr>
          <w:fldChar w:fldCharType="begin"/>
        </w:r>
        <w:r w:rsidR="00A53079">
          <w:rPr>
            <w:noProof/>
            <w:webHidden/>
          </w:rPr>
          <w:instrText xml:space="preserve"> PAGEREF _Toc238465843 \h </w:instrText>
        </w:r>
        <w:r w:rsidR="00A53079">
          <w:rPr>
            <w:noProof/>
            <w:webHidden/>
          </w:rPr>
        </w:r>
        <w:r w:rsidR="00A53079">
          <w:rPr>
            <w:noProof/>
            <w:webHidden/>
          </w:rPr>
          <w:fldChar w:fldCharType="separate"/>
        </w:r>
        <w:r w:rsidR="000D0C92">
          <w:rPr>
            <w:noProof/>
            <w:webHidden/>
          </w:rPr>
          <w:t>69</w:t>
        </w:r>
        <w:r w:rsidR="00A53079">
          <w:rPr>
            <w:noProof/>
            <w:webHidden/>
          </w:rPr>
          <w:fldChar w:fldCharType="end"/>
        </w:r>
      </w:hyperlink>
    </w:p>
    <w:p w:rsidR="00A53079" w:rsidRDefault="00BE2709" w:rsidP="003067AC">
      <w:pPr>
        <w:pStyle w:val="13"/>
        <w:rPr>
          <w:rFonts w:eastAsia="新細明體"/>
          <w:lang w:val="en-US"/>
        </w:rPr>
      </w:pPr>
      <w:hyperlink w:anchor="_Toc238465844" w:history="1">
        <w:r w:rsidR="00A53079" w:rsidRPr="00E0331C">
          <w:rPr>
            <w:rStyle w:val="af"/>
            <w:rFonts w:hint="eastAsia"/>
          </w:rPr>
          <w:t>第七篇</w:t>
        </w:r>
        <w:r w:rsidR="00A53079" w:rsidRPr="00E0331C">
          <w:rPr>
            <w:rStyle w:val="af"/>
          </w:rPr>
          <w:t xml:space="preserve"> </w:t>
        </w:r>
        <w:r w:rsidR="00A53079" w:rsidRPr="00E0331C">
          <w:rPr>
            <w:rStyle w:val="af"/>
            <w:rFonts w:hint="eastAsia"/>
          </w:rPr>
          <w:t>交通事故減災及應變事項</w:t>
        </w:r>
        <w:r w:rsidR="00A53079">
          <w:rPr>
            <w:webHidden/>
          </w:rPr>
          <w:tab/>
        </w:r>
        <w:r w:rsidR="00A53079">
          <w:rPr>
            <w:webHidden/>
          </w:rPr>
          <w:fldChar w:fldCharType="begin"/>
        </w:r>
        <w:r w:rsidR="00A53079">
          <w:rPr>
            <w:webHidden/>
          </w:rPr>
          <w:instrText xml:space="preserve"> PAGEREF _Toc238465844 \h </w:instrText>
        </w:r>
        <w:r w:rsidR="00A53079">
          <w:rPr>
            <w:webHidden/>
          </w:rPr>
        </w:r>
        <w:r w:rsidR="00A53079">
          <w:rPr>
            <w:webHidden/>
          </w:rPr>
          <w:fldChar w:fldCharType="separate"/>
        </w:r>
        <w:r w:rsidR="000D0C92">
          <w:rPr>
            <w:webHidden/>
          </w:rPr>
          <w:t>71</w:t>
        </w:r>
        <w:r w:rsidR="00A53079">
          <w:rPr>
            <w:webHidden/>
          </w:rPr>
          <w:fldChar w:fldCharType="end"/>
        </w:r>
      </w:hyperlink>
    </w:p>
    <w:p w:rsidR="00A53079" w:rsidRDefault="00BE2709" w:rsidP="003067AC">
      <w:pPr>
        <w:pStyle w:val="25"/>
        <w:tabs>
          <w:tab w:val="right" w:leader="dot" w:pos="8296"/>
        </w:tabs>
        <w:rPr>
          <w:rFonts w:eastAsia="新細明體"/>
          <w:noProof/>
        </w:rPr>
      </w:pPr>
      <w:hyperlink w:anchor="_Toc238465845" w:history="1">
        <w:r w:rsidR="00A53079" w:rsidRPr="00E0331C">
          <w:rPr>
            <w:rStyle w:val="af"/>
            <w:noProof/>
          </w:rPr>
          <w:t xml:space="preserve">7.1 </w:t>
        </w:r>
        <w:r w:rsidR="00A53079" w:rsidRPr="00E0331C">
          <w:rPr>
            <w:rStyle w:val="af"/>
            <w:rFonts w:hint="eastAsia"/>
            <w:noProof/>
          </w:rPr>
          <w:t>交通事故減災</w:t>
        </w:r>
        <w:r w:rsidR="00A53079">
          <w:rPr>
            <w:noProof/>
            <w:webHidden/>
          </w:rPr>
          <w:tab/>
        </w:r>
        <w:r w:rsidR="00A53079">
          <w:rPr>
            <w:noProof/>
            <w:webHidden/>
          </w:rPr>
          <w:fldChar w:fldCharType="begin"/>
        </w:r>
        <w:r w:rsidR="00A53079">
          <w:rPr>
            <w:noProof/>
            <w:webHidden/>
          </w:rPr>
          <w:instrText xml:space="preserve"> PAGEREF _Toc238465845 \h </w:instrText>
        </w:r>
        <w:r w:rsidR="00A53079">
          <w:rPr>
            <w:noProof/>
            <w:webHidden/>
          </w:rPr>
        </w:r>
        <w:r w:rsidR="00A53079">
          <w:rPr>
            <w:noProof/>
            <w:webHidden/>
          </w:rPr>
          <w:fldChar w:fldCharType="separate"/>
        </w:r>
        <w:r w:rsidR="000D0C92">
          <w:rPr>
            <w:noProof/>
            <w:webHidden/>
          </w:rPr>
          <w:t>71</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46" w:history="1">
        <w:r w:rsidR="00A53079" w:rsidRPr="00E0331C">
          <w:rPr>
            <w:rStyle w:val="af"/>
            <w:noProof/>
          </w:rPr>
          <w:t xml:space="preserve">7.2 </w:t>
        </w:r>
        <w:r w:rsidR="00A53079" w:rsidRPr="00E0331C">
          <w:rPr>
            <w:rStyle w:val="af"/>
            <w:rFonts w:hint="eastAsia"/>
            <w:noProof/>
          </w:rPr>
          <w:t>交通事故應變</w:t>
        </w:r>
        <w:r w:rsidR="00A53079">
          <w:rPr>
            <w:noProof/>
            <w:webHidden/>
          </w:rPr>
          <w:tab/>
        </w:r>
        <w:r w:rsidR="00A53079">
          <w:rPr>
            <w:noProof/>
            <w:webHidden/>
          </w:rPr>
          <w:fldChar w:fldCharType="begin"/>
        </w:r>
        <w:r w:rsidR="00A53079">
          <w:rPr>
            <w:noProof/>
            <w:webHidden/>
          </w:rPr>
          <w:instrText xml:space="preserve"> PAGEREF _Toc238465846 \h </w:instrText>
        </w:r>
        <w:r w:rsidR="00A53079">
          <w:rPr>
            <w:noProof/>
            <w:webHidden/>
          </w:rPr>
        </w:r>
        <w:r w:rsidR="00A53079">
          <w:rPr>
            <w:noProof/>
            <w:webHidden/>
          </w:rPr>
          <w:fldChar w:fldCharType="separate"/>
        </w:r>
        <w:r w:rsidR="000D0C92">
          <w:rPr>
            <w:noProof/>
            <w:webHidden/>
          </w:rPr>
          <w:t>71</w:t>
        </w:r>
        <w:r w:rsidR="00A53079">
          <w:rPr>
            <w:noProof/>
            <w:webHidden/>
          </w:rPr>
          <w:fldChar w:fldCharType="end"/>
        </w:r>
      </w:hyperlink>
    </w:p>
    <w:p w:rsidR="00A53079" w:rsidRDefault="00BE2709" w:rsidP="003067AC">
      <w:pPr>
        <w:pStyle w:val="13"/>
        <w:rPr>
          <w:rFonts w:eastAsia="新細明體"/>
          <w:lang w:val="en-US"/>
        </w:rPr>
      </w:pPr>
      <w:hyperlink w:anchor="_Toc238465847" w:history="1">
        <w:r w:rsidR="00A53079" w:rsidRPr="00E0331C">
          <w:rPr>
            <w:rStyle w:val="af"/>
            <w:rFonts w:hint="eastAsia"/>
          </w:rPr>
          <w:t>第八篇</w:t>
        </w:r>
        <w:r w:rsidR="00A53079" w:rsidRPr="00E0331C">
          <w:rPr>
            <w:rStyle w:val="af"/>
          </w:rPr>
          <w:t xml:space="preserve"> </w:t>
        </w:r>
        <w:r w:rsidR="00A53079" w:rsidRPr="00E0331C">
          <w:rPr>
            <w:rStyle w:val="af"/>
            <w:rFonts w:hint="eastAsia"/>
          </w:rPr>
          <w:t>其他校園安全工作事項</w:t>
        </w:r>
        <w:r w:rsidR="00A53079">
          <w:rPr>
            <w:webHidden/>
          </w:rPr>
          <w:tab/>
        </w:r>
        <w:r w:rsidR="00A53079">
          <w:rPr>
            <w:webHidden/>
          </w:rPr>
          <w:fldChar w:fldCharType="begin"/>
        </w:r>
        <w:r w:rsidR="00A53079">
          <w:rPr>
            <w:webHidden/>
          </w:rPr>
          <w:instrText xml:space="preserve"> PAGEREF _Toc238465847 \h </w:instrText>
        </w:r>
        <w:r w:rsidR="00A53079">
          <w:rPr>
            <w:webHidden/>
          </w:rPr>
        </w:r>
        <w:r w:rsidR="00A53079">
          <w:rPr>
            <w:webHidden/>
          </w:rPr>
          <w:fldChar w:fldCharType="separate"/>
        </w:r>
        <w:r w:rsidR="000D0C92">
          <w:rPr>
            <w:webHidden/>
          </w:rPr>
          <w:t>73</w:t>
        </w:r>
        <w:r w:rsidR="00A53079">
          <w:rPr>
            <w:webHidden/>
          </w:rPr>
          <w:fldChar w:fldCharType="end"/>
        </w:r>
      </w:hyperlink>
    </w:p>
    <w:p w:rsidR="00A53079" w:rsidRDefault="00BE2709" w:rsidP="003067AC">
      <w:pPr>
        <w:pStyle w:val="25"/>
        <w:tabs>
          <w:tab w:val="right" w:leader="dot" w:pos="8296"/>
        </w:tabs>
        <w:rPr>
          <w:rFonts w:eastAsia="新細明體"/>
          <w:noProof/>
        </w:rPr>
      </w:pPr>
      <w:hyperlink w:anchor="_Toc238465848" w:history="1">
        <w:r w:rsidR="00A53079" w:rsidRPr="00E0331C">
          <w:rPr>
            <w:rStyle w:val="af"/>
            <w:noProof/>
          </w:rPr>
          <w:t>8.1</w:t>
        </w:r>
        <w:r w:rsidR="00A53079" w:rsidRPr="00E0331C">
          <w:rPr>
            <w:rStyle w:val="af"/>
            <w:rFonts w:hint="eastAsia"/>
            <w:noProof/>
          </w:rPr>
          <w:t>晨間及夜間安全維護事項</w:t>
        </w:r>
        <w:r w:rsidR="00A53079">
          <w:rPr>
            <w:noProof/>
            <w:webHidden/>
          </w:rPr>
          <w:tab/>
        </w:r>
        <w:r w:rsidR="00A53079">
          <w:rPr>
            <w:noProof/>
            <w:webHidden/>
          </w:rPr>
          <w:fldChar w:fldCharType="begin"/>
        </w:r>
        <w:r w:rsidR="00A53079">
          <w:rPr>
            <w:noProof/>
            <w:webHidden/>
          </w:rPr>
          <w:instrText xml:space="preserve"> PAGEREF _Toc238465848 \h </w:instrText>
        </w:r>
        <w:r w:rsidR="00A53079">
          <w:rPr>
            <w:noProof/>
            <w:webHidden/>
          </w:rPr>
        </w:r>
        <w:r w:rsidR="00A53079">
          <w:rPr>
            <w:noProof/>
            <w:webHidden/>
          </w:rPr>
          <w:fldChar w:fldCharType="separate"/>
        </w:r>
        <w:r w:rsidR="000D0C92">
          <w:rPr>
            <w:noProof/>
            <w:webHidden/>
          </w:rPr>
          <w:t>73</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49" w:history="1">
        <w:r w:rsidR="00A53079" w:rsidRPr="00E0331C">
          <w:rPr>
            <w:rStyle w:val="af"/>
            <w:noProof/>
          </w:rPr>
          <w:t xml:space="preserve">8.1.1 </w:t>
        </w:r>
        <w:r w:rsidR="00A53079" w:rsidRPr="00E0331C">
          <w:rPr>
            <w:rStyle w:val="af"/>
            <w:rFonts w:hint="eastAsia"/>
            <w:noProof/>
          </w:rPr>
          <w:t>預防</w:t>
        </w:r>
        <w:r w:rsidR="00A53079">
          <w:rPr>
            <w:noProof/>
            <w:webHidden/>
          </w:rPr>
          <w:tab/>
        </w:r>
        <w:r w:rsidR="00A53079">
          <w:rPr>
            <w:noProof/>
            <w:webHidden/>
          </w:rPr>
          <w:fldChar w:fldCharType="begin"/>
        </w:r>
        <w:r w:rsidR="00A53079">
          <w:rPr>
            <w:noProof/>
            <w:webHidden/>
          </w:rPr>
          <w:instrText xml:space="preserve"> PAGEREF _Toc238465849 \h </w:instrText>
        </w:r>
        <w:r w:rsidR="00A53079">
          <w:rPr>
            <w:noProof/>
            <w:webHidden/>
          </w:rPr>
        </w:r>
        <w:r w:rsidR="00A53079">
          <w:rPr>
            <w:noProof/>
            <w:webHidden/>
          </w:rPr>
          <w:fldChar w:fldCharType="separate"/>
        </w:r>
        <w:r w:rsidR="000D0C92">
          <w:rPr>
            <w:noProof/>
            <w:webHidden/>
          </w:rPr>
          <w:t>73</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50" w:history="1">
        <w:r w:rsidR="00A53079" w:rsidRPr="00E0331C">
          <w:rPr>
            <w:rStyle w:val="af"/>
            <w:noProof/>
          </w:rPr>
          <w:t xml:space="preserve">8.1.2 </w:t>
        </w:r>
        <w:r w:rsidR="00A53079" w:rsidRPr="00E0331C">
          <w:rPr>
            <w:rStyle w:val="af"/>
            <w:rFonts w:hint="eastAsia"/>
            <w:noProof/>
          </w:rPr>
          <w:t>處理</w:t>
        </w:r>
        <w:r w:rsidR="00A53079">
          <w:rPr>
            <w:noProof/>
            <w:webHidden/>
          </w:rPr>
          <w:tab/>
        </w:r>
        <w:r w:rsidR="00A53079">
          <w:rPr>
            <w:noProof/>
            <w:webHidden/>
          </w:rPr>
          <w:fldChar w:fldCharType="begin"/>
        </w:r>
        <w:r w:rsidR="00A53079">
          <w:rPr>
            <w:noProof/>
            <w:webHidden/>
          </w:rPr>
          <w:instrText xml:space="preserve"> PAGEREF _Toc238465850 \h </w:instrText>
        </w:r>
        <w:r w:rsidR="00A53079">
          <w:rPr>
            <w:noProof/>
            <w:webHidden/>
          </w:rPr>
        </w:r>
        <w:r w:rsidR="00A53079">
          <w:rPr>
            <w:noProof/>
            <w:webHidden/>
          </w:rPr>
          <w:fldChar w:fldCharType="separate"/>
        </w:r>
        <w:r w:rsidR="000D0C92">
          <w:rPr>
            <w:noProof/>
            <w:webHidden/>
          </w:rPr>
          <w:t>73</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51" w:history="1">
        <w:r w:rsidR="00A53079" w:rsidRPr="00E0331C">
          <w:rPr>
            <w:rStyle w:val="af"/>
            <w:noProof/>
          </w:rPr>
          <w:t xml:space="preserve">8.2 </w:t>
        </w:r>
        <w:r w:rsidR="00A53079" w:rsidRPr="00E0331C">
          <w:rPr>
            <w:rStyle w:val="af"/>
            <w:rFonts w:hint="eastAsia"/>
            <w:noProof/>
          </w:rPr>
          <w:t>餐飲衛生安全管理事項</w:t>
        </w:r>
        <w:r w:rsidR="00A53079">
          <w:rPr>
            <w:noProof/>
            <w:webHidden/>
          </w:rPr>
          <w:tab/>
        </w:r>
        <w:r w:rsidR="00A53079">
          <w:rPr>
            <w:noProof/>
            <w:webHidden/>
          </w:rPr>
          <w:fldChar w:fldCharType="begin"/>
        </w:r>
        <w:r w:rsidR="00A53079">
          <w:rPr>
            <w:noProof/>
            <w:webHidden/>
          </w:rPr>
          <w:instrText xml:space="preserve"> PAGEREF _Toc238465851 \h </w:instrText>
        </w:r>
        <w:r w:rsidR="00A53079">
          <w:rPr>
            <w:noProof/>
            <w:webHidden/>
          </w:rPr>
        </w:r>
        <w:r w:rsidR="00A53079">
          <w:rPr>
            <w:noProof/>
            <w:webHidden/>
          </w:rPr>
          <w:fldChar w:fldCharType="separate"/>
        </w:r>
        <w:r w:rsidR="000D0C92">
          <w:rPr>
            <w:noProof/>
            <w:webHidden/>
          </w:rPr>
          <w:t>73</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52" w:history="1">
        <w:r w:rsidR="00A53079" w:rsidRPr="00E0331C">
          <w:rPr>
            <w:rStyle w:val="af"/>
            <w:noProof/>
          </w:rPr>
          <w:t xml:space="preserve">8.2.1 </w:t>
        </w:r>
        <w:r w:rsidR="00A53079" w:rsidRPr="00E0331C">
          <w:rPr>
            <w:rStyle w:val="af"/>
            <w:rFonts w:hint="eastAsia"/>
            <w:noProof/>
          </w:rPr>
          <w:t>預防</w:t>
        </w:r>
        <w:r w:rsidR="00A53079">
          <w:rPr>
            <w:noProof/>
            <w:webHidden/>
          </w:rPr>
          <w:tab/>
        </w:r>
        <w:r w:rsidR="00A53079">
          <w:rPr>
            <w:noProof/>
            <w:webHidden/>
          </w:rPr>
          <w:fldChar w:fldCharType="begin"/>
        </w:r>
        <w:r w:rsidR="00A53079">
          <w:rPr>
            <w:noProof/>
            <w:webHidden/>
          </w:rPr>
          <w:instrText xml:space="preserve"> PAGEREF _Toc238465852 \h </w:instrText>
        </w:r>
        <w:r w:rsidR="00A53079">
          <w:rPr>
            <w:noProof/>
            <w:webHidden/>
          </w:rPr>
        </w:r>
        <w:r w:rsidR="00A53079">
          <w:rPr>
            <w:noProof/>
            <w:webHidden/>
          </w:rPr>
          <w:fldChar w:fldCharType="separate"/>
        </w:r>
        <w:r w:rsidR="000D0C92">
          <w:rPr>
            <w:noProof/>
            <w:webHidden/>
          </w:rPr>
          <w:t>73</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53" w:history="1">
        <w:r w:rsidR="00A53079" w:rsidRPr="00E0331C">
          <w:rPr>
            <w:rStyle w:val="af"/>
            <w:noProof/>
          </w:rPr>
          <w:t xml:space="preserve">8.2.2 </w:t>
        </w:r>
        <w:r w:rsidR="00A53079" w:rsidRPr="00E0331C">
          <w:rPr>
            <w:rStyle w:val="af"/>
            <w:rFonts w:hint="eastAsia"/>
            <w:noProof/>
          </w:rPr>
          <w:t>處理</w:t>
        </w:r>
        <w:r w:rsidR="00A53079">
          <w:rPr>
            <w:noProof/>
            <w:webHidden/>
          </w:rPr>
          <w:tab/>
        </w:r>
        <w:r w:rsidR="00A53079">
          <w:rPr>
            <w:noProof/>
            <w:webHidden/>
          </w:rPr>
          <w:fldChar w:fldCharType="begin"/>
        </w:r>
        <w:r w:rsidR="00A53079">
          <w:rPr>
            <w:noProof/>
            <w:webHidden/>
          </w:rPr>
          <w:instrText xml:space="preserve"> PAGEREF _Toc238465853 \h </w:instrText>
        </w:r>
        <w:r w:rsidR="00A53079">
          <w:rPr>
            <w:noProof/>
            <w:webHidden/>
          </w:rPr>
        </w:r>
        <w:r w:rsidR="00A53079">
          <w:rPr>
            <w:noProof/>
            <w:webHidden/>
          </w:rPr>
          <w:fldChar w:fldCharType="separate"/>
        </w:r>
        <w:r w:rsidR="000D0C92">
          <w:rPr>
            <w:noProof/>
            <w:webHidden/>
          </w:rPr>
          <w:t>78</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54" w:history="1">
        <w:r w:rsidR="00A53079" w:rsidRPr="00E0331C">
          <w:rPr>
            <w:rStyle w:val="af"/>
            <w:noProof/>
          </w:rPr>
          <w:t xml:space="preserve">8.3 </w:t>
        </w:r>
        <w:r w:rsidR="00A53079" w:rsidRPr="00E0331C">
          <w:rPr>
            <w:rStyle w:val="af"/>
            <w:rFonts w:hint="eastAsia"/>
            <w:noProof/>
          </w:rPr>
          <w:t>防止或遏阻校內暴力事件事項</w:t>
        </w:r>
        <w:r w:rsidR="00A53079">
          <w:rPr>
            <w:noProof/>
            <w:webHidden/>
          </w:rPr>
          <w:tab/>
        </w:r>
        <w:r w:rsidR="00A53079">
          <w:rPr>
            <w:noProof/>
            <w:webHidden/>
          </w:rPr>
          <w:fldChar w:fldCharType="begin"/>
        </w:r>
        <w:r w:rsidR="00A53079">
          <w:rPr>
            <w:noProof/>
            <w:webHidden/>
          </w:rPr>
          <w:instrText xml:space="preserve"> PAGEREF _Toc238465854 \h </w:instrText>
        </w:r>
        <w:r w:rsidR="00A53079">
          <w:rPr>
            <w:noProof/>
            <w:webHidden/>
          </w:rPr>
        </w:r>
        <w:r w:rsidR="00A53079">
          <w:rPr>
            <w:noProof/>
            <w:webHidden/>
          </w:rPr>
          <w:fldChar w:fldCharType="separate"/>
        </w:r>
        <w:r w:rsidR="000D0C92">
          <w:rPr>
            <w:noProof/>
            <w:webHidden/>
          </w:rPr>
          <w:t>79</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55" w:history="1">
        <w:r w:rsidR="00A53079" w:rsidRPr="00E0331C">
          <w:rPr>
            <w:rStyle w:val="af"/>
            <w:noProof/>
          </w:rPr>
          <w:t xml:space="preserve">8.3.1 </w:t>
        </w:r>
        <w:r w:rsidR="00A53079" w:rsidRPr="00E0331C">
          <w:rPr>
            <w:rStyle w:val="af"/>
            <w:rFonts w:hint="eastAsia"/>
            <w:noProof/>
          </w:rPr>
          <w:t>預防</w:t>
        </w:r>
        <w:r w:rsidR="00A53079">
          <w:rPr>
            <w:noProof/>
            <w:webHidden/>
          </w:rPr>
          <w:tab/>
        </w:r>
        <w:r w:rsidR="00A53079">
          <w:rPr>
            <w:noProof/>
            <w:webHidden/>
          </w:rPr>
          <w:fldChar w:fldCharType="begin"/>
        </w:r>
        <w:r w:rsidR="00A53079">
          <w:rPr>
            <w:noProof/>
            <w:webHidden/>
          </w:rPr>
          <w:instrText xml:space="preserve"> PAGEREF _Toc238465855 \h </w:instrText>
        </w:r>
        <w:r w:rsidR="00A53079">
          <w:rPr>
            <w:noProof/>
            <w:webHidden/>
          </w:rPr>
        </w:r>
        <w:r w:rsidR="00A53079">
          <w:rPr>
            <w:noProof/>
            <w:webHidden/>
          </w:rPr>
          <w:fldChar w:fldCharType="separate"/>
        </w:r>
        <w:r w:rsidR="000D0C92">
          <w:rPr>
            <w:noProof/>
            <w:webHidden/>
          </w:rPr>
          <w:t>79</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56" w:history="1">
        <w:r w:rsidR="00A53079" w:rsidRPr="00E0331C">
          <w:rPr>
            <w:rStyle w:val="af"/>
            <w:noProof/>
          </w:rPr>
          <w:t xml:space="preserve">8.3.2 </w:t>
        </w:r>
        <w:r w:rsidR="00A53079" w:rsidRPr="00E0331C">
          <w:rPr>
            <w:rStyle w:val="af"/>
            <w:rFonts w:hint="eastAsia"/>
            <w:noProof/>
          </w:rPr>
          <w:t>處理</w:t>
        </w:r>
        <w:r w:rsidR="00A53079">
          <w:rPr>
            <w:noProof/>
            <w:webHidden/>
          </w:rPr>
          <w:tab/>
        </w:r>
        <w:r w:rsidR="00A53079">
          <w:rPr>
            <w:noProof/>
            <w:webHidden/>
          </w:rPr>
          <w:fldChar w:fldCharType="begin"/>
        </w:r>
        <w:r w:rsidR="00A53079">
          <w:rPr>
            <w:noProof/>
            <w:webHidden/>
          </w:rPr>
          <w:instrText xml:space="preserve"> PAGEREF _Toc238465856 \h </w:instrText>
        </w:r>
        <w:r w:rsidR="00A53079">
          <w:rPr>
            <w:noProof/>
            <w:webHidden/>
          </w:rPr>
        </w:r>
        <w:r w:rsidR="00A53079">
          <w:rPr>
            <w:noProof/>
            <w:webHidden/>
          </w:rPr>
          <w:fldChar w:fldCharType="separate"/>
        </w:r>
        <w:r w:rsidR="000D0C92">
          <w:rPr>
            <w:noProof/>
            <w:webHidden/>
          </w:rPr>
          <w:t>79</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57" w:history="1">
        <w:r w:rsidR="00A53079" w:rsidRPr="00E0331C">
          <w:rPr>
            <w:rStyle w:val="af"/>
            <w:noProof/>
          </w:rPr>
          <w:t xml:space="preserve">8.4 </w:t>
        </w:r>
        <w:r w:rsidR="00A53079" w:rsidRPr="00E0331C">
          <w:rPr>
            <w:rStyle w:val="af"/>
            <w:rFonts w:hint="eastAsia"/>
            <w:noProof/>
          </w:rPr>
          <w:t>防竊處理事項</w:t>
        </w:r>
        <w:r w:rsidR="00A53079">
          <w:rPr>
            <w:noProof/>
            <w:webHidden/>
          </w:rPr>
          <w:tab/>
        </w:r>
        <w:r w:rsidR="00A53079">
          <w:rPr>
            <w:noProof/>
            <w:webHidden/>
          </w:rPr>
          <w:fldChar w:fldCharType="begin"/>
        </w:r>
        <w:r w:rsidR="00A53079">
          <w:rPr>
            <w:noProof/>
            <w:webHidden/>
          </w:rPr>
          <w:instrText xml:space="preserve"> PAGEREF _Toc238465857 \h </w:instrText>
        </w:r>
        <w:r w:rsidR="00A53079">
          <w:rPr>
            <w:noProof/>
            <w:webHidden/>
          </w:rPr>
        </w:r>
        <w:r w:rsidR="00A53079">
          <w:rPr>
            <w:noProof/>
            <w:webHidden/>
          </w:rPr>
          <w:fldChar w:fldCharType="separate"/>
        </w:r>
        <w:r w:rsidR="000D0C92">
          <w:rPr>
            <w:noProof/>
            <w:webHidden/>
          </w:rPr>
          <w:t>80</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58" w:history="1">
        <w:r w:rsidR="00A53079" w:rsidRPr="00E0331C">
          <w:rPr>
            <w:rStyle w:val="af"/>
            <w:noProof/>
          </w:rPr>
          <w:t xml:space="preserve">8.4.1 </w:t>
        </w:r>
        <w:r w:rsidR="00A53079" w:rsidRPr="00E0331C">
          <w:rPr>
            <w:rStyle w:val="af"/>
            <w:rFonts w:hint="eastAsia"/>
            <w:noProof/>
          </w:rPr>
          <w:t>預防</w:t>
        </w:r>
        <w:r w:rsidR="00A53079">
          <w:rPr>
            <w:noProof/>
            <w:webHidden/>
          </w:rPr>
          <w:tab/>
        </w:r>
        <w:r w:rsidR="00A53079">
          <w:rPr>
            <w:noProof/>
            <w:webHidden/>
          </w:rPr>
          <w:fldChar w:fldCharType="begin"/>
        </w:r>
        <w:r w:rsidR="00A53079">
          <w:rPr>
            <w:noProof/>
            <w:webHidden/>
          </w:rPr>
          <w:instrText xml:space="preserve"> PAGEREF _Toc238465858 \h </w:instrText>
        </w:r>
        <w:r w:rsidR="00A53079">
          <w:rPr>
            <w:noProof/>
            <w:webHidden/>
          </w:rPr>
        </w:r>
        <w:r w:rsidR="00A53079">
          <w:rPr>
            <w:noProof/>
            <w:webHidden/>
          </w:rPr>
          <w:fldChar w:fldCharType="separate"/>
        </w:r>
        <w:r w:rsidR="000D0C92">
          <w:rPr>
            <w:noProof/>
            <w:webHidden/>
          </w:rPr>
          <w:t>80</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59" w:history="1">
        <w:r w:rsidR="00A53079" w:rsidRPr="00E0331C">
          <w:rPr>
            <w:rStyle w:val="af"/>
            <w:noProof/>
          </w:rPr>
          <w:t xml:space="preserve">8.4.2 </w:t>
        </w:r>
        <w:r w:rsidR="00A53079" w:rsidRPr="00E0331C">
          <w:rPr>
            <w:rStyle w:val="af"/>
            <w:rFonts w:hint="eastAsia"/>
            <w:noProof/>
          </w:rPr>
          <w:t>處理</w:t>
        </w:r>
        <w:r w:rsidR="00A53079">
          <w:rPr>
            <w:noProof/>
            <w:webHidden/>
          </w:rPr>
          <w:tab/>
        </w:r>
        <w:r w:rsidR="00A53079">
          <w:rPr>
            <w:noProof/>
            <w:webHidden/>
          </w:rPr>
          <w:fldChar w:fldCharType="begin"/>
        </w:r>
        <w:r w:rsidR="00A53079">
          <w:rPr>
            <w:noProof/>
            <w:webHidden/>
          </w:rPr>
          <w:instrText xml:space="preserve"> PAGEREF _Toc238465859 \h </w:instrText>
        </w:r>
        <w:r w:rsidR="00A53079">
          <w:rPr>
            <w:noProof/>
            <w:webHidden/>
          </w:rPr>
        </w:r>
        <w:r w:rsidR="00A53079">
          <w:rPr>
            <w:noProof/>
            <w:webHidden/>
          </w:rPr>
          <w:fldChar w:fldCharType="separate"/>
        </w:r>
        <w:r w:rsidR="000D0C92">
          <w:rPr>
            <w:noProof/>
            <w:webHidden/>
          </w:rPr>
          <w:t>80</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60" w:history="1">
        <w:r w:rsidR="00A53079" w:rsidRPr="00E0331C">
          <w:rPr>
            <w:rStyle w:val="af"/>
            <w:noProof/>
          </w:rPr>
          <w:t xml:space="preserve">8.5 </w:t>
        </w:r>
        <w:r w:rsidR="00A53079" w:rsidRPr="00E0331C">
          <w:rPr>
            <w:rStyle w:val="af"/>
            <w:rFonts w:hint="eastAsia"/>
            <w:noProof/>
          </w:rPr>
          <w:t>緊急停課與放學之處理</w:t>
        </w:r>
        <w:r w:rsidR="00A53079">
          <w:rPr>
            <w:noProof/>
            <w:webHidden/>
          </w:rPr>
          <w:tab/>
        </w:r>
        <w:r w:rsidR="00A53079">
          <w:rPr>
            <w:noProof/>
            <w:webHidden/>
          </w:rPr>
          <w:fldChar w:fldCharType="begin"/>
        </w:r>
        <w:r w:rsidR="00A53079">
          <w:rPr>
            <w:noProof/>
            <w:webHidden/>
          </w:rPr>
          <w:instrText xml:space="preserve"> PAGEREF _Toc238465860 \h </w:instrText>
        </w:r>
        <w:r w:rsidR="00A53079">
          <w:rPr>
            <w:noProof/>
            <w:webHidden/>
          </w:rPr>
        </w:r>
        <w:r w:rsidR="00A53079">
          <w:rPr>
            <w:noProof/>
            <w:webHidden/>
          </w:rPr>
          <w:fldChar w:fldCharType="separate"/>
        </w:r>
        <w:r w:rsidR="000D0C92">
          <w:rPr>
            <w:noProof/>
            <w:webHidden/>
          </w:rPr>
          <w:t>80</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61" w:history="1">
        <w:r w:rsidR="00A53079" w:rsidRPr="00E0331C">
          <w:rPr>
            <w:rStyle w:val="af"/>
            <w:noProof/>
          </w:rPr>
          <w:t xml:space="preserve">8.6 </w:t>
        </w:r>
        <w:r w:rsidR="00A53079" w:rsidRPr="00E0331C">
          <w:rPr>
            <w:rStyle w:val="af"/>
            <w:rFonts w:hint="eastAsia"/>
            <w:noProof/>
          </w:rPr>
          <w:t>緊急疏散之處理</w:t>
        </w:r>
        <w:r w:rsidR="00A53079" w:rsidRPr="00E0331C">
          <w:rPr>
            <w:rStyle w:val="af"/>
            <w:noProof/>
          </w:rPr>
          <w:t>(</w:t>
        </w:r>
        <w:r w:rsidR="00A53079" w:rsidRPr="00E0331C">
          <w:rPr>
            <w:rStyle w:val="af"/>
            <w:rFonts w:hint="eastAsia"/>
            <w:noProof/>
          </w:rPr>
          <w:t>有毒氣體、煙塵或其他</w:t>
        </w:r>
        <w:r w:rsidR="00A53079" w:rsidRPr="00E0331C">
          <w:rPr>
            <w:rStyle w:val="af"/>
            <w:noProof/>
          </w:rPr>
          <w:t>)</w:t>
        </w:r>
        <w:r w:rsidR="00A53079">
          <w:rPr>
            <w:noProof/>
            <w:webHidden/>
          </w:rPr>
          <w:tab/>
        </w:r>
        <w:r w:rsidR="00A53079">
          <w:rPr>
            <w:noProof/>
            <w:webHidden/>
          </w:rPr>
          <w:fldChar w:fldCharType="begin"/>
        </w:r>
        <w:r w:rsidR="00A53079">
          <w:rPr>
            <w:noProof/>
            <w:webHidden/>
          </w:rPr>
          <w:instrText xml:space="preserve"> PAGEREF _Toc238465861 \h </w:instrText>
        </w:r>
        <w:r w:rsidR="00A53079">
          <w:rPr>
            <w:noProof/>
            <w:webHidden/>
          </w:rPr>
        </w:r>
        <w:r w:rsidR="00A53079">
          <w:rPr>
            <w:noProof/>
            <w:webHidden/>
          </w:rPr>
          <w:fldChar w:fldCharType="separate"/>
        </w:r>
        <w:r w:rsidR="000D0C92">
          <w:rPr>
            <w:noProof/>
            <w:webHidden/>
          </w:rPr>
          <w:t>81</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62" w:history="1">
        <w:r w:rsidR="00A53079" w:rsidRPr="00E0331C">
          <w:rPr>
            <w:rStyle w:val="af"/>
            <w:noProof/>
          </w:rPr>
          <w:t xml:space="preserve">8.6.1 </w:t>
        </w:r>
        <w:r w:rsidR="00A53079" w:rsidRPr="00E0331C">
          <w:rPr>
            <w:rStyle w:val="af"/>
            <w:rFonts w:hint="eastAsia"/>
            <w:noProof/>
          </w:rPr>
          <w:t>整備</w:t>
        </w:r>
        <w:r w:rsidR="00A53079">
          <w:rPr>
            <w:noProof/>
            <w:webHidden/>
          </w:rPr>
          <w:tab/>
        </w:r>
        <w:r w:rsidR="00A53079">
          <w:rPr>
            <w:noProof/>
            <w:webHidden/>
          </w:rPr>
          <w:fldChar w:fldCharType="begin"/>
        </w:r>
        <w:r w:rsidR="00A53079">
          <w:rPr>
            <w:noProof/>
            <w:webHidden/>
          </w:rPr>
          <w:instrText xml:space="preserve"> PAGEREF _Toc238465862 \h </w:instrText>
        </w:r>
        <w:r w:rsidR="00A53079">
          <w:rPr>
            <w:noProof/>
            <w:webHidden/>
          </w:rPr>
        </w:r>
        <w:r w:rsidR="00A53079">
          <w:rPr>
            <w:noProof/>
            <w:webHidden/>
          </w:rPr>
          <w:fldChar w:fldCharType="separate"/>
        </w:r>
        <w:r w:rsidR="000D0C92">
          <w:rPr>
            <w:noProof/>
            <w:webHidden/>
          </w:rPr>
          <w:t>81</w:t>
        </w:r>
        <w:r w:rsidR="00A53079">
          <w:rPr>
            <w:noProof/>
            <w:webHidden/>
          </w:rPr>
          <w:fldChar w:fldCharType="end"/>
        </w:r>
      </w:hyperlink>
    </w:p>
    <w:p w:rsidR="00A53079" w:rsidRDefault="00BE2709" w:rsidP="003067AC">
      <w:pPr>
        <w:pStyle w:val="33"/>
        <w:tabs>
          <w:tab w:val="right" w:leader="dot" w:pos="8296"/>
        </w:tabs>
        <w:rPr>
          <w:rFonts w:eastAsia="新細明體"/>
          <w:noProof/>
        </w:rPr>
      </w:pPr>
      <w:hyperlink w:anchor="_Toc238465863" w:history="1">
        <w:r w:rsidR="00A53079" w:rsidRPr="00E0331C">
          <w:rPr>
            <w:rStyle w:val="af"/>
            <w:noProof/>
          </w:rPr>
          <w:t xml:space="preserve">8.6.2 </w:t>
        </w:r>
        <w:r w:rsidR="00A53079" w:rsidRPr="00E0331C">
          <w:rPr>
            <w:rStyle w:val="af"/>
            <w:rFonts w:hint="eastAsia"/>
            <w:noProof/>
          </w:rPr>
          <w:t>處理</w:t>
        </w:r>
        <w:r w:rsidR="00A53079">
          <w:rPr>
            <w:noProof/>
            <w:webHidden/>
          </w:rPr>
          <w:tab/>
        </w:r>
        <w:r w:rsidR="00A53079">
          <w:rPr>
            <w:noProof/>
            <w:webHidden/>
          </w:rPr>
          <w:fldChar w:fldCharType="begin"/>
        </w:r>
        <w:r w:rsidR="00A53079">
          <w:rPr>
            <w:noProof/>
            <w:webHidden/>
          </w:rPr>
          <w:instrText xml:space="preserve"> PAGEREF _Toc238465863 \h </w:instrText>
        </w:r>
        <w:r w:rsidR="00A53079">
          <w:rPr>
            <w:noProof/>
            <w:webHidden/>
          </w:rPr>
        </w:r>
        <w:r w:rsidR="00A53079">
          <w:rPr>
            <w:noProof/>
            <w:webHidden/>
          </w:rPr>
          <w:fldChar w:fldCharType="separate"/>
        </w:r>
        <w:r w:rsidR="000D0C92">
          <w:rPr>
            <w:noProof/>
            <w:webHidden/>
          </w:rPr>
          <w:t>81</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67" w:history="1">
        <w:r w:rsidR="00A53079" w:rsidRPr="00E0331C">
          <w:rPr>
            <w:rStyle w:val="af"/>
            <w:noProof/>
          </w:rPr>
          <w:t>8.</w:t>
        </w:r>
        <w:r w:rsidR="00B06BA5">
          <w:rPr>
            <w:rStyle w:val="af"/>
            <w:rFonts w:hint="eastAsia"/>
            <w:noProof/>
          </w:rPr>
          <w:t>7</w:t>
        </w:r>
        <w:r w:rsidR="00A53079" w:rsidRPr="00E0331C">
          <w:rPr>
            <w:rStyle w:val="af"/>
            <w:noProof/>
          </w:rPr>
          <w:t xml:space="preserve"> </w:t>
        </w:r>
        <w:r w:rsidR="00A53079" w:rsidRPr="00E0331C">
          <w:rPr>
            <w:rStyle w:val="af"/>
            <w:rFonts w:hint="eastAsia"/>
            <w:noProof/>
          </w:rPr>
          <w:t>其他安全管理事項</w:t>
        </w:r>
        <w:r w:rsidR="00A53079">
          <w:rPr>
            <w:noProof/>
            <w:webHidden/>
          </w:rPr>
          <w:tab/>
        </w:r>
        <w:r w:rsidR="00A53079">
          <w:rPr>
            <w:noProof/>
            <w:webHidden/>
          </w:rPr>
          <w:fldChar w:fldCharType="begin"/>
        </w:r>
        <w:r w:rsidR="00A53079">
          <w:rPr>
            <w:noProof/>
            <w:webHidden/>
          </w:rPr>
          <w:instrText xml:space="preserve"> PAGEREF _Toc238465867 \h </w:instrText>
        </w:r>
        <w:r w:rsidR="00A53079">
          <w:rPr>
            <w:noProof/>
            <w:webHidden/>
          </w:rPr>
        </w:r>
        <w:r w:rsidR="00A53079">
          <w:rPr>
            <w:noProof/>
            <w:webHidden/>
          </w:rPr>
          <w:fldChar w:fldCharType="separate"/>
        </w:r>
        <w:r w:rsidR="000D0C92">
          <w:rPr>
            <w:noProof/>
            <w:webHidden/>
          </w:rPr>
          <w:t>82</w:t>
        </w:r>
        <w:r w:rsidR="00A53079">
          <w:rPr>
            <w:noProof/>
            <w:webHidden/>
          </w:rPr>
          <w:fldChar w:fldCharType="end"/>
        </w:r>
      </w:hyperlink>
    </w:p>
    <w:p w:rsidR="00A53079" w:rsidRDefault="00BE2709" w:rsidP="003067AC">
      <w:pPr>
        <w:pStyle w:val="13"/>
        <w:rPr>
          <w:rFonts w:eastAsia="新細明體"/>
          <w:lang w:val="en-US"/>
        </w:rPr>
      </w:pPr>
      <w:hyperlink w:anchor="_Toc238465868" w:history="1">
        <w:r w:rsidR="00A53079" w:rsidRPr="00E0331C">
          <w:rPr>
            <w:rStyle w:val="af"/>
            <w:rFonts w:hint="eastAsia"/>
          </w:rPr>
          <w:t>第九篇</w:t>
        </w:r>
        <w:r w:rsidR="00A53079" w:rsidRPr="00E0331C">
          <w:rPr>
            <w:rStyle w:val="af"/>
          </w:rPr>
          <w:t xml:space="preserve"> </w:t>
        </w:r>
        <w:r w:rsidR="00A53079" w:rsidRPr="00E0331C">
          <w:rPr>
            <w:rStyle w:val="af"/>
            <w:rFonts w:hint="eastAsia"/>
          </w:rPr>
          <w:t>災害復原工作事項</w:t>
        </w:r>
        <w:r w:rsidR="00A53079">
          <w:rPr>
            <w:webHidden/>
          </w:rPr>
          <w:tab/>
        </w:r>
        <w:r w:rsidR="00A53079">
          <w:rPr>
            <w:webHidden/>
          </w:rPr>
          <w:fldChar w:fldCharType="begin"/>
        </w:r>
        <w:r w:rsidR="00A53079">
          <w:rPr>
            <w:webHidden/>
          </w:rPr>
          <w:instrText xml:space="preserve"> PAGEREF _Toc238465868 \h </w:instrText>
        </w:r>
        <w:r w:rsidR="00A53079">
          <w:rPr>
            <w:webHidden/>
          </w:rPr>
        </w:r>
        <w:r w:rsidR="00A53079">
          <w:rPr>
            <w:webHidden/>
          </w:rPr>
          <w:fldChar w:fldCharType="separate"/>
        </w:r>
        <w:r w:rsidR="000D0C92">
          <w:rPr>
            <w:webHidden/>
          </w:rPr>
          <w:t>84</w:t>
        </w:r>
        <w:r w:rsidR="00A53079">
          <w:rPr>
            <w:webHidden/>
          </w:rPr>
          <w:fldChar w:fldCharType="end"/>
        </w:r>
      </w:hyperlink>
    </w:p>
    <w:p w:rsidR="00A53079" w:rsidRDefault="00BE2709" w:rsidP="003067AC">
      <w:pPr>
        <w:pStyle w:val="25"/>
        <w:tabs>
          <w:tab w:val="right" w:leader="dot" w:pos="8296"/>
        </w:tabs>
        <w:rPr>
          <w:rFonts w:eastAsia="新細明體"/>
          <w:noProof/>
        </w:rPr>
      </w:pPr>
      <w:hyperlink w:anchor="_Toc238465869" w:history="1">
        <w:r w:rsidR="00A53079" w:rsidRPr="00E0331C">
          <w:rPr>
            <w:rStyle w:val="af"/>
            <w:noProof/>
          </w:rPr>
          <w:t xml:space="preserve">9.1 </w:t>
        </w:r>
        <w:r w:rsidR="00A53079" w:rsidRPr="00E0331C">
          <w:rPr>
            <w:rStyle w:val="af"/>
            <w:rFonts w:hint="eastAsia"/>
            <w:noProof/>
          </w:rPr>
          <w:t>受災學生心靈輔導</w:t>
        </w:r>
        <w:r w:rsidR="00A53079">
          <w:rPr>
            <w:noProof/>
            <w:webHidden/>
          </w:rPr>
          <w:tab/>
        </w:r>
        <w:r w:rsidR="00A53079">
          <w:rPr>
            <w:noProof/>
            <w:webHidden/>
          </w:rPr>
          <w:fldChar w:fldCharType="begin"/>
        </w:r>
        <w:r w:rsidR="00A53079">
          <w:rPr>
            <w:noProof/>
            <w:webHidden/>
          </w:rPr>
          <w:instrText xml:space="preserve"> PAGEREF _Toc238465869 \h </w:instrText>
        </w:r>
        <w:r w:rsidR="00A53079">
          <w:rPr>
            <w:noProof/>
            <w:webHidden/>
          </w:rPr>
        </w:r>
        <w:r w:rsidR="00A53079">
          <w:rPr>
            <w:noProof/>
            <w:webHidden/>
          </w:rPr>
          <w:fldChar w:fldCharType="separate"/>
        </w:r>
        <w:r w:rsidR="000D0C92">
          <w:rPr>
            <w:noProof/>
            <w:webHidden/>
          </w:rPr>
          <w:t>84</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70" w:history="1">
        <w:r w:rsidR="00A53079" w:rsidRPr="00E0331C">
          <w:rPr>
            <w:rStyle w:val="af"/>
            <w:noProof/>
          </w:rPr>
          <w:t xml:space="preserve">9.2 </w:t>
        </w:r>
        <w:r w:rsidR="00A53079" w:rsidRPr="00E0331C">
          <w:rPr>
            <w:rStyle w:val="af"/>
            <w:rFonts w:hint="eastAsia"/>
            <w:noProof/>
          </w:rPr>
          <w:t>學校環境衛生之維護</w:t>
        </w:r>
        <w:r w:rsidR="00A53079">
          <w:rPr>
            <w:noProof/>
            <w:webHidden/>
          </w:rPr>
          <w:tab/>
        </w:r>
        <w:r w:rsidR="00A53079">
          <w:rPr>
            <w:noProof/>
            <w:webHidden/>
          </w:rPr>
          <w:fldChar w:fldCharType="begin"/>
        </w:r>
        <w:r w:rsidR="00A53079">
          <w:rPr>
            <w:noProof/>
            <w:webHidden/>
          </w:rPr>
          <w:instrText xml:space="preserve"> PAGEREF _Toc238465870 \h </w:instrText>
        </w:r>
        <w:r w:rsidR="00A53079">
          <w:rPr>
            <w:noProof/>
            <w:webHidden/>
          </w:rPr>
        </w:r>
        <w:r w:rsidR="00A53079">
          <w:rPr>
            <w:noProof/>
            <w:webHidden/>
          </w:rPr>
          <w:fldChar w:fldCharType="separate"/>
        </w:r>
        <w:r w:rsidR="000D0C92">
          <w:rPr>
            <w:noProof/>
            <w:webHidden/>
          </w:rPr>
          <w:t>86</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71" w:history="1">
        <w:r w:rsidR="00A53079" w:rsidRPr="00E0331C">
          <w:rPr>
            <w:rStyle w:val="af"/>
            <w:noProof/>
          </w:rPr>
          <w:t xml:space="preserve">9.3 </w:t>
        </w:r>
        <w:r w:rsidR="00A53079" w:rsidRPr="00E0331C">
          <w:rPr>
            <w:rStyle w:val="af"/>
            <w:rFonts w:hint="eastAsia"/>
            <w:noProof/>
          </w:rPr>
          <w:t>學生復課計畫、補課計畫</w:t>
        </w:r>
        <w:r w:rsidR="00A53079">
          <w:rPr>
            <w:noProof/>
            <w:webHidden/>
          </w:rPr>
          <w:tab/>
        </w:r>
        <w:r w:rsidR="00A53079">
          <w:rPr>
            <w:noProof/>
            <w:webHidden/>
          </w:rPr>
          <w:fldChar w:fldCharType="begin"/>
        </w:r>
        <w:r w:rsidR="00A53079">
          <w:rPr>
            <w:noProof/>
            <w:webHidden/>
          </w:rPr>
          <w:instrText xml:space="preserve"> PAGEREF _Toc238465871 \h </w:instrText>
        </w:r>
        <w:r w:rsidR="00A53079">
          <w:rPr>
            <w:noProof/>
            <w:webHidden/>
          </w:rPr>
        </w:r>
        <w:r w:rsidR="00A53079">
          <w:rPr>
            <w:noProof/>
            <w:webHidden/>
          </w:rPr>
          <w:fldChar w:fldCharType="separate"/>
        </w:r>
        <w:r w:rsidR="000D0C92">
          <w:rPr>
            <w:noProof/>
            <w:webHidden/>
          </w:rPr>
          <w:t>87</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72" w:history="1">
        <w:r w:rsidR="00A53079" w:rsidRPr="00E0331C">
          <w:rPr>
            <w:rStyle w:val="af"/>
            <w:noProof/>
          </w:rPr>
          <w:t xml:space="preserve">9.4 </w:t>
        </w:r>
        <w:r w:rsidR="00A53079" w:rsidRPr="00E0331C">
          <w:rPr>
            <w:rStyle w:val="af"/>
            <w:rFonts w:hint="eastAsia"/>
            <w:noProof/>
          </w:rPr>
          <w:t>供水與供電等緊急處理</w:t>
        </w:r>
        <w:r w:rsidR="00A53079">
          <w:rPr>
            <w:noProof/>
            <w:webHidden/>
          </w:rPr>
          <w:tab/>
        </w:r>
        <w:r w:rsidR="00A53079">
          <w:rPr>
            <w:noProof/>
            <w:webHidden/>
          </w:rPr>
          <w:fldChar w:fldCharType="begin"/>
        </w:r>
        <w:r w:rsidR="00A53079">
          <w:rPr>
            <w:noProof/>
            <w:webHidden/>
          </w:rPr>
          <w:instrText xml:space="preserve"> PAGEREF _Toc238465872 \h </w:instrText>
        </w:r>
        <w:r w:rsidR="00A53079">
          <w:rPr>
            <w:noProof/>
            <w:webHidden/>
          </w:rPr>
        </w:r>
        <w:r w:rsidR="00A53079">
          <w:rPr>
            <w:noProof/>
            <w:webHidden/>
          </w:rPr>
          <w:fldChar w:fldCharType="separate"/>
        </w:r>
        <w:r w:rsidR="000D0C92">
          <w:rPr>
            <w:noProof/>
            <w:webHidden/>
          </w:rPr>
          <w:t>87</w:t>
        </w:r>
        <w:r w:rsidR="00A53079">
          <w:rPr>
            <w:noProof/>
            <w:webHidden/>
          </w:rPr>
          <w:fldChar w:fldCharType="end"/>
        </w:r>
      </w:hyperlink>
    </w:p>
    <w:p w:rsidR="00A53079" w:rsidRDefault="00BE2709" w:rsidP="003067AC">
      <w:pPr>
        <w:pStyle w:val="13"/>
        <w:rPr>
          <w:rFonts w:eastAsia="新細明體"/>
          <w:lang w:val="en-US"/>
        </w:rPr>
      </w:pPr>
      <w:hyperlink w:anchor="_Toc238465873" w:history="1">
        <w:r w:rsidR="00A53079" w:rsidRPr="00E0331C">
          <w:rPr>
            <w:rStyle w:val="af"/>
            <w:rFonts w:hint="eastAsia"/>
          </w:rPr>
          <w:t>第十篇</w:t>
        </w:r>
        <w:r w:rsidR="00A53079" w:rsidRPr="00E0331C">
          <w:rPr>
            <w:rStyle w:val="af"/>
          </w:rPr>
          <w:t xml:space="preserve"> </w:t>
        </w:r>
        <w:r w:rsidR="00A53079" w:rsidRPr="00E0331C">
          <w:rPr>
            <w:rStyle w:val="af"/>
            <w:rFonts w:hint="eastAsia"/>
          </w:rPr>
          <w:t>計畫實施與考核</w:t>
        </w:r>
        <w:r w:rsidR="00A53079">
          <w:rPr>
            <w:webHidden/>
          </w:rPr>
          <w:tab/>
        </w:r>
        <w:r w:rsidR="00A53079">
          <w:rPr>
            <w:webHidden/>
          </w:rPr>
          <w:fldChar w:fldCharType="begin"/>
        </w:r>
        <w:r w:rsidR="00A53079">
          <w:rPr>
            <w:webHidden/>
          </w:rPr>
          <w:instrText xml:space="preserve"> PAGEREF _Toc238465873 \h </w:instrText>
        </w:r>
        <w:r w:rsidR="00A53079">
          <w:rPr>
            <w:webHidden/>
          </w:rPr>
        </w:r>
        <w:r w:rsidR="00A53079">
          <w:rPr>
            <w:webHidden/>
          </w:rPr>
          <w:fldChar w:fldCharType="separate"/>
        </w:r>
        <w:r w:rsidR="000D0C92">
          <w:rPr>
            <w:webHidden/>
          </w:rPr>
          <w:t>89</w:t>
        </w:r>
        <w:r w:rsidR="00A53079">
          <w:rPr>
            <w:webHidden/>
          </w:rPr>
          <w:fldChar w:fldCharType="end"/>
        </w:r>
      </w:hyperlink>
    </w:p>
    <w:p w:rsidR="00A53079" w:rsidRDefault="00BE2709" w:rsidP="003067AC">
      <w:pPr>
        <w:pStyle w:val="25"/>
        <w:tabs>
          <w:tab w:val="right" w:leader="dot" w:pos="8296"/>
        </w:tabs>
        <w:rPr>
          <w:rFonts w:eastAsia="新細明體"/>
          <w:noProof/>
        </w:rPr>
      </w:pPr>
      <w:hyperlink w:anchor="_Toc238465874" w:history="1">
        <w:r w:rsidR="00A53079" w:rsidRPr="00E0331C">
          <w:rPr>
            <w:rStyle w:val="af"/>
            <w:noProof/>
          </w:rPr>
          <w:t xml:space="preserve">10.1 </w:t>
        </w:r>
        <w:r w:rsidR="00A53079" w:rsidRPr="00E0331C">
          <w:rPr>
            <w:rStyle w:val="af"/>
            <w:rFonts w:ascii="標楷體" w:cs="標楷體" w:hint="eastAsia"/>
            <w:noProof/>
            <w:lang w:val="zh-TW"/>
          </w:rPr>
          <w:t>計畫實施</w:t>
        </w:r>
        <w:r w:rsidR="00A53079">
          <w:rPr>
            <w:noProof/>
            <w:webHidden/>
          </w:rPr>
          <w:tab/>
        </w:r>
        <w:r w:rsidR="00A53079">
          <w:rPr>
            <w:noProof/>
            <w:webHidden/>
          </w:rPr>
          <w:fldChar w:fldCharType="begin"/>
        </w:r>
        <w:r w:rsidR="00A53079">
          <w:rPr>
            <w:noProof/>
            <w:webHidden/>
          </w:rPr>
          <w:instrText xml:space="preserve"> PAGEREF _Toc238465874 \h </w:instrText>
        </w:r>
        <w:r w:rsidR="00A53079">
          <w:rPr>
            <w:noProof/>
            <w:webHidden/>
          </w:rPr>
        </w:r>
        <w:r w:rsidR="00A53079">
          <w:rPr>
            <w:noProof/>
            <w:webHidden/>
          </w:rPr>
          <w:fldChar w:fldCharType="separate"/>
        </w:r>
        <w:r w:rsidR="000D0C92">
          <w:rPr>
            <w:noProof/>
            <w:webHidden/>
          </w:rPr>
          <w:t>89</w:t>
        </w:r>
        <w:r w:rsidR="00A53079">
          <w:rPr>
            <w:noProof/>
            <w:webHidden/>
          </w:rPr>
          <w:fldChar w:fldCharType="end"/>
        </w:r>
      </w:hyperlink>
    </w:p>
    <w:p w:rsidR="00A53079" w:rsidRDefault="00BE2709" w:rsidP="003067AC">
      <w:pPr>
        <w:pStyle w:val="25"/>
        <w:tabs>
          <w:tab w:val="right" w:leader="dot" w:pos="8296"/>
        </w:tabs>
        <w:rPr>
          <w:rFonts w:eastAsia="新細明體"/>
          <w:noProof/>
        </w:rPr>
      </w:pPr>
      <w:hyperlink w:anchor="_Toc238465875" w:history="1">
        <w:r w:rsidR="00A53079" w:rsidRPr="00E0331C">
          <w:rPr>
            <w:rStyle w:val="af"/>
            <w:noProof/>
          </w:rPr>
          <w:t xml:space="preserve">10.2 </w:t>
        </w:r>
        <w:r w:rsidR="00A53079" w:rsidRPr="00E0331C">
          <w:rPr>
            <w:rStyle w:val="af"/>
            <w:rFonts w:ascii="標楷體" w:cs="標楷體" w:hint="eastAsia"/>
            <w:noProof/>
            <w:lang w:val="zh-TW"/>
          </w:rPr>
          <w:t>績效考核</w:t>
        </w:r>
        <w:r w:rsidR="00A53079">
          <w:rPr>
            <w:noProof/>
            <w:webHidden/>
          </w:rPr>
          <w:tab/>
        </w:r>
        <w:r w:rsidR="00A53079">
          <w:rPr>
            <w:noProof/>
            <w:webHidden/>
          </w:rPr>
          <w:fldChar w:fldCharType="begin"/>
        </w:r>
        <w:r w:rsidR="00A53079">
          <w:rPr>
            <w:noProof/>
            <w:webHidden/>
          </w:rPr>
          <w:instrText xml:space="preserve"> PAGEREF _Toc238465875 \h </w:instrText>
        </w:r>
        <w:r w:rsidR="00A53079">
          <w:rPr>
            <w:noProof/>
            <w:webHidden/>
          </w:rPr>
        </w:r>
        <w:r w:rsidR="00A53079">
          <w:rPr>
            <w:noProof/>
            <w:webHidden/>
          </w:rPr>
          <w:fldChar w:fldCharType="separate"/>
        </w:r>
        <w:r w:rsidR="000D0C92">
          <w:rPr>
            <w:noProof/>
            <w:webHidden/>
          </w:rPr>
          <w:t>89</w:t>
        </w:r>
        <w:r w:rsidR="00A53079">
          <w:rPr>
            <w:noProof/>
            <w:webHidden/>
          </w:rPr>
          <w:fldChar w:fldCharType="end"/>
        </w:r>
      </w:hyperlink>
    </w:p>
    <w:p w:rsidR="00A11528" w:rsidRDefault="00A11528" w:rsidP="003067AC">
      <w:r>
        <w:fldChar w:fldCharType="end"/>
      </w:r>
    </w:p>
    <w:p w:rsidR="00A11528" w:rsidRDefault="00A11528" w:rsidP="003067AC">
      <w:pPr>
        <w:sectPr w:rsidR="00A11528" w:rsidSect="008B1532">
          <w:footerReference w:type="default" r:id="rId9"/>
          <w:pgSz w:w="11906" w:h="16838"/>
          <w:pgMar w:top="1440" w:right="1800" w:bottom="1440" w:left="1800" w:header="851" w:footer="992" w:gutter="0"/>
          <w:pgNumType w:fmt="lowerRoman" w:start="1"/>
          <w:cols w:space="425"/>
          <w:docGrid w:type="lines" w:linePitch="360"/>
        </w:sectPr>
      </w:pPr>
    </w:p>
    <w:p w:rsidR="00A11528" w:rsidRDefault="00A11528" w:rsidP="003067AC">
      <w:pPr>
        <w:pStyle w:val="1"/>
      </w:pPr>
      <w:bookmarkStart w:id="3" w:name="_Toc238465774"/>
      <w:r>
        <w:rPr>
          <w:rFonts w:hint="eastAsia"/>
        </w:rPr>
        <w:lastRenderedPageBreak/>
        <w:t>表目錄</w:t>
      </w:r>
      <w:bookmarkEnd w:id="3"/>
    </w:p>
    <w:p w:rsidR="00A53079" w:rsidRPr="00A53079" w:rsidRDefault="00A11528" w:rsidP="003067AC">
      <w:pPr>
        <w:pStyle w:val="13"/>
        <w:rPr>
          <w:rFonts w:eastAsia="新細明體"/>
          <w:lang w:val="en-US"/>
        </w:rPr>
      </w:pPr>
      <w:r w:rsidRPr="00A53079">
        <w:fldChar w:fldCharType="begin"/>
      </w:r>
      <w:r w:rsidRPr="00A53079">
        <w:instrText xml:space="preserve"> </w:instrText>
      </w:r>
      <w:r w:rsidRPr="00A53079">
        <w:rPr>
          <w:rFonts w:hint="eastAsia"/>
        </w:rPr>
        <w:instrText>TOC \h \z \t "table,1"</w:instrText>
      </w:r>
      <w:r w:rsidRPr="00A53079">
        <w:instrText xml:space="preserve"> </w:instrText>
      </w:r>
      <w:r w:rsidRPr="00A53079">
        <w:fldChar w:fldCharType="separate"/>
      </w:r>
      <w:hyperlink w:anchor="_Toc238465876" w:history="1">
        <w:r w:rsidR="00A53079" w:rsidRPr="00A53079">
          <w:rPr>
            <w:rStyle w:val="af"/>
            <w:rFonts w:hint="eastAsia"/>
          </w:rPr>
          <w:t>表</w:t>
        </w:r>
        <w:r w:rsidR="00A53079" w:rsidRPr="00A53079">
          <w:rPr>
            <w:rStyle w:val="af"/>
          </w:rPr>
          <w:t>1-1-1</w:t>
        </w:r>
        <w:r w:rsidR="00A53079" w:rsidRPr="00A53079">
          <w:rPr>
            <w:rStyle w:val="af"/>
            <w:rFonts w:hint="eastAsia"/>
          </w:rPr>
          <w:t>、學校基本資料</w:t>
        </w:r>
        <w:r w:rsidR="00A53079" w:rsidRPr="00A53079">
          <w:rPr>
            <w:webHidden/>
          </w:rPr>
          <w:tab/>
        </w:r>
        <w:r w:rsidR="00A53079" w:rsidRPr="00A53079">
          <w:rPr>
            <w:webHidden/>
          </w:rPr>
          <w:fldChar w:fldCharType="begin"/>
        </w:r>
        <w:r w:rsidR="00A53079" w:rsidRPr="00A53079">
          <w:rPr>
            <w:webHidden/>
          </w:rPr>
          <w:instrText xml:space="preserve"> PAGEREF _Toc238465876 \h </w:instrText>
        </w:r>
        <w:r w:rsidR="00A53079" w:rsidRPr="00A53079">
          <w:rPr>
            <w:webHidden/>
          </w:rPr>
        </w:r>
        <w:r w:rsidR="00A53079" w:rsidRPr="00A53079">
          <w:rPr>
            <w:webHidden/>
          </w:rPr>
          <w:fldChar w:fldCharType="separate"/>
        </w:r>
        <w:r w:rsidR="000D0C92">
          <w:rPr>
            <w:webHidden/>
          </w:rPr>
          <w:t>1</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77" w:history="1">
        <w:r w:rsidR="00A53079" w:rsidRPr="00A53079">
          <w:rPr>
            <w:rStyle w:val="af"/>
            <w:rFonts w:hint="eastAsia"/>
          </w:rPr>
          <w:t>表</w:t>
        </w:r>
        <w:r w:rsidR="00A53079" w:rsidRPr="00A53079">
          <w:rPr>
            <w:rStyle w:val="af"/>
          </w:rPr>
          <w:t>1-1-2</w:t>
        </w:r>
        <w:r w:rsidR="00A53079" w:rsidRPr="00A53079">
          <w:rPr>
            <w:rStyle w:val="af"/>
            <w:rFonts w:hint="eastAsia"/>
          </w:rPr>
          <w:t>、</w:t>
        </w:r>
        <w:r w:rsidR="0057078C">
          <w:rPr>
            <w:rStyle w:val="af"/>
            <w:rFonts w:ascii="新細明體" w:hAnsi="新細明體" w:hint="eastAsia"/>
          </w:rPr>
          <w:t>101</w:t>
        </w:r>
        <w:r w:rsidR="00A53079" w:rsidRPr="00A53079">
          <w:rPr>
            <w:rStyle w:val="af"/>
            <w:rFonts w:hint="eastAsia"/>
          </w:rPr>
          <w:t>學年度學生人數</w:t>
        </w:r>
        <w:r w:rsidR="00A53079" w:rsidRPr="00A53079">
          <w:rPr>
            <w:webHidden/>
          </w:rPr>
          <w:tab/>
        </w:r>
        <w:r w:rsidR="00A53079" w:rsidRPr="00A53079">
          <w:rPr>
            <w:webHidden/>
          </w:rPr>
          <w:fldChar w:fldCharType="begin"/>
        </w:r>
        <w:r w:rsidR="00A53079" w:rsidRPr="00A53079">
          <w:rPr>
            <w:webHidden/>
          </w:rPr>
          <w:instrText xml:space="preserve"> PAGEREF _Toc238465877 \h </w:instrText>
        </w:r>
        <w:r w:rsidR="00A53079" w:rsidRPr="00A53079">
          <w:rPr>
            <w:webHidden/>
          </w:rPr>
        </w:r>
        <w:r w:rsidR="00A53079" w:rsidRPr="00A53079">
          <w:rPr>
            <w:webHidden/>
          </w:rPr>
          <w:fldChar w:fldCharType="separate"/>
        </w:r>
        <w:r w:rsidR="000D0C92">
          <w:rPr>
            <w:webHidden/>
          </w:rPr>
          <w:t>4</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78" w:history="1">
        <w:r w:rsidR="00A53079" w:rsidRPr="00A53079">
          <w:rPr>
            <w:rStyle w:val="af"/>
            <w:rFonts w:hint="eastAsia"/>
          </w:rPr>
          <w:t>表</w:t>
        </w:r>
        <w:r w:rsidR="00A53079" w:rsidRPr="00A53079">
          <w:rPr>
            <w:rStyle w:val="af"/>
          </w:rPr>
          <w:t>1-1-3</w:t>
        </w:r>
        <w:r w:rsidR="00A53079" w:rsidRPr="00A53079">
          <w:rPr>
            <w:rStyle w:val="af"/>
            <w:rFonts w:hint="eastAsia"/>
          </w:rPr>
          <w:t>、</w:t>
        </w:r>
        <w:r w:rsidR="0057078C">
          <w:rPr>
            <w:rStyle w:val="af"/>
            <w:rFonts w:hint="eastAsia"/>
          </w:rPr>
          <w:t>勤學</w:t>
        </w:r>
        <w:r w:rsidR="00A53079" w:rsidRPr="00A53079">
          <w:rPr>
            <w:rStyle w:val="af"/>
            <w:rFonts w:hint="eastAsia"/>
          </w:rPr>
          <w:t>樓基本資料</w:t>
        </w:r>
        <w:r w:rsidR="00A53079" w:rsidRPr="00A53079">
          <w:rPr>
            <w:webHidden/>
          </w:rPr>
          <w:tab/>
        </w:r>
        <w:r w:rsidR="00A53079" w:rsidRPr="00A53079">
          <w:rPr>
            <w:webHidden/>
          </w:rPr>
          <w:fldChar w:fldCharType="begin"/>
        </w:r>
        <w:r w:rsidR="00A53079" w:rsidRPr="00A53079">
          <w:rPr>
            <w:webHidden/>
          </w:rPr>
          <w:instrText xml:space="preserve"> PAGEREF _Toc238465878 \h </w:instrText>
        </w:r>
        <w:r w:rsidR="00A53079" w:rsidRPr="00A53079">
          <w:rPr>
            <w:webHidden/>
          </w:rPr>
        </w:r>
        <w:r w:rsidR="00A53079" w:rsidRPr="00A53079">
          <w:rPr>
            <w:webHidden/>
          </w:rPr>
          <w:fldChar w:fldCharType="separate"/>
        </w:r>
        <w:r w:rsidR="000D0C92">
          <w:rPr>
            <w:webHidden/>
          </w:rPr>
          <w:t>4</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79" w:history="1">
        <w:r w:rsidR="00A53079" w:rsidRPr="00A53079">
          <w:rPr>
            <w:rStyle w:val="af"/>
            <w:rFonts w:hint="eastAsia"/>
          </w:rPr>
          <w:t>表</w:t>
        </w:r>
        <w:r w:rsidR="00A53079" w:rsidRPr="00A53079">
          <w:rPr>
            <w:rStyle w:val="af"/>
          </w:rPr>
          <w:t>2-1-1</w:t>
        </w:r>
        <w:r w:rsidR="00A53079" w:rsidRPr="00A53079">
          <w:rPr>
            <w:rStyle w:val="af"/>
            <w:rFonts w:hint="eastAsia"/>
          </w:rPr>
          <w:t>、校園災害防救應變組織分工表</w:t>
        </w:r>
        <w:r w:rsidR="00A53079" w:rsidRPr="00A53079">
          <w:rPr>
            <w:webHidden/>
          </w:rPr>
          <w:tab/>
        </w:r>
        <w:r w:rsidR="00A53079" w:rsidRPr="00A53079">
          <w:rPr>
            <w:webHidden/>
          </w:rPr>
          <w:fldChar w:fldCharType="begin"/>
        </w:r>
        <w:r w:rsidR="00A53079" w:rsidRPr="00A53079">
          <w:rPr>
            <w:webHidden/>
          </w:rPr>
          <w:instrText xml:space="preserve"> PAGEREF _Toc238465879 \h </w:instrText>
        </w:r>
        <w:r w:rsidR="00A53079" w:rsidRPr="00A53079">
          <w:rPr>
            <w:webHidden/>
          </w:rPr>
        </w:r>
        <w:r w:rsidR="00A53079" w:rsidRPr="00A53079">
          <w:rPr>
            <w:webHidden/>
          </w:rPr>
          <w:fldChar w:fldCharType="separate"/>
        </w:r>
        <w:r w:rsidR="000D0C92">
          <w:rPr>
            <w:webHidden/>
          </w:rPr>
          <w:t>11</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80" w:history="1">
        <w:r w:rsidR="00A53079" w:rsidRPr="00A53079">
          <w:rPr>
            <w:rStyle w:val="af"/>
            <w:rFonts w:hint="eastAsia"/>
          </w:rPr>
          <w:t>表</w:t>
        </w:r>
        <w:r w:rsidR="00A53079" w:rsidRPr="00A53079">
          <w:rPr>
            <w:rStyle w:val="af"/>
          </w:rPr>
          <w:t>2-1-2</w:t>
        </w:r>
        <w:r w:rsidR="00A53079" w:rsidRPr="00A53079">
          <w:rPr>
            <w:rStyle w:val="af"/>
            <w:rFonts w:hint="eastAsia"/>
          </w:rPr>
          <w:t>、校園災害防救組織聯絡名冊</w:t>
        </w:r>
        <w:r w:rsidR="00A53079" w:rsidRPr="00A53079">
          <w:rPr>
            <w:webHidden/>
          </w:rPr>
          <w:tab/>
        </w:r>
        <w:r w:rsidR="00A53079" w:rsidRPr="00A53079">
          <w:rPr>
            <w:webHidden/>
          </w:rPr>
          <w:fldChar w:fldCharType="begin"/>
        </w:r>
        <w:r w:rsidR="00A53079" w:rsidRPr="00A53079">
          <w:rPr>
            <w:webHidden/>
          </w:rPr>
          <w:instrText xml:space="preserve"> PAGEREF _Toc238465880 \h </w:instrText>
        </w:r>
        <w:r w:rsidR="00A53079" w:rsidRPr="00A53079">
          <w:rPr>
            <w:webHidden/>
          </w:rPr>
        </w:r>
        <w:r w:rsidR="00A53079" w:rsidRPr="00A53079">
          <w:rPr>
            <w:webHidden/>
          </w:rPr>
          <w:fldChar w:fldCharType="separate"/>
        </w:r>
        <w:r w:rsidR="000D0C92">
          <w:rPr>
            <w:webHidden/>
          </w:rPr>
          <w:t>12</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81" w:history="1">
        <w:r w:rsidR="00A53079" w:rsidRPr="00A53079">
          <w:rPr>
            <w:rStyle w:val="af"/>
            <w:rFonts w:hint="eastAsia"/>
          </w:rPr>
          <w:t>表</w:t>
        </w:r>
        <w:r w:rsidR="00A53079" w:rsidRPr="00A53079">
          <w:rPr>
            <w:rStyle w:val="af"/>
          </w:rPr>
          <w:t>2-1-3</w:t>
        </w:r>
        <w:r w:rsidR="00A53079" w:rsidRPr="00A53079">
          <w:rPr>
            <w:rStyle w:val="af"/>
            <w:rFonts w:hint="eastAsia"/>
          </w:rPr>
          <w:t>、輪值人員班表</w:t>
        </w:r>
        <w:r w:rsidR="00A53079" w:rsidRPr="00A53079">
          <w:rPr>
            <w:webHidden/>
          </w:rPr>
          <w:tab/>
        </w:r>
        <w:r w:rsidR="00A53079" w:rsidRPr="00A53079">
          <w:rPr>
            <w:webHidden/>
          </w:rPr>
          <w:fldChar w:fldCharType="begin"/>
        </w:r>
        <w:r w:rsidR="00A53079" w:rsidRPr="00A53079">
          <w:rPr>
            <w:webHidden/>
          </w:rPr>
          <w:instrText xml:space="preserve"> PAGEREF _Toc238465881 \h </w:instrText>
        </w:r>
        <w:r w:rsidR="00A53079" w:rsidRPr="00A53079">
          <w:rPr>
            <w:webHidden/>
          </w:rPr>
        </w:r>
        <w:r w:rsidR="00A53079" w:rsidRPr="00A53079">
          <w:rPr>
            <w:webHidden/>
          </w:rPr>
          <w:fldChar w:fldCharType="separate"/>
        </w:r>
        <w:r w:rsidR="000D0C92">
          <w:rPr>
            <w:webHidden/>
          </w:rPr>
          <w:t>12</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82" w:history="1">
        <w:r w:rsidR="00A53079" w:rsidRPr="00A53079">
          <w:rPr>
            <w:rStyle w:val="af"/>
            <w:rFonts w:hint="eastAsia"/>
          </w:rPr>
          <w:t>表</w:t>
        </w:r>
        <w:r w:rsidR="00A53079" w:rsidRPr="00A53079">
          <w:rPr>
            <w:rStyle w:val="af"/>
          </w:rPr>
          <w:t>2-1-4</w:t>
        </w:r>
        <w:r w:rsidR="00A53079" w:rsidRPr="00A53079">
          <w:rPr>
            <w:rStyle w:val="af"/>
            <w:rFonts w:hint="eastAsia"/>
          </w:rPr>
          <w:t>、外部支援單位聯絡清冊</w:t>
        </w:r>
        <w:r w:rsidR="00A53079" w:rsidRPr="00A53079">
          <w:rPr>
            <w:webHidden/>
          </w:rPr>
          <w:tab/>
        </w:r>
        <w:r w:rsidR="00A53079" w:rsidRPr="00A53079">
          <w:rPr>
            <w:webHidden/>
          </w:rPr>
          <w:fldChar w:fldCharType="begin"/>
        </w:r>
        <w:r w:rsidR="00A53079" w:rsidRPr="00A53079">
          <w:rPr>
            <w:webHidden/>
          </w:rPr>
          <w:instrText xml:space="preserve"> PAGEREF _Toc238465882 \h </w:instrText>
        </w:r>
        <w:r w:rsidR="00A53079" w:rsidRPr="00A53079">
          <w:rPr>
            <w:webHidden/>
          </w:rPr>
        </w:r>
        <w:r w:rsidR="00A53079" w:rsidRPr="00A53079">
          <w:rPr>
            <w:webHidden/>
          </w:rPr>
          <w:fldChar w:fldCharType="separate"/>
        </w:r>
        <w:r w:rsidR="000D0C92">
          <w:rPr>
            <w:webHidden/>
          </w:rPr>
          <w:t>14</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83" w:history="1">
        <w:r w:rsidR="00A53079" w:rsidRPr="00A53079">
          <w:rPr>
            <w:rStyle w:val="af"/>
            <w:rFonts w:hint="eastAsia"/>
          </w:rPr>
          <w:t>表</w:t>
        </w:r>
        <w:r w:rsidR="00A53079" w:rsidRPr="00A53079">
          <w:rPr>
            <w:rStyle w:val="af"/>
          </w:rPr>
          <w:t>2-1-5</w:t>
        </w:r>
        <w:r w:rsidR="00A53079" w:rsidRPr="00A53079">
          <w:rPr>
            <w:rStyle w:val="af"/>
            <w:rFonts w:hint="eastAsia"/>
          </w:rPr>
          <w:t>、通報內容</w:t>
        </w:r>
        <w:r w:rsidR="00A53079" w:rsidRPr="00A53079">
          <w:rPr>
            <w:webHidden/>
          </w:rPr>
          <w:tab/>
        </w:r>
        <w:r w:rsidR="00A53079" w:rsidRPr="00A53079">
          <w:rPr>
            <w:webHidden/>
          </w:rPr>
          <w:fldChar w:fldCharType="begin"/>
        </w:r>
        <w:r w:rsidR="00A53079" w:rsidRPr="00A53079">
          <w:rPr>
            <w:webHidden/>
          </w:rPr>
          <w:instrText xml:space="preserve"> PAGEREF _Toc238465883 \h </w:instrText>
        </w:r>
        <w:r w:rsidR="00A53079" w:rsidRPr="00A53079">
          <w:rPr>
            <w:webHidden/>
          </w:rPr>
        </w:r>
        <w:r w:rsidR="00A53079" w:rsidRPr="00A53079">
          <w:rPr>
            <w:webHidden/>
          </w:rPr>
          <w:fldChar w:fldCharType="separate"/>
        </w:r>
        <w:r w:rsidR="000D0C92">
          <w:rPr>
            <w:webHidden/>
          </w:rPr>
          <w:t>15</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84" w:history="1">
        <w:r w:rsidR="00A53079" w:rsidRPr="00A53079">
          <w:rPr>
            <w:rStyle w:val="af"/>
            <w:rFonts w:hint="eastAsia"/>
          </w:rPr>
          <w:t>表</w:t>
        </w:r>
        <w:r w:rsidR="00A53079" w:rsidRPr="00A53079">
          <w:rPr>
            <w:rStyle w:val="af"/>
          </w:rPr>
          <w:t>2-2-1</w:t>
        </w:r>
        <w:r w:rsidR="00A53079" w:rsidRPr="00A53079">
          <w:rPr>
            <w:rStyle w:val="af"/>
            <w:rFonts w:hint="eastAsia"/>
          </w:rPr>
          <w:t>、校園事故統計表</w:t>
        </w:r>
        <w:r w:rsidR="00A53079" w:rsidRPr="00A53079">
          <w:rPr>
            <w:rStyle w:val="af"/>
          </w:rPr>
          <w:t>)</w:t>
        </w:r>
        <w:r w:rsidR="00A53079" w:rsidRPr="00A53079">
          <w:rPr>
            <w:webHidden/>
          </w:rPr>
          <w:tab/>
        </w:r>
        <w:r w:rsidR="00A53079" w:rsidRPr="00A53079">
          <w:rPr>
            <w:webHidden/>
          </w:rPr>
          <w:fldChar w:fldCharType="begin"/>
        </w:r>
        <w:r w:rsidR="00A53079" w:rsidRPr="00A53079">
          <w:rPr>
            <w:webHidden/>
          </w:rPr>
          <w:instrText xml:space="preserve"> PAGEREF _Toc238465884 \h </w:instrText>
        </w:r>
        <w:r w:rsidR="00A53079" w:rsidRPr="00A53079">
          <w:rPr>
            <w:webHidden/>
          </w:rPr>
        </w:r>
        <w:r w:rsidR="00A53079" w:rsidRPr="00A53079">
          <w:rPr>
            <w:webHidden/>
          </w:rPr>
          <w:fldChar w:fldCharType="separate"/>
        </w:r>
        <w:r w:rsidR="000D0C92">
          <w:rPr>
            <w:rFonts w:hint="eastAsia"/>
            <w:b/>
            <w:bCs/>
            <w:webHidden/>
          </w:rPr>
          <w:t>錯誤</w:t>
        </w:r>
        <w:r w:rsidR="000D0C92">
          <w:rPr>
            <w:rFonts w:hint="eastAsia"/>
            <w:b/>
            <w:bCs/>
            <w:webHidden/>
          </w:rPr>
          <w:t xml:space="preserve">! </w:t>
        </w:r>
        <w:r w:rsidR="000D0C92">
          <w:rPr>
            <w:rFonts w:hint="eastAsia"/>
            <w:b/>
            <w:bCs/>
            <w:webHidden/>
          </w:rPr>
          <w:t>尚未定義書</w:t>
        </w:r>
        <w:r w:rsidR="000D0C92">
          <w:rPr>
            <w:rFonts w:hint="eastAsia"/>
            <w:b/>
            <w:bCs/>
            <w:webHidden/>
          </w:rPr>
          <w:t>籤</w:t>
        </w:r>
        <w:r w:rsidR="000D0C92">
          <w:rPr>
            <w:rFonts w:hint="eastAsia"/>
            <w:b/>
            <w:bCs/>
            <w:webHidden/>
          </w:rPr>
          <w:t>。</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85" w:history="1">
        <w:r w:rsidR="00A53079" w:rsidRPr="00A53079">
          <w:rPr>
            <w:rStyle w:val="af"/>
            <w:rFonts w:hint="eastAsia"/>
          </w:rPr>
          <w:t>表</w:t>
        </w:r>
        <w:r w:rsidR="00A53079" w:rsidRPr="00A53079">
          <w:rPr>
            <w:rStyle w:val="af"/>
          </w:rPr>
          <w:t>2-2-2</w:t>
        </w:r>
        <w:r w:rsidR="00A53079" w:rsidRPr="00A53079">
          <w:rPr>
            <w:rStyle w:val="af"/>
            <w:rFonts w:hint="eastAsia"/>
          </w:rPr>
          <w:t>、潛在災害分析表</w:t>
        </w:r>
        <w:r w:rsidR="00A53079" w:rsidRPr="00A53079">
          <w:rPr>
            <w:webHidden/>
          </w:rPr>
          <w:tab/>
        </w:r>
        <w:r w:rsidR="00A53079" w:rsidRPr="00A53079">
          <w:rPr>
            <w:webHidden/>
          </w:rPr>
          <w:fldChar w:fldCharType="begin"/>
        </w:r>
        <w:r w:rsidR="00A53079" w:rsidRPr="00A53079">
          <w:rPr>
            <w:webHidden/>
          </w:rPr>
          <w:instrText xml:space="preserve"> PAGEREF _Toc238465885 \h </w:instrText>
        </w:r>
        <w:r w:rsidR="00A53079" w:rsidRPr="00A53079">
          <w:rPr>
            <w:webHidden/>
          </w:rPr>
        </w:r>
        <w:r w:rsidR="00A53079" w:rsidRPr="00A53079">
          <w:rPr>
            <w:webHidden/>
          </w:rPr>
          <w:fldChar w:fldCharType="separate"/>
        </w:r>
        <w:r w:rsidR="000D0C92">
          <w:rPr>
            <w:webHidden/>
          </w:rPr>
          <w:t>17</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86" w:history="1">
        <w:r w:rsidR="00A53079" w:rsidRPr="00A53079">
          <w:rPr>
            <w:rStyle w:val="af"/>
            <w:rFonts w:hint="eastAsia"/>
          </w:rPr>
          <w:t>表</w:t>
        </w:r>
        <w:r w:rsidR="00A53079" w:rsidRPr="00A53079">
          <w:rPr>
            <w:rStyle w:val="af"/>
          </w:rPr>
          <w:t>2-5-1</w:t>
        </w:r>
        <w:r w:rsidR="00A53079" w:rsidRPr="00A53079">
          <w:rPr>
            <w:rStyle w:val="af"/>
            <w:rFonts w:hint="eastAsia"/>
          </w:rPr>
          <w:t>、歷年災害防救計畫經費編列統計表</w:t>
        </w:r>
        <w:r w:rsidR="00A53079" w:rsidRPr="00A53079">
          <w:rPr>
            <w:webHidden/>
          </w:rPr>
          <w:tab/>
        </w:r>
        <w:r w:rsidR="00A53079" w:rsidRPr="00A53079">
          <w:rPr>
            <w:webHidden/>
          </w:rPr>
          <w:fldChar w:fldCharType="begin"/>
        </w:r>
        <w:r w:rsidR="00A53079" w:rsidRPr="00A53079">
          <w:rPr>
            <w:webHidden/>
          </w:rPr>
          <w:instrText xml:space="preserve"> PAGEREF _Toc238465886 \h </w:instrText>
        </w:r>
        <w:r w:rsidR="00A53079" w:rsidRPr="00A53079">
          <w:rPr>
            <w:webHidden/>
          </w:rPr>
        </w:r>
        <w:r w:rsidR="00A53079" w:rsidRPr="00A53079">
          <w:rPr>
            <w:webHidden/>
          </w:rPr>
          <w:fldChar w:fldCharType="separate"/>
        </w:r>
        <w:r w:rsidR="000D0C92">
          <w:rPr>
            <w:rFonts w:hint="eastAsia"/>
            <w:b/>
            <w:bCs/>
            <w:webHidden/>
          </w:rPr>
          <w:t>錯誤</w:t>
        </w:r>
        <w:r w:rsidR="000D0C92">
          <w:rPr>
            <w:rFonts w:hint="eastAsia"/>
            <w:b/>
            <w:bCs/>
            <w:webHidden/>
          </w:rPr>
          <w:t xml:space="preserve">! </w:t>
        </w:r>
        <w:r w:rsidR="000D0C92">
          <w:rPr>
            <w:rFonts w:hint="eastAsia"/>
            <w:b/>
            <w:bCs/>
            <w:webHidden/>
          </w:rPr>
          <w:t>尚未定義書籤。</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87" w:history="1">
        <w:r w:rsidR="00A53079" w:rsidRPr="00A53079">
          <w:rPr>
            <w:rStyle w:val="af"/>
            <w:rFonts w:hint="eastAsia"/>
          </w:rPr>
          <w:t>表</w:t>
        </w:r>
        <w:r w:rsidR="00A53079" w:rsidRPr="00A53079">
          <w:rPr>
            <w:rStyle w:val="af"/>
          </w:rPr>
          <w:t>2-6-1</w:t>
        </w:r>
        <w:r w:rsidR="00A53079" w:rsidRPr="00A53079">
          <w:rPr>
            <w:rStyle w:val="af"/>
            <w:rFonts w:hint="eastAsia"/>
          </w:rPr>
          <w:t>、災害應變器具整備表</w:t>
        </w:r>
        <w:r w:rsidR="00A53079" w:rsidRPr="00A53079">
          <w:rPr>
            <w:webHidden/>
          </w:rPr>
          <w:tab/>
        </w:r>
        <w:r w:rsidR="00A53079" w:rsidRPr="00A53079">
          <w:rPr>
            <w:webHidden/>
          </w:rPr>
          <w:fldChar w:fldCharType="begin"/>
        </w:r>
        <w:r w:rsidR="00A53079" w:rsidRPr="00A53079">
          <w:rPr>
            <w:webHidden/>
          </w:rPr>
          <w:instrText xml:space="preserve"> PAGEREF _Toc238465887 \h </w:instrText>
        </w:r>
        <w:r w:rsidR="00A53079" w:rsidRPr="00A53079">
          <w:rPr>
            <w:webHidden/>
          </w:rPr>
        </w:r>
        <w:r w:rsidR="00A53079" w:rsidRPr="00A53079">
          <w:rPr>
            <w:webHidden/>
          </w:rPr>
          <w:fldChar w:fldCharType="separate"/>
        </w:r>
        <w:r w:rsidR="000D0C92">
          <w:rPr>
            <w:webHidden/>
          </w:rPr>
          <w:t>21</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88" w:history="1">
        <w:r w:rsidR="00A53079" w:rsidRPr="00A53079">
          <w:rPr>
            <w:rStyle w:val="af"/>
            <w:rFonts w:hint="eastAsia"/>
          </w:rPr>
          <w:t>表</w:t>
        </w:r>
        <w:r w:rsidR="00A53079" w:rsidRPr="00A53079">
          <w:rPr>
            <w:rStyle w:val="af"/>
          </w:rPr>
          <w:t>2-7-1</w:t>
        </w:r>
        <w:r w:rsidR="00A53079" w:rsidRPr="00A53079">
          <w:rPr>
            <w:rStyle w:val="af"/>
            <w:rFonts w:hint="eastAsia"/>
          </w:rPr>
          <w:t>、收容所總配置表</w:t>
        </w:r>
        <w:r w:rsidR="00A53079" w:rsidRPr="00A53079">
          <w:rPr>
            <w:webHidden/>
          </w:rPr>
          <w:tab/>
        </w:r>
        <w:r w:rsidR="00A53079" w:rsidRPr="00A53079">
          <w:rPr>
            <w:webHidden/>
          </w:rPr>
          <w:fldChar w:fldCharType="begin"/>
        </w:r>
        <w:r w:rsidR="00A53079" w:rsidRPr="00A53079">
          <w:rPr>
            <w:webHidden/>
          </w:rPr>
          <w:instrText xml:space="preserve"> PAGEREF _Toc238465888 \h </w:instrText>
        </w:r>
        <w:r w:rsidR="00A53079" w:rsidRPr="00A53079">
          <w:rPr>
            <w:webHidden/>
          </w:rPr>
        </w:r>
        <w:r w:rsidR="00A53079" w:rsidRPr="00A53079">
          <w:rPr>
            <w:webHidden/>
          </w:rPr>
          <w:fldChar w:fldCharType="separate"/>
        </w:r>
        <w:r w:rsidR="000D0C92">
          <w:rPr>
            <w:rFonts w:hint="eastAsia"/>
            <w:b/>
            <w:bCs/>
            <w:webHidden/>
          </w:rPr>
          <w:t>錯誤</w:t>
        </w:r>
        <w:r w:rsidR="000D0C92">
          <w:rPr>
            <w:rFonts w:hint="eastAsia"/>
            <w:b/>
            <w:bCs/>
            <w:webHidden/>
          </w:rPr>
          <w:t xml:space="preserve">! </w:t>
        </w:r>
        <w:r w:rsidR="000D0C92">
          <w:rPr>
            <w:rFonts w:hint="eastAsia"/>
            <w:b/>
            <w:bCs/>
            <w:webHidden/>
          </w:rPr>
          <w:t>尚未定義書籤。</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89" w:history="1">
        <w:r w:rsidR="00A53079" w:rsidRPr="00A53079">
          <w:rPr>
            <w:rStyle w:val="af"/>
            <w:rFonts w:hint="eastAsia"/>
          </w:rPr>
          <w:t>表</w:t>
        </w:r>
        <w:r w:rsidR="00A53079" w:rsidRPr="00A53079">
          <w:rPr>
            <w:rStyle w:val="af"/>
          </w:rPr>
          <w:t>2-7-2</w:t>
        </w:r>
        <w:r w:rsidR="00A53079" w:rsidRPr="00A53079">
          <w:rPr>
            <w:rStyle w:val="af"/>
            <w:rFonts w:hint="eastAsia"/>
          </w:rPr>
          <w:t>、受災人員識別證</w:t>
        </w:r>
        <w:r w:rsidR="00A53079" w:rsidRPr="00A53079">
          <w:rPr>
            <w:webHidden/>
          </w:rPr>
          <w:tab/>
        </w:r>
        <w:r w:rsidR="00A53079" w:rsidRPr="00A53079">
          <w:rPr>
            <w:webHidden/>
          </w:rPr>
          <w:fldChar w:fldCharType="begin"/>
        </w:r>
        <w:r w:rsidR="00A53079" w:rsidRPr="00A53079">
          <w:rPr>
            <w:webHidden/>
          </w:rPr>
          <w:instrText xml:space="preserve"> PAGEREF _Toc238465889 \h </w:instrText>
        </w:r>
        <w:r w:rsidR="00A53079" w:rsidRPr="00A53079">
          <w:rPr>
            <w:webHidden/>
          </w:rPr>
        </w:r>
        <w:r w:rsidR="00A53079" w:rsidRPr="00A53079">
          <w:rPr>
            <w:webHidden/>
          </w:rPr>
          <w:fldChar w:fldCharType="separate"/>
        </w:r>
        <w:r w:rsidR="000D0C92">
          <w:rPr>
            <w:rFonts w:hint="eastAsia"/>
            <w:b/>
            <w:bCs/>
            <w:webHidden/>
          </w:rPr>
          <w:t>錯誤</w:t>
        </w:r>
        <w:r w:rsidR="000D0C92">
          <w:rPr>
            <w:rFonts w:hint="eastAsia"/>
            <w:b/>
            <w:bCs/>
            <w:webHidden/>
          </w:rPr>
          <w:t xml:space="preserve">! </w:t>
        </w:r>
        <w:r w:rsidR="000D0C92">
          <w:rPr>
            <w:rFonts w:hint="eastAsia"/>
            <w:b/>
            <w:bCs/>
            <w:webHidden/>
          </w:rPr>
          <w:t>尚未定義書籤。</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90" w:history="1">
        <w:r w:rsidR="00A53079" w:rsidRPr="00A53079">
          <w:rPr>
            <w:rStyle w:val="af"/>
            <w:rFonts w:hint="eastAsia"/>
          </w:rPr>
          <w:t>表</w:t>
        </w:r>
        <w:r w:rsidR="00A53079" w:rsidRPr="00A53079">
          <w:rPr>
            <w:rStyle w:val="af"/>
          </w:rPr>
          <w:t>2-7-3</w:t>
        </w:r>
        <w:r w:rsidR="00A53079" w:rsidRPr="00A53079">
          <w:rPr>
            <w:rStyle w:val="af"/>
            <w:rFonts w:hint="eastAsia"/>
          </w:rPr>
          <w:t>、收容所登記表</w:t>
        </w:r>
        <w:r w:rsidR="00A53079" w:rsidRPr="00A53079">
          <w:rPr>
            <w:webHidden/>
          </w:rPr>
          <w:tab/>
        </w:r>
        <w:r w:rsidR="00A53079" w:rsidRPr="00A53079">
          <w:rPr>
            <w:webHidden/>
          </w:rPr>
          <w:fldChar w:fldCharType="begin"/>
        </w:r>
        <w:r w:rsidR="00A53079" w:rsidRPr="00A53079">
          <w:rPr>
            <w:webHidden/>
          </w:rPr>
          <w:instrText xml:space="preserve"> PAGEREF _Toc238465890 \h </w:instrText>
        </w:r>
        <w:r w:rsidR="00A53079" w:rsidRPr="00A53079">
          <w:rPr>
            <w:webHidden/>
          </w:rPr>
        </w:r>
        <w:r w:rsidR="00A53079" w:rsidRPr="00A53079">
          <w:rPr>
            <w:webHidden/>
          </w:rPr>
          <w:fldChar w:fldCharType="separate"/>
        </w:r>
        <w:r w:rsidR="000D0C92">
          <w:rPr>
            <w:rFonts w:hint="eastAsia"/>
            <w:b/>
            <w:bCs/>
            <w:webHidden/>
          </w:rPr>
          <w:t>錯誤</w:t>
        </w:r>
        <w:r w:rsidR="000D0C92">
          <w:rPr>
            <w:rFonts w:hint="eastAsia"/>
            <w:b/>
            <w:bCs/>
            <w:webHidden/>
          </w:rPr>
          <w:t xml:space="preserve">! </w:t>
        </w:r>
        <w:r w:rsidR="000D0C92">
          <w:rPr>
            <w:rFonts w:hint="eastAsia"/>
            <w:b/>
            <w:bCs/>
            <w:webHidden/>
          </w:rPr>
          <w:t>尚未定義書籤。</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91" w:history="1">
        <w:r w:rsidR="00A53079" w:rsidRPr="00A53079">
          <w:rPr>
            <w:rStyle w:val="af"/>
            <w:rFonts w:hint="eastAsia"/>
          </w:rPr>
          <w:t>表</w:t>
        </w:r>
        <w:r w:rsidR="00A53079" w:rsidRPr="00A53079">
          <w:rPr>
            <w:rStyle w:val="af"/>
          </w:rPr>
          <w:t>3-1-</w:t>
        </w:r>
        <w:r w:rsidR="00A53079" w:rsidRPr="00A53079">
          <w:rPr>
            <w:rStyle w:val="af"/>
            <w:rFonts w:ascii="新細明體" w:hAnsi="新細明體"/>
          </w:rPr>
          <w:t>1</w:t>
        </w:r>
        <w:r w:rsidR="00A53079" w:rsidRPr="00A53079">
          <w:rPr>
            <w:rStyle w:val="af"/>
            <w:rFonts w:ascii="新細明體" w:hAnsi="新細明體" w:hint="eastAsia"/>
          </w:rPr>
          <w:t>、</w:t>
        </w:r>
        <w:r w:rsidR="00A53079" w:rsidRPr="00A53079">
          <w:rPr>
            <w:rStyle w:val="af"/>
            <w:rFonts w:hint="eastAsia"/>
          </w:rPr>
          <w:t>建築設施耐震檢查表</w:t>
        </w:r>
        <w:r w:rsidR="00A53079" w:rsidRPr="00A53079">
          <w:rPr>
            <w:webHidden/>
          </w:rPr>
          <w:tab/>
        </w:r>
        <w:r w:rsidR="00A53079" w:rsidRPr="00A53079">
          <w:rPr>
            <w:webHidden/>
          </w:rPr>
          <w:fldChar w:fldCharType="begin"/>
        </w:r>
        <w:r w:rsidR="00A53079" w:rsidRPr="00A53079">
          <w:rPr>
            <w:webHidden/>
          </w:rPr>
          <w:instrText xml:space="preserve"> PAGEREF _Toc238465891 \h </w:instrText>
        </w:r>
        <w:r w:rsidR="00A53079" w:rsidRPr="00A53079">
          <w:rPr>
            <w:webHidden/>
          </w:rPr>
        </w:r>
        <w:r w:rsidR="00A53079" w:rsidRPr="00A53079">
          <w:rPr>
            <w:webHidden/>
          </w:rPr>
          <w:fldChar w:fldCharType="separate"/>
        </w:r>
        <w:r w:rsidR="000D0C92">
          <w:rPr>
            <w:webHidden/>
          </w:rPr>
          <w:t>24</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92" w:history="1">
        <w:r w:rsidR="00A53079" w:rsidRPr="00A53079">
          <w:rPr>
            <w:rStyle w:val="af"/>
            <w:rFonts w:hint="eastAsia"/>
          </w:rPr>
          <w:t>表</w:t>
        </w:r>
        <w:r w:rsidR="00A53079" w:rsidRPr="00A53079">
          <w:rPr>
            <w:rStyle w:val="af"/>
          </w:rPr>
          <w:t>3-2-</w:t>
        </w:r>
        <w:r w:rsidR="00A53079" w:rsidRPr="00A53079">
          <w:rPr>
            <w:rStyle w:val="af"/>
            <w:rFonts w:ascii="新細明體" w:hAnsi="新細明體"/>
          </w:rPr>
          <w:t>1</w:t>
        </w:r>
        <w:r w:rsidR="00A53079" w:rsidRPr="00A53079">
          <w:rPr>
            <w:rStyle w:val="af"/>
            <w:rFonts w:ascii="新細明體" w:hAnsi="新細明體" w:hint="eastAsia"/>
          </w:rPr>
          <w:t>、</w:t>
        </w:r>
        <w:r w:rsidR="00A53079" w:rsidRPr="00A53079">
          <w:rPr>
            <w:rStyle w:val="af"/>
            <w:rFonts w:hint="eastAsia"/>
          </w:rPr>
          <w:t>應變小組主要應變事項【地震災害】</w:t>
        </w:r>
        <w:r w:rsidR="00A53079" w:rsidRPr="00A53079">
          <w:rPr>
            <w:webHidden/>
          </w:rPr>
          <w:tab/>
        </w:r>
        <w:r w:rsidR="00A53079" w:rsidRPr="00A53079">
          <w:rPr>
            <w:webHidden/>
          </w:rPr>
          <w:fldChar w:fldCharType="begin"/>
        </w:r>
        <w:r w:rsidR="00A53079" w:rsidRPr="00A53079">
          <w:rPr>
            <w:webHidden/>
          </w:rPr>
          <w:instrText xml:space="preserve"> PAGEREF _Toc238465892 \h </w:instrText>
        </w:r>
        <w:r w:rsidR="00A53079" w:rsidRPr="00A53079">
          <w:rPr>
            <w:webHidden/>
          </w:rPr>
        </w:r>
        <w:r w:rsidR="00A53079" w:rsidRPr="00A53079">
          <w:rPr>
            <w:webHidden/>
          </w:rPr>
          <w:fldChar w:fldCharType="separate"/>
        </w:r>
        <w:r w:rsidR="000D0C92">
          <w:rPr>
            <w:webHidden/>
          </w:rPr>
          <w:t>28</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93" w:history="1">
        <w:r w:rsidR="00A53079" w:rsidRPr="00A53079">
          <w:rPr>
            <w:rStyle w:val="af"/>
            <w:rFonts w:hint="eastAsia"/>
          </w:rPr>
          <w:t>表</w:t>
        </w:r>
        <w:r w:rsidR="00A53079" w:rsidRPr="00A53079">
          <w:rPr>
            <w:rStyle w:val="af"/>
          </w:rPr>
          <w:t>3-2-2</w:t>
        </w:r>
        <w:r w:rsidR="00A53079" w:rsidRPr="00A53079">
          <w:rPr>
            <w:rStyle w:val="af"/>
            <w:rFonts w:hint="eastAsia"/>
          </w:rPr>
          <w:t>、各棟建築物避難引導人員表</w:t>
        </w:r>
        <w:r w:rsidR="00A53079" w:rsidRPr="00A53079">
          <w:rPr>
            <w:webHidden/>
          </w:rPr>
          <w:tab/>
        </w:r>
        <w:r w:rsidR="00A53079" w:rsidRPr="00A53079">
          <w:rPr>
            <w:webHidden/>
          </w:rPr>
          <w:fldChar w:fldCharType="begin"/>
        </w:r>
        <w:r w:rsidR="00A53079" w:rsidRPr="00A53079">
          <w:rPr>
            <w:webHidden/>
          </w:rPr>
          <w:instrText xml:space="preserve"> PAGEREF _Toc238465893 \h </w:instrText>
        </w:r>
        <w:r w:rsidR="00A53079" w:rsidRPr="00A53079">
          <w:rPr>
            <w:webHidden/>
          </w:rPr>
        </w:r>
        <w:r w:rsidR="00A53079" w:rsidRPr="00A53079">
          <w:rPr>
            <w:webHidden/>
          </w:rPr>
          <w:fldChar w:fldCharType="separate"/>
        </w:r>
        <w:r w:rsidR="000D0C92">
          <w:rPr>
            <w:webHidden/>
          </w:rPr>
          <w:t>31</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94" w:history="1">
        <w:r w:rsidR="00A53079" w:rsidRPr="00A53079">
          <w:rPr>
            <w:rStyle w:val="af"/>
            <w:rFonts w:hint="eastAsia"/>
          </w:rPr>
          <w:t>表</w:t>
        </w:r>
        <w:r w:rsidR="00A53079" w:rsidRPr="00A53079">
          <w:rPr>
            <w:rStyle w:val="af"/>
          </w:rPr>
          <w:t>3-2-3</w:t>
        </w:r>
        <w:r w:rsidR="00A53079" w:rsidRPr="00A53079">
          <w:rPr>
            <w:rStyle w:val="af"/>
            <w:rFonts w:ascii="新細明體" w:hAnsi="新細明體" w:hint="eastAsia"/>
          </w:rPr>
          <w:t>、</w:t>
        </w:r>
        <w:r w:rsidR="00A53079" w:rsidRPr="00A53079">
          <w:rPr>
            <w:rStyle w:val="af"/>
            <w:rFonts w:hint="eastAsia"/>
          </w:rPr>
          <w:t>學生避難疏散情形調查表</w:t>
        </w:r>
        <w:r w:rsidR="00A53079" w:rsidRPr="00A53079">
          <w:rPr>
            <w:webHidden/>
          </w:rPr>
          <w:tab/>
        </w:r>
        <w:r w:rsidR="00A53079" w:rsidRPr="00A53079">
          <w:rPr>
            <w:webHidden/>
          </w:rPr>
          <w:fldChar w:fldCharType="begin"/>
        </w:r>
        <w:r w:rsidR="00A53079" w:rsidRPr="00A53079">
          <w:rPr>
            <w:webHidden/>
          </w:rPr>
          <w:instrText xml:space="preserve"> PAGEREF _Toc238465894 \h </w:instrText>
        </w:r>
        <w:r w:rsidR="00A53079" w:rsidRPr="00A53079">
          <w:rPr>
            <w:webHidden/>
          </w:rPr>
        </w:r>
        <w:r w:rsidR="00A53079" w:rsidRPr="00A53079">
          <w:rPr>
            <w:webHidden/>
          </w:rPr>
          <w:fldChar w:fldCharType="separate"/>
        </w:r>
        <w:r w:rsidR="000D0C92">
          <w:rPr>
            <w:webHidden/>
          </w:rPr>
          <w:t>31</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95" w:history="1">
        <w:r w:rsidR="00A53079" w:rsidRPr="00A53079">
          <w:rPr>
            <w:rStyle w:val="af"/>
            <w:rFonts w:hint="eastAsia"/>
          </w:rPr>
          <w:t>表</w:t>
        </w:r>
        <w:r w:rsidR="00A53079" w:rsidRPr="00A53079">
          <w:rPr>
            <w:rStyle w:val="af"/>
          </w:rPr>
          <w:t>3-2-4</w:t>
        </w:r>
        <w:r w:rsidR="00A53079" w:rsidRPr="00A53079">
          <w:rPr>
            <w:rStyle w:val="af"/>
            <w:rFonts w:ascii="新細明體" w:hAnsi="新細明體" w:hint="eastAsia"/>
          </w:rPr>
          <w:t>、</w:t>
        </w:r>
        <w:r w:rsidR="00A53079" w:rsidRPr="00A53079">
          <w:rPr>
            <w:rStyle w:val="af"/>
            <w:rFonts w:hint="eastAsia"/>
          </w:rPr>
          <w:t>急救、搶救器材一覽表</w:t>
        </w:r>
        <w:r w:rsidR="00A53079" w:rsidRPr="00A53079">
          <w:rPr>
            <w:webHidden/>
          </w:rPr>
          <w:tab/>
        </w:r>
        <w:r w:rsidR="00A53079" w:rsidRPr="00A53079">
          <w:rPr>
            <w:webHidden/>
          </w:rPr>
          <w:fldChar w:fldCharType="begin"/>
        </w:r>
        <w:r w:rsidR="00A53079" w:rsidRPr="00A53079">
          <w:rPr>
            <w:webHidden/>
          </w:rPr>
          <w:instrText xml:space="preserve"> PAGEREF _Toc238465895 \h </w:instrText>
        </w:r>
        <w:r w:rsidR="00A53079" w:rsidRPr="00A53079">
          <w:rPr>
            <w:webHidden/>
          </w:rPr>
        </w:r>
        <w:r w:rsidR="00A53079" w:rsidRPr="00A53079">
          <w:rPr>
            <w:webHidden/>
          </w:rPr>
          <w:fldChar w:fldCharType="separate"/>
        </w:r>
        <w:r w:rsidR="000D0C92">
          <w:rPr>
            <w:webHidden/>
          </w:rPr>
          <w:t>33</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96" w:history="1">
        <w:r w:rsidR="00A53079" w:rsidRPr="00A53079">
          <w:rPr>
            <w:rStyle w:val="af"/>
            <w:rFonts w:hint="eastAsia"/>
          </w:rPr>
          <w:t>表</w:t>
        </w:r>
        <w:r w:rsidR="00A53079" w:rsidRPr="00A53079">
          <w:rPr>
            <w:rStyle w:val="af"/>
          </w:rPr>
          <w:t>3-2-5</w:t>
        </w:r>
        <w:r w:rsidR="00A53079" w:rsidRPr="00A53079">
          <w:rPr>
            <w:rStyle w:val="af"/>
            <w:rFonts w:hint="eastAsia"/>
          </w:rPr>
          <w:t>、鄰近醫療機關緊急救護聯絡清冊</w:t>
        </w:r>
        <w:r w:rsidR="00A53079" w:rsidRPr="00A53079">
          <w:rPr>
            <w:webHidden/>
          </w:rPr>
          <w:tab/>
        </w:r>
        <w:r w:rsidR="00A53079" w:rsidRPr="00A53079">
          <w:rPr>
            <w:webHidden/>
          </w:rPr>
          <w:fldChar w:fldCharType="begin"/>
        </w:r>
        <w:r w:rsidR="00A53079" w:rsidRPr="00A53079">
          <w:rPr>
            <w:webHidden/>
          </w:rPr>
          <w:instrText xml:space="preserve"> PAGEREF _Toc238465896 \h </w:instrText>
        </w:r>
        <w:r w:rsidR="00A53079" w:rsidRPr="00A53079">
          <w:rPr>
            <w:webHidden/>
          </w:rPr>
        </w:r>
        <w:r w:rsidR="00A53079" w:rsidRPr="00A53079">
          <w:rPr>
            <w:webHidden/>
          </w:rPr>
          <w:fldChar w:fldCharType="separate"/>
        </w:r>
        <w:r w:rsidR="000D0C92">
          <w:rPr>
            <w:webHidden/>
          </w:rPr>
          <w:t>35</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97" w:history="1">
        <w:r w:rsidR="00A53079" w:rsidRPr="00A53079">
          <w:rPr>
            <w:rStyle w:val="af"/>
            <w:rFonts w:hint="eastAsia"/>
          </w:rPr>
          <w:t>表</w:t>
        </w:r>
        <w:r w:rsidR="00A53079" w:rsidRPr="00A53079">
          <w:rPr>
            <w:rStyle w:val="af"/>
          </w:rPr>
          <w:t>3-2-6</w:t>
        </w:r>
        <w:r w:rsidR="00A53079" w:rsidRPr="00A53079">
          <w:rPr>
            <w:rStyle w:val="af"/>
            <w:rFonts w:ascii="標楷體" w:hAnsi="標楷體" w:hint="eastAsia"/>
          </w:rPr>
          <w:t>、</w:t>
        </w:r>
        <w:r w:rsidR="00A53079" w:rsidRPr="00A53079">
          <w:rPr>
            <w:rStyle w:val="af"/>
            <w:rFonts w:hint="eastAsia"/>
          </w:rPr>
          <w:t>建築物危險判定表</w:t>
        </w:r>
        <w:r w:rsidR="00A53079" w:rsidRPr="00A53079">
          <w:rPr>
            <w:webHidden/>
          </w:rPr>
          <w:tab/>
        </w:r>
        <w:r w:rsidR="00A53079" w:rsidRPr="00A53079">
          <w:rPr>
            <w:webHidden/>
          </w:rPr>
          <w:fldChar w:fldCharType="begin"/>
        </w:r>
        <w:r w:rsidR="00A53079" w:rsidRPr="00A53079">
          <w:rPr>
            <w:webHidden/>
          </w:rPr>
          <w:instrText xml:space="preserve"> PAGEREF _Toc238465897 \h </w:instrText>
        </w:r>
        <w:r w:rsidR="00A53079" w:rsidRPr="00A53079">
          <w:rPr>
            <w:webHidden/>
          </w:rPr>
        </w:r>
        <w:r w:rsidR="00A53079" w:rsidRPr="00A53079">
          <w:rPr>
            <w:webHidden/>
          </w:rPr>
          <w:fldChar w:fldCharType="separate"/>
        </w:r>
        <w:r w:rsidR="000D0C92">
          <w:rPr>
            <w:rFonts w:hint="eastAsia"/>
            <w:b/>
            <w:bCs/>
            <w:webHidden/>
          </w:rPr>
          <w:t>錯誤</w:t>
        </w:r>
        <w:r w:rsidR="000D0C92">
          <w:rPr>
            <w:rFonts w:hint="eastAsia"/>
            <w:b/>
            <w:bCs/>
            <w:webHidden/>
          </w:rPr>
          <w:t xml:space="preserve">! </w:t>
        </w:r>
        <w:r w:rsidR="000D0C92">
          <w:rPr>
            <w:rFonts w:hint="eastAsia"/>
            <w:b/>
            <w:bCs/>
            <w:webHidden/>
          </w:rPr>
          <w:t>尚未定義書籤。</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98" w:history="1">
        <w:r w:rsidR="00A53079" w:rsidRPr="00A53079">
          <w:rPr>
            <w:rStyle w:val="af"/>
            <w:rFonts w:hint="eastAsia"/>
          </w:rPr>
          <w:t>表</w:t>
        </w:r>
        <w:r w:rsidR="00A53079" w:rsidRPr="00A53079">
          <w:rPr>
            <w:rStyle w:val="af"/>
          </w:rPr>
          <w:t>4-1-</w:t>
        </w:r>
        <w:r w:rsidR="00A53079" w:rsidRPr="00A53079">
          <w:rPr>
            <w:rStyle w:val="af"/>
            <w:rFonts w:ascii="新細明體" w:hAnsi="新細明體"/>
          </w:rPr>
          <w:t>1</w:t>
        </w:r>
        <w:r w:rsidR="00A53079" w:rsidRPr="00A53079">
          <w:rPr>
            <w:rStyle w:val="af"/>
            <w:rFonts w:ascii="新細明體" w:hAnsi="新細明體" w:hint="eastAsia"/>
          </w:rPr>
          <w:t>、</w:t>
        </w:r>
        <w:r w:rsidR="00A53079" w:rsidRPr="00A53079">
          <w:rPr>
            <w:rStyle w:val="af"/>
            <w:rFonts w:hint="eastAsia"/>
          </w:rPr>
          <w:t>校園環境安全檢查表</w:t>
        </w:r>
        <w:r w:rsidR="00A53079" w:rsidRPr="00A53079">
          <w:rPr>
            <w:webHidden/>
          </w:rPr>
          <w:tab/>
        </w:r>
        <w:r w:rsidR="00A53079" w:rsidRPr="00A53079">
          <w:rPr>
            <w:webHidden/>
          </w:rPr>
          <w:fldChar w:fldCharType="begin"/>
        </w:r>
        <w:r w:rsidR="00A53079" w:rsidRPr="00A53079">
          <w:rPr>
            <w:webHidden/>
          </w:rPr>
          <w:instrText xml:space="preserve"> PAGEREF _Toc238465898 \h </w:instrText>
        </w:r>
        <w:r w:rsidR="00A53079" w:rsidRPr="00A53079">
          <w:rPr>
            <w:webHidden/>
          </w:rPr>
        </w:r>
        <w:r w:rsidR="00A53079" w:rsidRPr="00A53079">
          <w:rPr>
            <w:webHidden/>
          </w:rPr>
          <w:fldChar w:fldCharType="separate"/>
        </w:r>
        <w:r w:rsidR="000D0C92">
          <w:rPr>
            <w:webHidden/>
          </w:rPr>
          <w:t>37</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899" w:history="1">
        <w:r w:rsidR="00A53079" w:rsidRPr="00A53079">
          <w:rPr>
            <w:rStyle w:val="af"/>
            <w:rFonts w:hint="eastAsia"/>
          </w:rPr>
          <w:t>表</w:t>
        </w:r>
        <w:r w:rsidR="00A53079" w:rsidRPr="00A53079">
          <w:rPr>
            <w:rStyle w:val="af"/>
          </w:rPr>
          <w:t>4-1-2</w:t>
        </w:r>
        <w:r w:rsidR="00A53079" w:rsidRPr="00A53079">
          <w:rPr>
            <w:rStyle w:val="af"/>
            <w:rFonts w:hint="eastAsia"/>
          </w:rPr>
          <w:t>、校園環境安全檢查表</w:t>
        </w:r>
        <w:r w:rsidR="00A53079" w:rsidRPr="00A53079">
          <w:rPr>
            <w:webHidden/>
          </w:rPr>
          <w:tab/>
        </w:r>
        <w:r w:rsidR="00A53079" w:rsidRPr="00A53079">
          <w:rPr>
            <w:webHidden/>
          </w:rPr>
          <w:fldChar w:fldCharType="begin"/>
        </w:r>
        <w:r w:rsidR="00A53079" w:rsidRPr="00A53079">
          <w:rPr>
            <w:webHidden/>
          </w:rPr>
          <w:instrText xml:space="preserve"> PAGEREF _Toc238465899 \h </w:instrText>
        </w:r>
        <w:r w:rsidR="00A53079" w:rsidRPr="00A53079">
          <w:rPr>
            <w:webHidden/>
          </w:rPr>
        </w:r>
        <w:r w:rsidR="00A53079" w:rsidRPr="00A53079">
          <w:rPr>
            <w:webHidden/>
          </w:rPr>
          <w:fldChar w:fldCharType="separate"/>
        </w:r>
        <w:r w:rsidR="000D0C92">
          <w:rPr>
            <w:webHidden/>
          </w:rPr>
          <w:t>39</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00" w:history="1">
        <w:r w:rsidR="00A53079" w:rsidRPr="00A53079">
          <w:rPr>
            <w:rStyle w:val="af"/>
            <w:rFonts w:hint="eastAsia"/>
          </w:rPr>
          <w:t>表</w:t>
        </w:r>
        <w:r w:rsidR="00A53079" w:rsidRPr="00A53079">
          <w:rPr>
            <w:rStyle w:val="af"/>
          </w:rPr>
          <w:t>4-2-1</w:t>
        </w:r>
        <w:r w:rsidR="00A53079" w:rsidRPr="00A53079">
          <w:rPr>
            <w:rStyle w:val="af"/>
            <w:rFonts w:hint="eastAsia"/>
          </w:rPr>
          <w:t>、應變小組主要應變事項【風水災害】</w:t>
        </w:r>
        <w:r w:rsidR="00A53079" w:rsidRPr="00A53079">
          <w:rPr>
            <w:webHidden/>
          </w:rPr>
          <w:tab/>
        </w:r>
        <w:r w:rsidR="00A53079" w:rsidRPr="00A53079">
          <w:rPr>
            <w:webHidden/>
          </w:rPr>
          <w:fldChar w:fldCharType="begin"/>
        </w:r>
        <w:r w:rsidR="00A53079" w:rsidRPr="00A53079">
          <w:rPr>
            <w:webHidden/>
          </w:rPr>
          <w:instrText xml:space="preserve"> PAGEREF _Toc238465900 \h </w:instrText>
        </w:r>
        <w:r w:rsidR="00A53079" w:rsidRPr="00A53079">
          <w:rPr>
            <w:webHidden/>
          </w:rPr>
        </w:r>
        <w:r w:rsidR="00A53079" w:rsidRPr="00A53079">
          <w:rPr>
            <w:webHidden/>
          </w:rPr>
          <w:fldChar w:fldCharType="separate"/>
        </w:r>
        <w:r w:rsidR="000D0C92">
          <w:rPr>
            <w:webHidden/>
          </w:rPr>
          <w:t>41</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01" w:history="1">
        <w:r w:rsidR="00A53079" w:rsidRPr="00A53079">
          <w:rPr>
            <w:rStyle w:val="af"/>
            <w:rFonts w:hint="eastAsia"/>
          </w:rPr>
          <w:t>表</w:t>
        </w:r>
        <w:r w:rsidR="00A53079" w:rsidRPr="00A53079">
          <w:rPr>
            <w:rStyle w:val="af"/>
          </w:rPr>
          <w:t>4-2-2</w:t>
        </w:r>
        <w:r w:rsidR="00A53079" w:rsidRPr="00A53079">
          <w:rPr>
            <w:rStyle w:val="af"/>
            <w:rFonts w:hint="eastAsia"/>
          </w:rPr>
          <w:t>、各棟建築物避難引導人員表</w:t>
        </w:r>
        <w:r w:rsidR="00A53079" w:rsidRPr="00A53079">
          <w:rPr>
            <w:webHidden/>
          </w:rPr>
          <w:tab/>
        </w:r>
        <w:r w:rsidR="00A53079" w:rsidRPr="00A53079">
          <w:rPr>
            <w:webHidden/>
          </w:rPr>
          <w:fldChar w:fldCharType="begin"/>
        </w:r>
        <w:r w:rsidR="00A53079" w:rsidRPr="00A53079">
          <w:rPr>
            <w:webHidden/>
          </w:rPr>
          <w:instrText xml:space="preserve"> PAGEREF _Toc238465901 \h </w:instrText>
        </w:r>
        <w:r w:rsidR="00A53079" w:rsidRPr="00A53079">
          <w:rPr>
            <w:webHidden/>
          </w:rPr>
        </w:r>
        <w:r w:rsidR="00A53079" w:rsidRPr="00A53079">
          <w:rPr>
            <w:webHidden/>
          </w:rPr>
          <w:fldChar w:fldCharType="separate"/>
        </w:r>
        <w:r w:rsidR="000D0C92">
          <w:rPr>
            <w:webHidden/>
          </w:rPr>
          <w:t>44</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02" w:history="1">
        <w:r w:rsidR="00A53079" w:rsidRPr="00A53079">
          <w:rPr>
            <w:rStyle w:val="af"/>
            <w:rFonts w:hint="eastAsia"/>
          </w:rPr>
          <w:t>表</w:t>
        </w:r>
        <w:r w:rsidR="00A53079" w:rsidRPr="00A53079">
          <w:rPr>
            <w:rStyle w:val="af"/>
          </w:rPr>
          <w:t>4-2-3</w:t>
        </w:r>
        <w:r w:rsidR="00A53079" w:rsidRPr="00A53079">
          <w:rPr>
            <w:rStyle w:val="af"/>
            <w:rFonts w:hint="eastAsia"/>
          </w:rPr>
          <w:t>、學生避難疏散情形調查表</w:t>
        </w:r>
        <w:r w:rsidR="00A53079" w:rsidRPr="00A53079">
          <w:rPr>
            <w:webHidden/>
          </w:rPr>
          <w:tab/>
        </w:r>
        <w:r w:rsidR="00A53079" w:rsidRPr="00A53079">
          <w:rPr>
            <w:webHidden/>
          </w:rPr>
          <w:fldChar w:fldCharType="begin"/>
        </w:r>
        <w:r w:rsidR="00A53079" w:rsidRPr="00A53079">
          <w:rPr>
            <w:webHidden/>
          </w:rPr>
          <w:instrText xml:space="preserve"> PAGEREF _Toc238465902 \h </w:instrText>
        </w:r>
        <w:r w:rsidR="00A53079" w:rsidRPr="00A53079">
          <w:rPr>
            <w:webHidden/>
          </w:rPr>
        </w:r>
        <w:r w:rsidR="00A53079" w:rsidRPr="00A53079">
          <w:rPr>
            <w:webHidden/>
          </w:rPr>
          <w:fldChar w:fldCharType="separate"/>
        </w:r>
        <w:r w:rsidR="000D0C92">
          <w:rPr>
            <w:webHidden/>
          </w:rPr>
          <w:t>44</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03" w:history="1">
        <w:r w:rsidR="00A53079" w:rsidRPr="00A53079">
          <w:rPr>
            <w:rStyle w:val="af"/>
            <w:rFonts w:hint="eastAsia"/>
          </w:rPr>
          <w:t>表</w:t>
        </w:r>
        <w:r w:rsidR="00A53079" w:rsidRPr="00A53079">
          <w:rPr>
            <w:rStyle w:val="af"/>
          </w:rPr>
          <w:t>4-2-4</w:t>
        </w:r>
        <w:r w:rsidR="00A53079" w:rsidRPr="00A53079">
          <w:rPr>
            <w:rStyle w:val="af"/>
            <w:rFonts w:hint="eastAsia"/>
          </w:rPr>
          <w:t>、急救、搶救器材一覽表</w:t>
        </w:r>
        <w:r w:rsidR="00A53079" w:rsidRPr="00A53079">
          <w:rPr>
            <w:webHidden/>
          </w:rPr>
          <w:tab/>
        </w:r>
        <w:r w:rsidR="00A53079" w:rsidRPr="00A53079">
          <w:rPr>
            <w:webHidden/>
          </w:rPr>
          <w:fldChar w:fldCharType="begin"/>
        </w:r>
        <w:r w:rsidR="00A53079" w:rsidRPr="00A53079">
          <w:rPr>
            <w:webHidden/>
          </w:rPr>
          <w:instrText xml:space="preserve"> PAGEREF _Toc238465903 \h </w:instrText>
        </w:r>
        <w:r w:rsidR="00A53079" w:rsidRPr="00A53079">
          <w:rPr>
            <w:webHidden/>
          </w:rPr>
        </w:r>
        <w:r w:rsidR="00A53079" w:rsidRPr="00A53079">
          <w:rPr>
            <w:webHidden/>
          </w:rPr>
          <w:fldChar w:fldCharType="separate"/>
        </w:r>
        <w:r w:rsidR="000D0C92">
          <w:rPr>
            <w:webHidden/>
          </w:rPr>
          <w:t>46</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04" w:history="1">
        <w:r w:rsidR="00A53079" w:rsidRPr="00A53079">
          <w:rPr>
            <w:rStyle w:val="af"/>
            <w:rFonts w:hint="eastAsia"/>
          </w:rPr>
          <w:t>表</w:t>
        </w:r>
        <w:r w:rsidR="00A53079" w:rsidRPr="00A53079">
          <w:rPr>
            <w:rStyle w:val="af"/>
          </w:rPr>
          <w:t>4-2-5</w:t>
        </w:r>
        <w:r w:rsidR="00A53079" w:rsidRPr="00A53079">
          <w:rPr>
            <w:rStyle w:val="af"/>
            <w:rFonts w:hint="eastAsia"/>
          </w:rPr>
          <w:t>、鄰近醫療機關緊急救護聯絡清冊</w:t>
        </w:r>
        <w:r w:rsidR="00A53079" w:rsidRPr="00A53079">
          <w:rPr>
            <w:webHidden/>
          </w:rPr>
          <w:tab/>
        </w:r>
        <w:r w:rsidR="00A53079" w:rsidRPr="00A53079">
          <w:rPr>
            <w:webHidden/>
          </w:rPr>
          <w:fldChar w:fldCharType="begin"/>
        </w:r>
        <w:r w:rsidR="00A53079" w:rsidRPr="00A53079">
          <w:rPr>
            <w:webHidden/>
          </w:rPr>
          <w:instrText xml:space="preserve"> PAGEREF _Toc238465904 \h </w:instrText>
        </w:r>
        <w:r w:rsidR="00A53079" w:rsidRPr="00A53079">
          <w:rPr>
            <w:webHidden/>
          </w:rPr>
        </w:r>
        <w:r w:rsidR="00A53079" w:rsidRPr="00A53079">
          <w:rPr>
            <w:webHidden/>
          </w:rPr>
          <w:fldChar w:fldCharType="separate"/>
        </w:r>
        <w:r w:rsidR="000D0C92">
          <w:rPr>
            <w:webHidden/>
          </w:rPr>
          <w:t>47</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05" w:history="1">
        <w:r w:rsidR="00A53079" w:rsidRPr="00A53079">
          <w:rPr>
            <w:rStyle w:val="af"/>
            <w:rFonts w:hint="eastAsia"/>
          </w:rPr>
          <w:t>表</w:t>
        </w:r>
        <w:r w:rsidR="00A53079" w:rsidRPr="00A53079">
          <w:rPr>
            <w:rStyle w:val="af"/>
          </w:rPr>
          <w:t>5-1-1</w:t>
        </w:r>
        <w:r w:rsidR="00A53079" w:rsidRPr="00A53079">
          <w:rPr>
            <w:rStyle w:val="af"/>
            <w:rFonts w:hint="eastAsia"/>
          </w:rPr>
          <w:t>、加油站</w:t>
        </w:r>
        <w:r w:rsidR="00A53079" w:rsidRPr="00A53079">
          <w:rPr>
            <w:webHidden/>
          </w:rPr>
          <w:tab/>
        </w:r>
        <w:r w:rsidR="00A53079" w:rsidRPr="00A53079">
          <w:rPr>
            <w:webHidden/>
          </w:rPr>
          <w:fldChar w:fldCharType="begin"/>
        </w:r>
        <w:r w:rsidR="00A53079" w:rsidRPr="00A53079">
          <w:rPr>
            <w:webHidden/>
          </w:rPr>
          <w:instrText xml:space="preserve"> PAGEREF _Toc238465905 \h </w:instrText>
        </w:r>
        <w:r w:rsidR="00A53079" w:rsidRPr="00A53079">
          <w:rPr>
            <w:webHidden/>
          </w:rPr>
        </w:r>
        <w:r w:rsidR="00A53079" w:rsidRPr="00A53079">
          <w:rPr>
            <w:webHidden/>
          </w:rPr>
          <w:fldChar w:fldCharType="separate"/>
        </w:r>
        <w:r w:rsidR="000D0C92">
          <w:rPr>
            <w:webHidden/>
          </w:rPr>
          <w:t>49</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06" w:history="1">
        <w:r w:rsidR="00A53079" w:rsidRPr="00A53079">
          <w:rPr>
            <w:rStyle w:val="af"/>
            <w:rFonts w:hint="eastAsia"/>
          </w:rPr>
          <w:t>表</w:t>
        </w:r>
        <w:r w:rsidR="00A53079" w:rsidRPr="00A53079">
          <w:rPr>
            <w:rStyle w:val="af"/>
          </w:rPr>
          <w:t>5-1-2</w:t>
        </w:r>
        <w:r w:rsidR="00A53079" w:rsidRPr="00A53079">
          <w:rPr>
            <w:rStyle w:val="af"/>
            <w:rFonts w:hint="eastAsia"/>
          </w:rPr>
          <w:t>、化工廠及石化設施</w:t>
        </w:r>
        <w:r w:rsidR="00A53079" w:rsidRPr="00A53079">
          <w:rPr>
            <w:webHidden/>
          </w:rPr>
          <w:tab/>
        </w:r>
        <w:r w:rsidR="00A53079" w:rsidRPr="00A53079">
          <w:rPr>
            <w:webHidden/>
          </w:rPr>
          <w:fldChar w:fldCharType="begin"/>
        </w:r>
        <w:r w:rsidR="00A53079" w:rsidRPr="00A53079">
          <w:rPr>
            <w:webHidden/>
          </w:rPr>
          <w:instrText xml:space="preserve"> PAGEREF _Toc238465906 \h </w:instrText>
        </w:r>
        <w:r w:rsidR="00A53079" w:rsidRPr="00A53079">
          <w:rPr>
            <w:webHidden/>
          </w:rPr>
        </w:r>
        <w:r w:rsidR="00A53079" w:rsidRPr="00A53079">
          <w:rPr>
            <w:webHidden/>
          </w:rPr>
          <w:fldChar w:fldCharType="separate"/>
        </w:r>
        <w:r w:rsidR="000D0C92">
          <w:rPr>
            <w:webHidden/>
          </w:rPr>
          <w:t>49</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07" w:history="1">
        <w:r w:rsidR="00A53079" w:rsidRPr="00A53079">
          <w:rPr>
            <w:rStyle w:val="af"/>
            <w:rFonts w:hint="eastAsia"/>
          </w:rPr>
          <w:t>表</w:t>
        </w:r>
        <w:r w:rsidR="00A53079" w:rsidRPr="00A53079">
          <w:rPr>
            <w:rStyle w:val="af"/>
          </w:rPr>
          <w:t>5-1-3</w:t>
        </w:r>
        <w:r w:rsidR="00A53079" w:rsidRPr="00A53079">
          <w:rPr>
            <w:rStyle w:val="af"/>
            <w:rFonts w:hint="eastAsia"/>
          </w:rPr>
          <w:t>、火災災害受災紀錄表</w:t>
        </w:r>
        <w:r w:rsidR="00A53079" w:rsidRPr="00A53079">
          <w:rPr>
            <w:webHidden/>
          </w:rPr>
          <w:tab/>
        </w:r>
        <w:r w:rsidR="00A53079" w:rsidRPr="00A53079">
          <w:rPr>
            <w:webHidden/>
          </w:rPr>
          <w:fldChar w:fldCharType="begin"/>
        </w:r>
        <w:r w:rsidR="00A53079" w:rsidRPr="00A53079">
          <w:rPr>
            <w:webHidden/>
          </w:rPr>
          <w:instrText xml:space="preserve"> PAGEREF _Toc238465907 \h </w:instrText>
        </w:r>
        <w:r w:rsidR="00A53079" w:rsidRPr="00A53079">
          <w:rPr>
            <w:webHidden/>
          </w:rPr>
        </w:r>
        <w:r w:rsidR="00A53079" w:rsidRPr="00A53079">
          <w:rPr>
            <w:webHidden/>
          </w:rPr>
          <w:fldChar w:fldCharType="separate"/>
        </w:r>
        <w:r w:rsidR="000D0C92">
          <w:rPr>
            <w:webHidden/>
          </w:rPr>
          <w:t>50</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08" w:history="1">
        <w:r w:rsidR="00A53079" w:rsidRPr="00A53079">
          <w:rPr>
            <w:rStyle w:val="af"/>
            <w:rFonts w:hint="eastAsia"/>
          </w:rPr>
          <w:t>表</w:t>
        </w:r>
        <w:r w:rsidR="00A53079" w:rsidRPr="00A53079">
          <w:rPr>
            <w:rStyle w:val="af"/>
          </w:rPr>
          <w:t>5-1-4</w:t>
        </w:r>
        <w:r w:rsidR="00A53079" w:rsidRPr="00A53079">
          <w:rPr>
            <w:rStyle w:val="af"/>
            <w:rFonts w:hint="eastAsia"/>
          </w:rPr>
          <w:t>、火災預防管理編組</w:t>
        </w:r>
        <w:r w:rsidR="00A53079" w:rsidRPr="00A53079">
          <w:rPr>
            <w:webHidden/>
          </w:rPr>
          <w:tab/>
        </w:r>
        <w:r w:rsidR="00A53079" w:rsidRPr="00A53079">
          <w:rPr>
            <w:webHidden/>
          </w:rPr>
          <w:fldChar w:fldCharType="begin"/>
        </w:r>
        <w:r w:rsidR="00A53079" w:rsidRPr="00A53079">
          <w:rPr>
            <w:webHidden/>
          </w:rPr>
          <w:instrText xml:space="preserve"> PAGEREF _Toc238465908 \h </w:instrText>
        </w:r>
        <w:r w:rsidR="00A53079" w:rsidRPr="00A53079">
          <w:rPr>
            <w:webHidden/>
          </w:rPr>
        </w:r>
        <w:r w:rsidR="00A53079" w:rsidRPr="00A53079">
          <w:rPr>
            <w:webHidden/>
          </w:rPr>
          <w:fldChar w:fldCharType="separate"/>
        </w:r>
        <w:r w:rsidR="000D0C92">
          <w:rPr>
            <w:webHidden/>
          </w:rPr>
          <w:t>52</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09" w:history="1">
        <w:r w:rsidR="00A53079" w:rsidRPr="00A53079">
          <w:rPr>
            <w:rStyle w:val="af"/>
            <w:rFonts w:hint="eastAsia"/>
          </w:rPr>
          <w:t>表</w:t>
        </w:r>
        <w:r w:rsidR="00A53079" w:rsidRPr="00A53079">
          <w:rPr>
            <w:rStyle w:val="af"/>
          </w:rPr>
          <w:t>5-2-1</w:t>
        </w:r>
        <w:r w:rsidR="00A53079" w:rsidRPr="00A53079">
          <w:rPr>
            <w:rStyle w:val="af"/>
            <w:rFonts w:hint="eastAsia"/>
          </w:rPr>
          <w:t>、一般避難引導時期判斷基準表</w:t>
        </w:r>
        <w:r w:rsidR="00A53079" w:rsidRPr="00A53079">
          <w:rPr>
            <w:webHidden/>
          </w:rPr>
          <w:tab/>
        </w:r>
        <w:r w:rsidR="00A53079" w:rsidRPr="00A53079">
          <w:rPr>
            <w:webHidden/>
          </w:rPr>
          <w:fldChar w:fldCharType="begin"/>
        </w:r>
        <w:r w:rsidR="00A53079" w:rsidRPr="00A53079">
          <w:rPr>
            <w:webHidden/>
          </w:rPr>
          <w:instrText xml:space="preserve"> PAGEREF _Toc238465909 \h </w:instrText>
        </w:r>
        <w:r w:rsidR="00A53079" w:rsidRPr="00A53079">
          <w:rPr>
            <w:webHidden/>
          </w:rPr>
        </w:r>
        <w:r w:rsidR="00A53079" w:rsidRPr="00A53079">
          <w:rPr>
            <w:webHidden/>
          </w:rPr>
          <w:fldChar w:fldCharType="separate"/>
        </w:r>
        <w:r w:rsidR="000D0C92">
          <w:rPr>
            <w:webHidden/>
          </w:rPr>
          <w:t>57</w:t>
        </w:r>
        <w:r w:rsidR="00A53079" w:rsidRPr="00A53079">
          <w:rPr>
            <w:webHidden/>
          </w:rPr>
          <w:fldChar w:fldCharType="end"/>
        </w:r>
      </w:hyperlink>
    </w:p>
    <w:p w:rsidR="00A53079" w:rsidRDefault="00BE2709" w:rsidP="003067AC">
      <w:pPr>
        <w:pStyle w:val="13"/>
        <w:rPr>
          <w:rStyle w:val="af"/>
        </w:rPr>
      </w:pPr>
      <w:hyperlink w:anchor="_Toc238465910" w:history="1">
        <w:r w:rsidR="00A53079" w:rsidRPr="00A53079">
          <w:rPr>
            <w:rStyle w:val="af"/>
            <w:rFonts w:hint="eastAsia"/>
          </w:rPr>
          <w:t>表</w:t>
        </w:r>
        <w:r w:rsidR="00A53079" w:rsidRPr="00A53079">
          <w:rPr>
            <w:rStyle w:val="af"/>
          </w:rPr>
          <w:t>5-2-2</w:t>
        </w:r>
        <w:r w:rsidR="00A53079" w:rsidRPr="00A53079">
          <w:rPr>
            <w:rStyle w:val="af"/>
            <w:rFonts w:hint="eastAsia"/>
          </w:rPr>
          <w:t>、確認學生出席情形表</w:t>
        </w:r>
        <w:r w:rsidR="00A53079" w:rsidRPr="00A53079">
          <w:rPr>
            <w:webHidden/>
          </w:rPr>
          <w:tab/>
        </w:r>
        <w:r w:rsidR="00A53079" w:rsidRPr="00A53079">
          <w:rPr>
            <w:webHidden/>
          </w:rPr>
          <w:fldChar w:fldCharType="begin"/>
        </w:r>
        <w:r w:rsidR="00A53079" w:rsidRPr="00A53079">
          <w:rPr>
            <w:webHidden/>
          </w:rPr>
          <w:instrText xml:space="preserve"> PAGEREF _Toc238465910 \h </w:instrText>
        </w:r>
        <w:r w:rsidR="00A53079" w:rsidRPr="00A53079">
          <w:rPr>
            <w:webHidden/>
          </w:rPr>
        </w:r>
        <w:r w:rsidR="00A53079" w:rsidRPr="00A53079">
          <w:rPr>
            <w:webHidden/>
          </w:rPr>
          <w:fldChar w:fldCharType="separate"/>
        </w:r>
        <w:r w:rsidR="000D0C92">
          <w:rPr>
            <w:webHidden/>
          </w:rPr>
          <w:t>57</w:t>
        </w:r>
        <w:r w:rsidR="00A53079" w:rsidRPr="00A53079">
          <w:rPr>
            <w:webHidden/>
          </w:rPr>
          <w:fldChar w:fldCharType="end"/>
        </w:r>
      </w:hyperlink>
    </w:p>
    <w:p w:rsidR="00F118F1" w:rsidRDefault="00BE2709" w:rsidP="003067AC">
      <w:pPr>
        <w:pStyle w:val="13"/>
        <w:rPr>
          <w:rStyle w:val="af"/>
        </w:rPr>
      </w:pPr>
      <w:hyperlink w:anchor="_Toc238465910" w:history="1">
        <w:r w:rsidR="00F118F1" w:rsidRPr="00A53079">
          <w:rPr>
            <w:rStyle w:val="af"/>
            <w:rFonts w:hint="eastAsia"/>
          </w:rPr>
          <w:t>表</w:t>
        </w:r>
        <w:r w:rsidR="00F118F1" w:rsidRPr="00A53079">
          <w:rPr>
            <w:rStyle w:val="af"/>
          </w:rPr>
          <w:t>5-2-</w:t>
        </w:r>
        <w:r w:rsidR="00F118F1">
          <w:rPr>
            <w:rStyle w:val="af"/>
            <w:rFonts w:hint="eastAsia"/>
          </w:rPr>
          <w:t>3</w:t>
        </w:r>
        <w:r w:rsidR="00F118F1" w:rsidRPr="00A53079">
          <w:rPr>
            <w:rStyle w:val="af"/>
            <w:rFonts w:hint="eastAsia"/>
          </w:rPr>
          <w:t>、</w:t>
        </w:r>
        <w:r w:rsidR="00F118F1">
          <w:rPr>
            <w:rStyle w:val="af"/>
            <w:rFonts w:hint="eastAsia"/>
          </w:rPr>
          <w:t>自衛消防編組</w:t>
        </w:r>
        <w:r w:rsidR="00F118F1" w:rsidRPr="00A53079">
          <w:rPr>
            <w:webHidden/>
          </w:rPr>
          <w:tab/>
        </w:r>
        <w:r w:rsidR="00F118F1" w:rsidRPr="00A53079">
          <w:rPr>
            <w:webHidden/>
          </w:rPr>
          <w:fldChar w:fldCharType="begin"/>
        </w:r>
        <w:r w:rsidR="00F118F1" w:rsidRPr="00A53079">
          <w:rPr>
            <w:webHidden/>
          </w:rPr>
          <w:instrText xml:space="preserve"> PAGEREF _Toc238465910 \h </w:instrText>
        </w:r>
        <w:r w:rsidR="00F118F1" w:rsidRPr="00A53079">
          <w:rPr>
            <w:webHidden/>
          </w:rPr>
        </w:r>
        <w:r w:rsidR="00F118F1" w:rsidRPr="00A53079">
          <w:rPr>
            <w:webHidden/>
          </w:rPr>
          <w:fldChar w:fldCharType="separate"/>
        </w:r>
        <w:r w:rsidR="000D0C92">
          <w:rPr>
            <w:webHidden/>
          </w:rPr>
          <w:t>57</w:t>
        </w:r>
        <w:r w:rsidR="00F118F1" w:rsidRPr="00A53079">
          <w:rPr>
            <w:webHidden/>
          </w:rPr>
          <w:fldChar w:fldCharType="end"/>
        </w:r>
      </w:hyperlink>
    </w:p>
    <w:p w:rsidR="00F118F1" w:rsidRPr="00F118F1" w:rsidRDefault="00F118F1" w:rsidP="003067AC">
      <w:pPr>
        <w:rPr>
          <w:lang w:val="zh-TW"/>
        </w:rPr>
      </w:pPr>
    </w:p>
    <w:p w:rsidR="00F118F1" w:rsidRPr="00F118F1" w:rsidRDefault="00F118F1" w:rsidP="003067AC">
      <w:pPr>
        <w:rPr>
          <w:lang w:val="zh-TW"/>
        </w:rPr>
      </w:pPr>
    </w:p>
    <w:p w:rsidR="00A53079" w:rsidRPr="00A53079" w:rsidRDefault="00BE2709" w:rsidP="003067AC">
      <w:pPr>
        <w:pStyle w:val="13"/>
        <w:rPr>
          <w:rFonts w:eastAsia="新細明體"/>
          <w:lang w:val="en-US"/>
        </w:rPr>
      </w:pPr>
      <w:hyperlink w:anchor="_Toc238465911" w:history="1">
        <w:r w:rsidR="00A53079" w:rsidRPr="00A53079">
          <w:rPr>
            <w:rStyle w:val="af"/>
            <w:rFonts w:hint="eastAsia"/>
          </w:rPr>
          <w:t>表</w:t>
        </w:r>
        <w:r w:rsidR="00A53079" w:rsidRPr="00A53079">
          <w:rPr>
            <w:rStyle w:val="af"/>
          </w:rPr>
          <w:t>6-1-1</w:t>
        </w:r>
        <w:r w:rsidR="00A53079" w:rsidRPr="00A53079">
          <w:rPr>
            <w:rStyle w:val="af"/>
            <w:rFonts w:hint="eastAsia"/>
          </w:rPr>
          <w:t>、校園環境衛生調查表</w:t>
        </w:r>
        <w:r w:rsidR="00A53079" w:rsidRPr="00A53079">
          <w:rPr>
            <w:webHidden/>
          </w:rPr>
          <w:tab/>
        </w:r>
        <w:r w:rsidR="00A53079" w:rsidRPr="00A53079">
          <w:rPr>
            <w:webHidden/>
          </w:rPr>
          <w:fldChar w:fldCharType="begin"/>
        </w:r>
        <w:r w:rsidR="00A53079" w:rsidRPr="00A53079">
          <w:rPr>
            <w:webHidden/>
          </w:rPr>
          <w:instrText xml:space="preserve"> PAGEREF _Toc238465911 \h </w:instrText>
        </w:r>
        <w:r w:rsidR="00A53079" w:rsidRPr="00A53079">
          <w:rPr>
            <w:webHidden/>
          </w:rPr>
        </w:r>
        <w:r w:rsidR="00A53079" w:rsidRPr="00A53079">
          <w:rPr>
            <w:webHidden/>
          </w:rPr>
          <w:fldChar w:fldCharType="separate"/>
        </w:r>
        <w:r w:rsidR="000D0C92">
          <w:rPr>
            <w:webHidden/>
          </w:rPr>
          <w:t>61</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12" w:history="1">
        <w:r w:rsidR="00A53079" w:rsidRPr="00A53079">
          <w:rPr>
            <w:rStyle w:val="af"/>
            <w:rFonts w:cs="新細明體" w:hint="eastAsia"/>
          </w:rPr>
          <w:t>表</w:t>
        </w:r>
        <w:r w:rsidR="00A53079" w:rsidRPr="00A53079">
          <w:rPr>
            <w:rStyle w:val="af"/>
            <w:rFonts w:cs="新細明體"/>
          </w:rPr>
          <w:t>6-1-2</w:t>
        </w:r>
        <w:r w:rsidR="00A53079" w:rsidRPr="00A53079">
          <w:rPr>
            <w:rStyle w:val="af"/>
            <w:rFonts w:cs="新細明體" w:hint="eastAsia"/>
          </w:rPr>
          <w:t>、病媒及有害動物、昆蟲之處理方法</w:t>
        </w:r>
        <w:r w:rsidR="00A53079" w:rsidRPr="00A53079">
          <w:rPr>
            <w:webHidden/>
          </w:rPr>
          <w:tab/>
        </w:r>
        <w:r w:rsidR="00A53079" w:rsidRPr="00A53079">
          <w:rPr>
            <w:webHidden/>
          </w:rPr>
          <w:fldChar w:fldCharType="begin"/>
        </w:r>
        <w:r w:rsidR="00A53079" w:rsidRPr="00A53079">
          <w:rPr>
            <w:webHidden/>
          </w:rPr>
          <w:instrText xml:space="preserve"> PAGEREF _Toc238465912 \h </w:instrText>
        </w:r>
        <w:r w:rsidR="00A53079" w:rsidRPr="00A53079">
          <w:rPr>
            <w:webHidden/>
          </w:rPr>
        </w:r>
        <w:r w:rsidR="00A53079" w:rsidRPr="00A53079">
          <w:rPr>
            <w:webHidden/>
          </w:rPr>
          <w:fldChar w:fldCharType="separate"/>
        </w:r>
        <w:r w:rsidR="000D0C92">
          <w:rPr>
            <w:webHidden/>
          </w:rPr>
          <w:t>64</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13" w:history="1">
        <w:r w:rsidR="00A53079" w:rsidRPr="00A53079">
          <w:rPr>
            <w:rStyle w:val="af"/>
            <w:rFonts w:ascii="新細明體" w:hAnsi="新細明體" w:hint="eastAsia"/>
          </w:rPr>
          <w:t>表</w:t>
        </w:r>
        <w:r w:rsidR="00A53079" w:rsidRPr="00A53079">
          <w:rPr>
            <w:rStyle w:val="af"/>
            <w:rFonts w:ascii="新細明體" w:hAnsi="新細明體"/>
          </w:rPr>
          <w:t>6-2-1</w:t>
        </w:r>
        <w:r w:rsidR="00A53079" w:rsidRPr="00A53079">
          <w:rPr>
            <w:rStyle w:val="af"/>
            <w:rFonts w:ascii="新細明體" w:hAnsi="新細明體" w:hint="eastAsia"/>
          </w:rPr>
          <w:t>、傳染病類型</w:t>
        </w:r>
        <w:r w:rsidR="00A53079" w:rsidRPr="00A53079">
          <w:rPr>
            <w:webHidden/>
          </w:rPr>
          <w:tab/>
        </w:r>
        <w:r w:rsidR="00A53079" w:rsidRPr="00A53079">
          <w:rPr>
            <w:webHidden/>
          </w:rPr>
          <w:fldChar w:fldCharType="begin"/>
        </w:r>
        <w:r w:rsidR="00A53079" w:rsidRPr="00A53079">
          <w:rPr>
            <w:webHidden/>
          </w:rPr>
          <w:instrText xml:space="preserve"> PAGEREF _Toc238465913 \h </w:instrText>
        </w:r>
        <w:r w:rsidR="00A53079" w:rsidRPr="00A53079">
          <w:rPr>
            <w:webHidden/>
          </w:rPr>
        </w:r>
        <w:r w:rsidR="00A53079" w:rsidRPr="00A53079">
          <w:rPr>
            <w:webHidden/>
          </w:rPr>
          <w:fldChar w:fldCharType="separate"/>
        </w:r>
        <w:r w:rsidR="000D0C92">
          <w:rPr>
            <w:webHidden/>
          </w:rPr>
          <w:t>65</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14" w:history="1">
        <w:r w:rsidR="00A53079" w:rsidRPr="00A53079">
          <w:rPr>
            <w:rStyle w:val="af"/>
            <w:rFonts w:ascii="新細明體" w:hAnsi="新細明體" w:hint="eastAsia"/>
            <w:kern w:val="0"/>
          </w:rPr>
          <w:t>表</w:t>
        </w:r>
        <w:r w:rsidR="00A53079" w:rsidRPr="00A53079">
          <w:rPr>
            <w:rStyle w:val="af"/>
            <w:rFonts w:ascii="新細明體" w:hAnsi="新細明體"/>
            <w:kern w:val="0"/>
          </w:rPr>
          <w:t>6-2-2</w:t>
        </w:r>
        <w:r w:rsidR="00A53079" w:rsidRPr="00A53079">
          <w:rPr>
            <w:rStyle w:val="af"/>
            <w:rFonts w:ascii="新細明體" w:hAnsi="新細明體" w:hint="eastAsia"/>
            <w:kern w:val="0"/>
          </w:rPr>
          <w:t>、校園傳染病防治分級與措施</w:t>
        </w:r>
        <w:r w:rsidR="00A53079" w:rsidRPr="00A53079">
          <w:rPr>
            <w:webHidden/>
          </w:rPr>
          <w:tab/>
        </w:r>
        <w:r w:rsidR="00A53079" w:rsidRPr="00A53079">
          <w:rPr>
            <w:webHidden/>
          </w:rPr>
          <w:fldChar w:fldCharType="begin"/>
        </w:r>
        <w:r w:rsidR="00A53079" w:rsidRPr="00A53079">
          <w:rPr>
            <w:webHidden/>
          </w:rPr>
          <w:instrText xml:space="preserve"> PAGEREF _Toc238465914 \h </w:instrText>
        </w:r>
        <w:r w:rsidR="00A53079" w:rsidRPr="00A53079">
          <w:rPr>
            <w:webHidden/>
          </w:rPr>
        </w:r>
        <w:r w:rsidR="00A53079" w:rsidRPr="00A53079">
          <w:rPr>
            <w:webHidden/>
          </w:rPr>
          <w:fldChar w:fldCharType="separate"/>
        </w:r>
        <w:r w:rsidR="000D0C92">
          <w:rPr>
            <w:webHidden/>
          </w:rPr>
          <w:t>66</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15" w:history="1">
        <w:r w:rsidR="00A53079" w:rsidRPr="00A53079">
          <w:rPr>
            <w:rStyle w:val="af"/>
            <w:rFonts w:hint="eastAsia"/>
          </w:rPr>
          <w:t>表</w:t>
        </w:r>
        <w:r w:rsidR="00A53079" w:rsidRPr="00A53079">
          <w:rPr>
            <w:rStyle w:val="af"/>
          </w:rPr>
          <w:t>8-2-1</w:t>
        </w:r>
        <w:r w:rsidR="00A53079" w:rsidRPr="00A53079">
          <w:rPr>
            <w:rStyle w:val="af"/>
            <w:rFonts w:hint="eastAsia"/>
          </w:rPr>
          <w:t>、飲食衛生管理檢核表</w:t>
        </w:r>
        <w:r w:rsidR="00A53079" w:rsidRPr="00A53079">
          <w:rPr>
            <w:webHidden/>
          </w:rPr>
          <w:tab/>
        </w:r>
        <w:r w:rsidR="00A53079" w:rsidRPr="00A53079">
          <w:rPr>
            <w:webHidden/>
          </w:rPr>
          <w:fldChar w:fldCharType="begin"/>
        </w:r>
        <w:r w:rsidR="00A53079" w:rsidRPr="00A53079">
          <w:rPr>
            <w:webHidden/>
          </w:rPr>
          <w:instrText xml:space="preserve"> PAGEREF _Toc238465915 \h </w:instrText>
        </w:r>
        <w:r w:rsidR="00A53079" w:rsidRPr="00A53079">
          <w:rPr>
            <w:webHidden/>
          </w:rPr>
        </w:r>
        <w:r w:rsidR="00A53079" w:rsidRPr="00A53079">
          <w:rPr>
            <w:webHidden/>
          </w:rPr>
          <w:fldChar w:fldCharType="separate"/>
        </w:r>
        <w:r w:rsidR="000D0C92">
          <w:rPr>
            <w:webHidden/>
          </w:rPr>
          <w:t>77</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16" w:history="1">
        <w:r w:rsidR="00A53079" w:rsidRPr="00A53079">
          <w:rPr>
            <w:rStyle w:val="af"/>
            <w:rFonts w:hint="eastAsia"/>
          </w:rPr>
          <w:t>表</w:t>
        </w:r>
        <w:r w:rsidR="00A53079" w:rsidRPr="00A53079">
          <w:rPr>
            <w:rStyle w:val="af"/>
          </w:rPr>
          <w:t>9-1-1</w:t>
        </w:r>
        <w:r w:rsidR="00A53079" w:rsidRPr="00A53079">
          <w:rPr>
            <w:rStyle w:val="af"/>
            <w:rFonts w:hint="eastAsia"/>
          </w:rPr>
          <w:t>、災後心理諮商、輔導相關網站、手冊與專書表</w:t>
        </w:r>
        <w:r w:rsidR="00A53079" w:rsidRPr="00A53079">
          <w:rPr>
            <w:webHidden/>
          </w:rPr>
          <w:tab/>
        </w:r>
        <w:r w:rsidR="00A53079" w:rsidRPr="00A53079">
          <w:rPr>
            <w:webHidden/>
          </w:rPr>
          <w:fldChar w:fldCharType="begin"/>
        </w:r>
        <w:r w:rsidR="00A53079" w:rsidRPr="00A53079">
          <w:rPr>
            <w:webHidden/>
          </w:rPr>
          <w:instrText xml:space="preserve"> PAGEREF _Toc238465916 \h </w:instrText>
        </w:r>
        <w:r w:rsidR="00A53079" w:rsidRPr="00A53079">
          <w:rPr>
            <w:webHidden/>
          </w:rPr>
        </w:r>
        <w:r w:rsidR="00A53079" w:rsidRPr="00A53079">
          <w:rPr>
            <w:webHidden/>
          </w:rPr>
          <w:fldChar w:fldCharType="separate"/>
        </w:r>
        <w:r w:rsidR="000D0C92">
          <w:rPr>
            <w:webHidden/>
          </w:rPr>
          <w:t>84</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17" w:history="1">
        <w:r w:rsidR="00A53079" w:rsidRPr="00A53079">
          <w:rPr>
            <w:rStyle w:val="af"/>
            <w:rFonts w:hint="eastAsia"/>
          </w:rPr>
          <w:t>表</w:t>
        </w:r>
        <w:r w:rsidR="00A53079" w:rsidRPr="00A53079">
          <w:rPr>
            <w:rStyle w:val="af"/>
          </w:rPr>
          <w:t>9-1-2</w:t>
        </w:r>
        <w:r w:rsidR="00A53079" w:rsidRPr="00A53079">
          <w:rPr>
            <w:rStyle w:val="af"/>
            <w:rFonts w:hint="eastAsia"/>
          </w:rPr>
          <w:t>、民間心理諮詢機構表</w:t>
        </w:r>
        <w:r w:rsidR="00A53079" w:rsidRPr="00A53079">
          <w:rPr>
            <w:webHidden/>
          </w:rPr>
          <w:tab/>
        </w:r>
        <w:r w:rsidR="00A53079" w:rsidRPr="00A53079">
          <w:rPr>
            <w:webHidden/>
          </w:rPr>
          <w:fldChar w:fldCharType="begin"/>
        </w:r>
        <w:r w:rsidR="00A53079" w:rsidRPr="00A53079">
          <w:rPr>
            <w:webHidden/>
          </w:rPr>
          <w:instrText xml:space="preserve"> PAGEREF _Toc238465917 \h </w:instrText>
        </w:r>
        <w:r w:rsidR="00A53079" w:rsidRPr="00A53079">
          <w:rPr>
            <w:webHidden/>
          </w:rPr>
        </w:r>
        <w:r w:rsidR="00A53079" w:rsidRPr="00A53079">
          <w:rPr>
            <w:webHidden/>
          </w:rPr>
          <w:fldChar w:fldCharType="separate"/>
        </w:r>
        <w:r w:rsidR="000D0C92">
          <w:rPr>
            <w:webHidden/>
          </w:rPr>
          <w:t>86</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18" w:history="1">
        <w:r w:rsidR="00A53079" w:rsidRPr="00A53079">
          <w:rPr>
            <w:rStyle w:val="af"/>
            <w:rFonts w:hint="eastAsia"/>
          </w:rPr>
          <w:t>表</w:t>
        </w:r>
        <w:r w:rsidR="00A53079" w:rsidRPr="00A53079">
          <w:rPr>
            <w:rStyle w:val="af"/>
          </w:rPr>
          <w:t>10-2-1</w:t>
        </w:r>
        <w:r w:rsidR="00A53079" w:rsidRPr="00A53079">
          <w:rPr>
            <w:rStyle w:val="af"/>
            <w:rFonts w:hint="eastAsia"/>
          </w:rPr>
          <w:t>、績效考核表</w:t>
        </w:r>
        <w:r w:rsidR="00A53079" w:rsidRPr="00A53079">
          <w:rPr>
            <w:webHidden/>
          </w:rPr>
          <w:tab/>
        </w:r>
        <w:r w:rsidR="00A53079" w:rsidRPr="00A53079">
          <w:rPr>
            <w:webHidden/>
          </w:rPr>
          <w:fldChar w:fldCharType="begin"/>
        </w:r>
        <w:r w:rsidR="00A53079" w:rsidRPr="00A53079">
          <w:rPr>
            <w:webHidden/>
          </w:rPr>
          <w:instrText xml:space="preserve"> PAGEREF _Toc238465918 \h </w:instrText>
        </w:r>
        <w:r w:rsidR="00A53079" w:rsidRPr="00A53079">
          <w:rPr>
            <w:webHidden/>
          </w:rPr>
        </w:r>
        <w:r w:rsidR="00A53079" w:rsidRPr="00A53079">
          <w:rPr>
            <w:webHidden/>
          </w:rPr>
          <w:fldChar w:fldCharType="separate"/>
        </w:r>
        <w:r w:rsidR="000D0C92">
          <w:rPr>
            <w:webHidden/>
          </w:rPr>
          <w:t>89</w:t>
        </w:r>
        <w:r w:rsidR="00A53079" w:rsidRPr="00A53079">
          <w:rPr>
            <w:webHidden/>
          </w:rPr>
          <w:fldChar w:fldCharType="end"/>
        </w:r>
      </w:hyperlink>
    </w:p>
    <w:p w:rsidR="00A11528" w:rsidRDefault="00A11528" w:rsidP="003067AC">
      <w:pPr>
        <w:sectPr w:rsidR="00A11528" w:rsidSect="00A11528">
          <w:pgSz w:w="11906" w:h="16838"/>
          <w:pgMar w:top="1440" w:right="1800" w:bottom="1440" w:left="1800" w:header="851" w:footer="992" w:gutter="0"/>
          <w:pgNumType w:fmt="lowerRoman"/>
          <w:cols w:space="425"/>
          <w:docGrid w:type="lines" w:linePitch="360"/>
        </w:sectPr>
      </w:pPr>
      <w:r w:rsidRPr="00A53079">
        <w:fldChar w:fldCharType="end"/>
      </w:r>
    </w:p>
    <w:p w:rsidR="003F5DA1" w:rsidRPr="003F5DA1" w:rsidRDefault="003F5DA1" w:rsidP="003067AC"/>
    <w:p w:rsidR="003F5DA1" w:rsidRPr="003F5DA1" w:rsidRDefault="003F5DA1" w:rsidP="003067AC">
      <w:pPr>
        <w:sectPr w:rsidR="003F5DA1" w:rsidRPr="003F5DA1" w:rsidSect="003F5DA1">
          <w:type w:val="continuous"/>
          <w:pgSz w:w="11906" w:h="16838"/>
          <w:pgMar w:top="1440" w:right="1800" w:bottom="1440" w:left="1800" w:header="851" w:footer="992" w:gutter="0"/>
          <w:pgNumType w:fmt="lowerRoman"/>
          <w:cols w:space="425"/>
          <w:docGrid w:type="lines" w:linePitch="360"/>
        </w:sectPr>
      </w:pPr>
    </w:p>
    <w:p w:rsidR="00A11528" w:rsidRPr="003F5DA1" w:rsidRDefault="00A11528" w:rsidP="003067AC">
      <w:pPr>
        <w:pStyle w:val="1"/>
      </w:pPr>
      <w:bookmarkStart w:id="4" w:name="_Toc238465775"/>
      <w:r w:rsidRPr="003F5DA1">
        <w:rPr>
          <w:rFonts w:hint="eastAsia"/>
        </w:rPr>
        <w:lastRenderedPageBreak/>
        <w:t>圖目錄</w:t>
      </w:r>
      <w:bookmarkEnd w:id="4"/>
    </w:p>
    <w:p w:rsidR="003A2EFC" w:rsidRDefault="00A11528" w:rsidP="003067AC">
      <w:pPr>
        <w:pStyle w:val="13"/>
        <w:rPr>
          <w:rFonts w:eastAsia="新細明體"/>
          <w:lang w:val="en-US"/>
        </w:rPr>
      </w:pPr>
      <w:r w:rsidRPr="00A53079">
        <w:fldChar w:fldCharType="begin"/>
      </w:r>
      <w:r w:rsidRPr="00A53079">
        <w:instrText xml:space="preserve"> </w:instrText>
      </w:r>
      <w:r w:rsidRPr="00A53079">
        <w:rPr>
          <w:rFonts w:hint="eastAsia"/>
        </w:rPr>
        <w:instrText>TOC \h \z \t "picture,1"</w:instrText>
      </w:r>
      <w:r w:rsidRPr="00A53079">
        <w:instrText xml:space="preserve"> </w:instrText>
      </w:r>
      <w:r w:rsidRPr="00A53079">
        <w:fldChar w:fldCharType="separate"/>
      </w:r>
    </w:p>
    <w:p w:rsidR="003A2EFC" w:rsidRDefault="003A2EFC" w:rsidP="003067AC">
      <w:pPr>
        <w:pStyle w:val="picture"/>
        <w:jc w:val="both"/>
      </w:pPr>
      <w:r w:rsidRPr="008B0D91">
        <w:rPr>
          <w:rFonts w:hint="eastAsia"/>
        </w:rPr>
        <w:t>圖</w:t>
      </w:r>
      <w:smartTag w:uri="urn:schemas-microsoft-com:office:smarttags" w:element="chsdate">
        <w:smartTagPr>
          <w:attr w:name="IsROCDate" w:val="False"/>
          <w:attr w:name="IsLunarDate" w:val="False"/>
          <w:attr w:name="Day" w:val="1"/>
          <w:attr w:name="Month" w:val="1"/>
          <w:attr w:name="Year" w:val="2002"/>
        </w:smartTagPr>
        <w:r w:rsidRPr="008B0D91">
          <w:rPr>
            <w:rFonts w:hint="eastAsia"/>
          </w:rPr>
          <w:t>2-1-1</w:t>
        </w:r>
      </w:smartTag>
      <w:r w:rsidRPr="008B0D91">
        <w:rPr>
          <w:rFonts w:hint="eastAsia"/>
        </w:rPr>
        <w:t>、校園災害防救應變組織架構圖</w:t>
      </w:r>
      <w:r>
        <w:t>…………………………………………</w:t>
      </w:r>
      <w:r>
        <w:rPr>
          <w:rFonts w:hint="eastAsia"/>
        </w:rPr>
        <w:t>.11</w:t>
      </w:r>
    </w:p>
    <w:p w:rsidR="001E18BA" w:rsidRPr="006C214B" w:rsidRDefault="001E18BA" w:rsidP="003067AC">
      <w:pPr>
        <w:pStyle w:val="picture"/>
        <w:jc w:val="left"/>
      </w:pPr>
      <w:r w:rsidRPr="006C214B">
        <w:rPr>
          <w:rFonts w:hint="eastAsia"/>
        </w:rPr>
        <w:t>圖</w:t>
      </w:r>
      <w:smartTag w:uri="urn:schemas-microsoft-com:office:smarttags" w:element="chsdate">
        <w:smartTagPr>
          <w:attr w:name="IsROCDate" w:val="False"/>
          <w:attr w:name="IsLunarDate" w:val="False"/>
          <w:attr w:name="Day" w:val="2"/>
          <w:attr w:name="Month" w:val="1"/>
          <w:attr w:name="Year" w:val="2002"/>
        </w:smartTagPr>
        <w:r w:rsidRPr="006C214B">
          <w:rPr>
            <w:rFonts w:hint="eastAsia"/>
          </w:rPr>
          <w:t>2-1-2</w:t>
        </w:r>
      </w:smartTag>
      <w:r w:rsidRPr="006C214B">
        <w:rPr>
          <w:rFonts w:hint="eastAsia"/>
        </w:rPr>
        <w:t>、通報流程圖</w:t>
      </w:r>
      <w:r>
        <w:t>………………………………………………………………</w:t>
      </w:r>
      <w:r>
        <w:rPr>
          <w:rFonts w:hint="eastAsia"/>
        </w:rPr>
        <w:t>..15</w:t>
      </w:r>
    </w:p>
    <w:p w:rsidR="001E18BA" w:rsidRDefault="001E18BA" w:rsidP="003067AC">
      <w:pPr>
        <w:pStyle w:val="picture"/>
        <w:jc w:val="both"/>
      </w:pPr>
    </w:p>
    <w:p w:rsidR="00A53079" w:rsidRPr="00A53079" w:rsidRDefault="00BE2709" w:rsidP="003067AC">
      <w:pPr>
        <w:pStyle w:val="13"/>
        <w:rPr>
          <w:rFonts w:eastAsia="新細明體"/>
          <w:lang w:val="en-US"/>
        </w:rPr>
      </w:pPr>
      <w:hyperlink w:anchor="_Toc238465933" w:history="1">
        <w:r w:rsidR="00A53079" w:rsidRPr="00A53079">
          <w:rPr>
            <w:rStyle w:val="af"/>
            <w:rFonts w:hint="eastAsia"/>
          </w:rPr>
          <w:t>圖</w:t>
        </w:r>
        <w:r w:rsidR="00A53079" w:rsidRPr="00A53079">
          <w:rPr>
            <w:rStyle w:val="af"/>
          </w:rPr>
          <w:t>4-2-3</w:t>
        </w:r>
        <w:r w:rsidR="00A53079" w:rsidRPr="00A53079">
          <w:rPr>
            <w:rStyle w:val="af"/>
            <w:rFonts w:hint="eastAsia"/>
          </w:rPr>
          <w:t>、放學及緊急避難流程圖</w:t>
        </w:r>
        <w:r w:rsidR="00A53079" w:rsidRPr="00A53079">
          <w:rPr>
            <w:webHidden/>
          </w:rPr>
          <w:tab/>
        </w:r>
        <w:r w:rsidR="00A53079" w:rsidRPr="00A53079">
          <w:rPr>
            <w:webHidden/>
          </w:rPr>
          <w:fldChar w:fldCharType="begin"/>
        </w:r>
        <w:r w:rsidR="00A53079" w:rsidRPr="00A53079">
          <w:rPr>
            <w:webHidden/>
          </w:rPr>
          <w:instrText xml:space="preserve"> PAGEREF _Toc238465933 \h </w:instrText>
        </w:r>
        <w:r w:rsidR="00A53079" w:rsidRPr="00A53079">
          <w:rPr>
            <w:webHidden/>
          </w:rPr>
        </w:r>
        <w:r w:rsidR="00A53079" w:rsidRPr="00A53079">
          <w:rPr>
            <w:webHidden/>
          </w:rPr>
          <w:fldChar w:fldCharType="separate"/>
        </w:r>
        <w:r w:rsidR="000D0C92">
          <w:rPr>
            <w:webHidden/>
          </w:rPr>
          <w:t>45</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34" w:history="1">
        <w:r w:rsidR="00A53079" w:rsidRPr="00A53079">
          <w:rPr>
            <w:rStyle w:val="af"/>
            <w:rFonts w:hint="eastAsia"/>
          </w:rPr>
          <w:t>圖</w:t>
        </w:r>
        <w:r w:rsidR="00A53079" w:rsidRPr="00A53079">
          <w:rPr>
            <w:rStyle w:val="af"/>
          </w:rPr>
          <w:t>4-2-4</w:t>
        </w:r>
        <w:r w:rsidR="00A53079" w:rsidRPr="00A53079">
          <w:rPr>
            <w:rStyle w:val="af"/>
            <w:rFonts w:hint="eastAsia"/>
          </w:rPr>
          <w:t>、避難路線圖</w:t>
        </w:r>
        <w:r w:rsidR="00A53079" w:rsidRPr="00A53079">
          <w:rPr>
            <w:webHidden/>
          </w:rPr>
          <w:tab/>
        </w:r>
        <w:r w:rsidR="00A53079" w:rsidRPr="00A53079">
          <w:rPr>
            <w:webHidden/>
          </w:rPr>
          <w:fldChar w:fldCharType="begin"/>
        </w:r>
        <w:r w:rsidR="00A53079" w:rsidRPr="00A53079">
          <w:rPr>
            <w:webHidden/>
          </w:rPr>
          <w:instrText xml:space="preserve"> PAGEREF _Toc238465934 \h </w:instrText>
        </w:r>
        <w:r w:rsidR="00A53079" w:rsidRPr="00A53079">
          <w:rPr>
            <w:webHidden/>
          </w:rPr>
        </w:r>
        <w:r w:rsidR="00A53079" w:rsidRPr="00A53079">
          <w:rPr>
            <w:webHidden/>
          </w:rPr>
          <w:fldChar w:fldCharType="separate"/>
        </w:r>
        <w:r w:rsidR="000D0C92">
          <w:rPr>
            <w:rFonts w:hint="eastAsia"/>
            <w:b/>
            <w:bCs/>
            <w:webHidden/>
          </w:rPr>
          <w:t>錯誤</w:t>
        </w:r>
        <w:r w:rsidR="000D0C92">
          <w:rPr>
            <w:rFonts w:hint="eastAsia"/>
            <w:b/>
            <w:bCs/>
            <w:webHidden/>
          </w:rPr>
          <w:t xml:space="preserve">! </w:t>
        </w:r>
        <w:r w:rsidR="000D0C92">
          <w:rPr>
            <w:rFonts w:hint="eastAsia"/>
            <w:b/>
            <w:bCs/>
            <w:webHidden/>
          </w:rPr>
          <w:t>尚未定義書籤。</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35" w:history="1">
        <w:r w:rsidR="00A53079" w:rsidRPr="00A53079">
          <w:rPr>
            <w:rStyle w:val="af"/>
            <w:rFonts w:hint="eastAsia"/>
          </w:rPr>
          <w:t>圖</w:t>
        </w:r>
        <w:r w:rsidR="00A53079" w:rsidRPr="00A53079">
          <w:rPr>
            <w:rStyle w:val="af"/>
          </w:rPr>
          <w:t>4-2-5</w:t>
        </w:r>
        <w:r w:rsidR="00A53079" w:rsidRPr="00A53079">
          <w:rPr>
            <w:rStyle w:val="af"/>
            <w:rFonts w:hint="eastAsia"/>
          </w:rPr>
          <w:t>、救護救助流程</w:t>
        </w:r>
        <w:r w:rsidR="00A53079" w:rsidRPr="00A53079">
          <w:rPr>
            <w:webHidden/>
          </w:rPr>
          <w:tab/>
        </w:r>
        <w:r w:rsidR="00A53079" w:rsidRPr="00A53079">
          <w:rPr>
            <w:webHidden/>
          </w:rPr>
          <w:fldChar w:fldCharType="begin"/>
        </w:r>
        <w:r w:rsidR="00A53079" w:rsidRPr="00A53079">
          <w:rPr>
            <w:webHidden/>
          </w:rPr>
          <w:instrText xml:space="preserve"> PAGEREF _Toc238465935 \h </w:instrText>
        </w:r>
        <w:r w:rsidR="00A53079" w:rsidRPr="00A53079">
          <w:rPr>
            <w:webHidden/>
          </w:rPr>
        </w:r>
        <w:r w:rsidR="00A53079" w:rsidRPr="00A53079">
          <w:rPr>
            <w:webHidden/>
          </w:rPr>
          <w:fldChar w:fldCharType="separate"/>
        </w:r>
        <w:r w:rsidR="000D0C92">
          <w:rPr>
            <w:webHidden/>
          </w:rPr>
          <w:t>48</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36" w:history="1">
        <w:r w:rsidR="00A53079" w:rsidRPr="00A53079">
          <w:rPr>
            <w:rStyle w:val="af"/>
            <w:rFonts w:hint="eastAsia"/>
          </w:rPr>
          <w:t>圖</w:t>
        </w:r>
        <w:r w:rsidR="00A53079" w:rsidRPr="00A53079">
          <w:rPr>
            <w:rStyle w:val="af"/>
          </w:rPr>
          <w:t>5-2-1</w:t>
        </w:r>
        <w:r w:rsidR="00A53079" w:rsidRPr="00A53079">
          <w:rPr>
            <w:rStyle w:val="af"/>
            <w:rFonts w:hint="eastAsia"/>
          </w:rPr>
          <w:t>、火災災害應變工作流程圖</w:t>
        </w:r>
        <w:r w:rsidR="00A53079" w:rsidRPr="00A53079">
          <w:rPr>
            <w:webHidden/>
          </w:rPr>
          <w:tab/>
        </w:r>
        <w:r w:rsidR="00A53079" w:rsidRPr="00A53079">
          <w:rPr>
            <w:webHidden/>
          </w:rPr>
          <w:fldChar w:fldCharType="begin"/>
        </w:r>
        <w:r w:rsidR="00A53079" w:rsidRPr="00A53079">
          <w:rPr>
            <w:webHidden/>
          </w:rPr>
          <w:instrText xml:space="preserve"> PAGEREF _Toc238465936 \h </w:instrText>
        </w:r>
        <w:r w:rsidR="00A53079" w:rsidRPr="00A53079">
          <w:rPr>
            <w:webHidden/>
          </w:rPr>
        </w:r>
        <w:r w:rsidR="00A53079" w:rsidRPr="00A53079">
          <w:rPr>
            <w:webHidden/>
          </w:rPr>
          <w:fldChar w:fldCharType="separate"/>
        </w:r>
        <w:r w:rsidR="000D0C92">
          <w:rPr>
            <w:webHidden/>
          </w:rPr>
          <w:t>53</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37" w:history="1">
        <w:r w:rsidR="00A53079" w:rsidRPr="00A53079">
          <w:rPr>
            <w:rStyle w:val="af"/>
            <w:rFonts w:hint="eastAsia"/>
          </w:rPr>
          <w:t>圖</w:t>
        </w:r>
        <w:r w:rsidR="00A53079" w:rsidRPr="00A53079">
          <w:rPr>
            <w:rStyle w:val="af"/>
          </w:rPr>
          <w:t>5-2-2</w:t>
        </w:r>
        <w:r w:rsidR="00A53079" w:rsidRPr="00A53079">
          <w:rPr>
            <w:rStyle w:val="af"/>
            <w:rFonts w:hint="eastAsia"/>
          </w:rPr>
          <w:t>、避難逃生路線圖</w:t>
        </w:r>
        <w:r w:rsidR="00A53079" w:rsidRPr="00A53079">
          <w:rPr>
            <w:webHidden/>
          </w:rPr>
          <w:tab/>
        </w:r>
        <w:r w:rsidR="00A53079" w:rsidRPr="00A53079">
          <w:rPr>
            <w:webHidden/>
          </w:rPr>
          <w:fldChar w:fldCharType="begin"/>
        </w:r>
        <w:r w:rsidR="00A53079" w:rsidRPr="00A53079">
          <w:rPr>
            <w:webHidden/>
          </w:rPr>
          <w:instrText xml:space="preserve"> PAGEREF _Toc238465937 \h </w:instrText>
        </w:r>
        <w:r w:rsidR="00A53079" w:rsidRPr="00A53079">
          <w:rPr>
            <w:webHidden/>
          </w:rPr>
        </w:r>
        <w:r w:rsidR="00A53079" w:rsidRPr="00A53079">
          <w:rPr>
            <w:webHidden/>
          </w:rPr>
          <w:fldChar w:fldCharType="separate"/>
        </w:r>
        <w:r w:rsidR="000D0C92">
          <w:rPr>
            <w:rFonts w:hint="eastAsia"/>
            <w:b/>
            <w:bCs/>
            <w:webHidden/>
          </w:rPr>
          <w:t>錯誤</w:t>
        </w:r>
        <w:r w:rsidR="000D0C92">
          <w:rPr>
            <w:rFonts w:hint="eastAsia"/>
            <w:b/>
            <w:bCs/>
            <w:webHidden/>
          </w:rPr>
          <w:t xml:space="preserve">! </w:t>
        </w:r>
        <w:r w:rsidR="000D0C92">
          <w:rPr>
            <w:rFonts w:hint="eastAsia"/>
            <w:b/>
            <w:bCs/>
            <w:webHidden/>
          </w:rPr>
          <w:t>尚未定義書籤。</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38" w:history="1">
        <w:r w:rsidR="00A53079" w:rsidRPr="00A53079">
          <w:rPr>
            <w:rStyle w:val="af"/>
            <w:rFonts w:hint="eastAsia"/>
          </w:rPr>
          <w:t>圖</w:t>
        </w:r>
        <w:r w:rsidR="00A53079" w:rsidRPr="00A53079">
          <w:rPr>
            <w:rStyle w:val="af"/>
          </w:rPr>
          <w:t>5-2-3</w:t>
        </w:r>
        <w:r w:rsidR="00A53079" w:rsidRPr="00A53079">
          <w:rPr>
            <w:rStyle w:val="af"/>
            <w:rFonts w:hint="eastAsia"/>
          </w:rPr>
          <w:t>、疏散避難示意圖</w:t>
        </w:r>
        <w:r w:rsidR="00A53079" w:rsidRPr="00A53079">
          <w:rPr>
            <w:webHidden/>
          </w:rPr>
          <w:tab/>
        </w:r>
        <w:r w:rsidR="00A53079" w:rsidRPr="00A53079">
          <w:rPr>
            <w:webHidden/>
          </w:rPr>
          <w:fldChar w:fldCharType="begin"/>
        </w:r>
        <w:r w:rsidR="00A53079" w:rsidRPr="00A53079">
          <w:rPr>
            <w:webHidden/>
          </w:rPr>
          <w:instrText xml:space="preserve"> PAGEREF _Toc238465938 \h </w:instrText>
        </w:r>
        <w:r w:rsidR="00A53079" w:rsidRPr="00A53079">
          <w:rPr>
            <w:webHidden/>
          </w:rPr>
        </w:r>
        <w:r w:rsidR="00A53079" w:rsidRPr="00A53079">
          <w:rPr>
            <w:webHidden/>
          </w:rPr>
          <w:fldChar w:fldCharType="separate"/>
        </w:r>
        <w:r w:rsidR="000D0C92">
          <w:rPr>
            <w:webHidden/>
          </w:rPr>
          <w:t>57</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39" w:history="1">
        <w:r w:rsidR="00A53079" w:rsidRPr="00A53079">
          <w:rPr>
            <w:rStyle w:val="af"/>
            <w:rFonts w:hint="eastAsia"/>
          </w:rPr>
          <w:t>圖</w:t>
        </w:r>
        <w:r w:rsidR="00A53079" w:rsidRPr="00A53079">
          <w:rPr>
            <w:rStyle w:val="af"/>
          </w:rPr>
          <w:t>6-2-1</w:t>
        </w:r>
        <w:r w:rsidR="00A53079" w:rsidRPr="00A53079">
          <w:rPr>
            <w:rStyle w:val="af"/>
            <w:rFonts w:hint="eastAsia"/>
          </w:rPr>
          <w:t>、傳染病災害應變工作流程圖</w:t>
        </w:r>
        <w:r w:rsidR="00A53079" w:rsidRPr="00A53079">
          <w:rPr>
            <w:webHidden/>
          </w:rPr>
          <w:tab/>
        </w:r>
        <w:r w:rsidR="00A53079" w:rsidRPr="00A53079">
          <w:rPr>
            <w:webHidden/>
          </w:rPr>
          <w:fldChar w:fldCharType="begin"/>
        </w:r>
        <w:r w:rsidR="00A53079" w:rsidRPr="00A53079">
          <w:rPr>
            <w:webHidden/>
          </w:rPr>
          <w:instrText xml:space="preserve"> PAGEREF _Toc238465939 \h </w:instrText>
        </w:r>
        <w:r w:rsidR="00A53079" w:rsidRPr="00A53079">
          <w:rPr>
            <w:webHidden/>
          </w:rPr>
        </w:r>
        <w:r w:rsidR="00A53079" w:rsidRPr="00A53079">
          <w:rPr>
            <w:webHidden/>
          </w:rPr>
          <w:fldChar w:fldCharType="separate"/>
        </w:r>
        <w:r w:rsidR="000D0C92">
          <w:rPr>
            <w:webHidden/>
          </w:rPr>
          <w:t>65</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40" w:history="1">
        <w:r w:rsidR="00A53079" w:rsidRPr="00A53079">
          <w:rPr>
            <w:rStyle w:val="af"/>
            <w:rFonts w:cs="新細明體" w:hint="eastAsia"/>
          </w:rPr>
          <w:t>圖</w:t>
        </w:r>
        <w:r w:rsidR="00A53079" w:rsidRPr="00A53079">
          <w:rPr>
            <w:rStyle w:val="af"/>
            <w:rFonts w:cs="新細明體"/>
          </w:rPr>
          <w:t>6-2-2</w:t>
        </w:r>
        <w:r w:rsidR="00A53079" w:rsidRPr="00A53079">
          <w:rPr>
            <w:rStyle w:val="af"/>
            <w:rFonts w:cs="新細明體" w:hint="eastAsia"/>
          </w:rPr>
          <w:t>、疫情處理流程圖</w:t>
        </w:r>
        <w:r w:rsidR="00A53079" w:rsidRPr="00A53079">
          <w:rPr>
            <w:webHidden/>
          </w:rPr>
          <w:tab/>
        </w:r>
        <w:r w:rsidR="00A53079" w:rsidRPr="00A53079">
          <w:rPr>
            <w:webHidden/>
          </w:rPr>
          <w:fldChar w:fldCharType="begin"/>
        </w:r>
        <w:r w:rsidR="00A53079" w:rsidRPr="00A53079">
          <w:rPr>
            <w:webHidden/>
          </w:rPr>
          <w:instrText xml:space="preserve"> PAGEREF _Toc238465940 \h </w:instrText>
        </w:r>
        <w:r w:rsidR="00A53079" w:rsidRPr="00A53079">
          <w:rPr>
            <w:webHidden/>
          </w:rPr>
        </w:r>
        <w:r w:rsidR="00A53079" w:rsidRPr="00A53079">
          <w:rPr>
            <w:webHidden/>
          </w:rPr>
          <w:fldChar w:fldCharType="separate"/>
        </w:r>
        <w:r w:rsidR="000D0C92">
          <w:rPr>
            <w:webHidden/>
          </w:rPr>
          <w:t>68</w:t>
        </w:r>
        <w:r w:rsidR="00A53079" w:rsidRPr="00A53079">
          <w:rPr>
            <w:webHidden/>
          </w:rPr>
          <w:fldChar w:fldCharType="end"/>
        </w:r>
      </w:hyperlink>
    </w:p>
    <w:p w:rsidR="00A53079" w:rsidRPr="00A53079" w:rsidRDefault="00BE2709" w:rsidP="003067AC">
      <w:pPr>
        <w:pStyle w:val="13"/>
        <w:rPr>
          <w:rFonts w:eastAsia="新細明體"/>
          <w:lang w:val="en-US"/>
        </w:rPr>
      </w:pPr>
      <w:hyperlink w:anchor="_Toc238465941" w:history="1">
        <w:r w:rsidR="00A53079" w:rsidRPr="00A53079">
          <w:rPr>
            <w:rStyle w:val="af"/>
            <w:rFonts w:hint="eastAsia"/>
          </w:rPr>
          <w:t>圖</w:t>
        </w:r>
        <w:r w:rsidR="00A53079" w:rsidRPr="00A53079">
          <w:rPr>
            <w:rStyle w:val="af"/>
          </w:rPr>
          <w:t>8-6-1</w:t>
        </w:r>
        <w:r w:rsidR="00A53079" w:rsidRPr="00A53079">
          <w:rPr>
            <w:rStyle w:val="af"/>
            <w:rFonts w:hint="eastAsia"/>
          </w:rPr>
          <w:t>、避難場所區域劃分意示圖</w:t>
        </w:r>
        <w:r w:rsidR="00A53079" w:rsidRPr="00A53079">
          <w:rPr>
            <w:webHidden/>
          </w:rPr>
          <w:tab/>
        </w:r>
        <w:r w:rsidR="00A53079" w:rsidRPr="00A53079">
          <w:rPr>
            <w:webHidden/>
          </w:rPr>
          <w:fldChar w:fldCharType="begin"/>
        </w:r>
        <w:r w:rsidR="00A53079" w:rsidRPr="00A53079">
          <w:rPr>
            <w:webHidden/>
          </w:rPr>
          <w:instrText xml:space="preserve"> PAGEREF _Toc238465941 \h </w:instrText>
        </w:r>
        <w:r w:rsidR="00A53079" w:rsidRPr="00A53079">
          <w:rPr>
            <w:webHidden/>
          </w:rPr>
        </w:r>
        <w:r w:rsidR="00A53079" w:rsidRPr="00A53079">
          <w:rPr>
            <w:webHidden/>
          </w:rPr>
          <w:fldChar w:fldCharType="separate"/>
        </w:r>
        <w:r w:rsidR="000D0C92">
          <w:rPr>
            <w:webHidden/>
          </w:rPr>
          <w:t>81</w:t>
        </w:r>
        <w:r w:rsidR="00A53079" w:rsidRPr="00A53079">
          <w:rPr>
            <w:webHidden/>
          </w:rPr>
          <w:fldChar w:fldCharType="end"/>
        </w:r>
      </w:hyperlink>
    </w:p>
    <w:p w:rsidR="00A11528" w:rsidRPr="00A11528" w:rsidRDefault="00A11528" w:rsidP="003067AC">
      <w:r w:rsidRPr="00A53079">
        <w:fldChar w:fldCharType="end"/>
      </w:r>
    </w:p>
    <w:p w:rsidR="003F5DA1" w:rsidRDefault="003F5DA1" w:rsidP="003067AC">
      <w:pPr>
        <w:pStyle w:val="1"/>
        <w:sectPr w:rsidR="003F5DA1" w:rsidSect="003F5DA1">
          <w:pgSz w:w="11906" w:h="16838"/>
          <w:pgMar w:top="1440" w:right="1800" w:bottom="1440" w:left="1800" w:header="851" w:footer="992" w:gutter="0"/>
          <w:pgNumType w:fmt="lowerRoman"/>
          <w:cols w:space="425"/>
          <w:docGrid w:type="lines" w:linePitch="360"/>
        </w:sectPr>
      </w:pPr>
    </w:p>
    <w:p w:rsidR="00B25D87" w:rsidRPr="008E363D" w:rsidRDefault="00B25D87" w:rsidP="003067AC">
      <w:pPr>
        <w:pStyle w:val="1"/>
      </w:pPr>
      <w:bookmarkStart w:id="5" w:name="_Toc238465776"/>
      <w:r w:rsidRPr="008E363D">
        <w:rPr>
          <w:rFonts w:hint="eastAsia"/>
        </w:rPr>
        <w:lastRenderedPageBreak/>
        <w:t>第一篇</w:t>
      </w:r>
      <w:r w:rsidRPr="008E363D">
        <w:rPr>
          <w:rFonts w:hint="eastAsia"/>
        </w:rPr>
        <w:t xml:space="preserve"> </w:t>
      </w:r>
      <w:r w:rsidRPr="008E363D">
        <w:rPr>
          <w:rFonts w:hint="eastAsia"/>
        </w:rPr>
        <w:t>總則</w:t>
      </w:r>
      <w:bookmarkEnd w:id="0"/>
      <w:bookmarkEnd w:id="1"/>
      <w:bookmarkEnd w:id="5"/>
    </w:p>
    <w:p w:rsidR="00B25D87" w:rsidRDefault="00B25D87" w:rsidP="003067AC">
      <w:pPr>
        <w:pStyle w:val="2"/>
      </w:pPr>
      <w:bookmarkStart w:id="6" w:name="_Toc238465777"/>
      <w:r>
        <w:rPr>
          <w:rFonts w:hint="eastAsia"/>
        </w:rPr>
        <w:t>1</w:t>
      </w:r>
      <w:r w:rsidR="00337B2E">
        <w:rPr>
          <w:rFonts w:hint="eastAsia"/>
        </w:rPr>
        <w:t>.</w:t>
      </w:r>
      <w:r>
        <w:rPr>
          <w:rFonts w:hint="eastAsia"/>
        </w:rPr>
        <w:t xml:space="preserve">1 </w:t>
      </w:r>
      <w:r>
        <w:rPr>
          <w:rFonts w:hint="eastAsia"/>
        </w:rPr>
        <w:t>學校概況資料</w:t>
      </w:r>
      <w:bookmarkEnd w:id="6"/>
    </w:p>
    <w:p w:rsidR="00B25D87" w:rsidRPr="00FA45A3" w:rsidRDefault="00B25D87" w:rsidP="003067AC">
      <w:pPr>
        <w:pStyle w:val="a6"/>
        <w:spacing w:line="240" w:lineRule="auto"/>
      </w:pPr>
      <w:r w:rsidRPr="00FA45A3">
        <w:rPr>
          <w:rFonts w:hint="eastAsia"/>
        </w:rPr>
        <w:t>學校概況資料包含地理位置、學校基本資料及環境概況，主要內容為學校位置、校園配置及周遭環境之介紹，內容分述如下：</w:t>
      </w:r>
    </w:p>
    <w:p w:rsidR="00B25D87" w:rsidRPr="00FA45A3" w:rsidRDefault="00B25D87" w:rsidP="003067AC">
      <w:pPr>
        <w:pStyle w:val="11"/>
        <w:spacing w:before="180" w:line="240" w:lineRule="auto"/>
        <w:ind w:left="406" w:hanging="406"/>
      </w:pPr>
      <w:r w:rsidRPr="00FA45A3">
        <w:rPr>
          <w:rFonts w:hint="eastAsia"/>
        </w:rPr>
        <w:t>一、地理位置</w:t>
      </w:r>
    </w:p>
    <w:p w:rsidR="000374A8" w:rsidRPr="000374A8" w:rsidRDefault="000374A8" w:rsidP="003067AC">
      <w:pPr>
        <w:pStyle w:val="13"/>
        <w:ind w:firstLineChars="200" w:firstLine="480"/>
        <w:rPr>
          <w:rFonts w:cs="新細明體"/>
          <w:noProof w:val="0"/>
          <w:szCs w:val="20"/>
          <w:lang w:val="en-US"/>
        </w:rPr>
      </w:pPr>
      <w:r w:rsidRPr="000374A8">
        <w:rPr>
          <w:rFonts w:cs="新細明體" w:hint="eastAsia"/>
          <w:noProof w:val="0"/>
          <w:szCs w:val="20"/>
          <w:lang w:val="en-US"/>
        </w:rPr>
        <w:t>本校座落台十五線西濱公路五十六五公里處，隸屬於桃園</w:t>
      </w:r>
      <w:r w:rsidR="006C6A59">
        <w:rPr>
          <w:rFonts w:cs="新細明體" w:hint="eastAsia"/>
          <w:noProof w:val="0"/>
          <w:szCs w:val="20"/>
          <w:lang w:val="en-US"/>
        </w:rPr>
        <w:t>市</w:t>
      </w:r>
      <w:r w:rsidRPr="000374A8">
        <w:rPr>
          <w:rFonts w:cs="新細明體" w:hint="eastAsia"/>
          <w:noProof w:val="0"/>
          <w:szCs w:val="20"/>
          <w:lang w:val="en-US"/>
        </w:rPr>
        <w:t>新屋</w:t>
      </w:r>
      <w:r w:rsidR="006C6A59">
        <w:rPr>
          <w:rFonts w:cs="新細明體" w:hint="eastAsia"/>
          <w:noProof w:val="0"/>
          <w:szCs w:val="20"/>
          <w:lang w:val="en-US"/>
        </w:rPr>
        <w:t>區</w:t>
      </w:r>
      <w:r w:rsidRPr="000374A8">
        <w:rPr>
          <w:rFonts w:cs="新細明體" w:hint="eastAsia"/>
          <w:noProof w:val="0"/>
          <w:szCs w:val="20"/>
          <w:lang w:val="en-US"/>
        </w:rPr>
        <w:t>轄區內之笨港</w:t>
      </w:r>
      <w:r w:rsidR="006C6A59">
        <w:rPr>
          <w:rFonts w:cs="新細明體" w:hint="eastAsia"/>
          <w:noProof w:val="0"/>
          <w:szCs w:val="20"/>
          <w:lang w:val="en-US"/>
        </w:rPr>
        <w:t>里</w:t>
      </w:r>
      <w:r w:rsidRPr="000374A8">
        <w:rPr>
          <w:rFonts w:cs="新細明體" w:hint="eastAsia"/>
          <w:noProof w:val="0"/>
          <w:szCs w:val="20"/>
          <w:lang w:val="en-US"/>
        </w:rPr>
        <w:t>，舊時因有港口而漁業名盛一時，如今民眾多以農業為重。</w:t>
      </w:r>
      <w:r w:rsidRPr="000374A8">
        <w:rPr>
          <w:rFonts w:cs="新細明體"/>
          <w:noProof w:val="0"/>
          <w:szCs w:val="20"/>
          <w:lang w:val="en-US"/>
        </w:rPr>
        <w:t xml:space="preserve"> </w:t>
      </w:r>
    </w:p>
    <w:p w:rsidR="000374A8" w:rsidRDefault="000374A8" w:rsidP="003067AC">
      <w:pPr>
        <w:pStyle w:val="13"/>
        <w:ind w:firstLineChars="200" w:firstLine="480"/>
        <w:rPr>
          <w:rFonts w:cs="新細明體"/>
          <w:noProof w:val="0"/>
          <w:szCs w:val="20"/>
          <w:lang w:val="en-US"/>
        </w:rPr>
      </w:pPr>
      <w:r w:rsidRPr="000374A8">
        <w:rPr>
          <w:rFonts w:cs="新細明體" w:hint="eastAsia"/>
          <w:noProof w:val="0"/>
          <w:szCs w:val="20"/>
          <w:lang w:val="en-US"/>
        </w:rPr>
        <w:t>笨港國小學區為笨港</w:t>
      </w:r>
      <w:r w:rsidR="006C6A59">
        <w:rPr>
          <w:rFonts w:cs="新細明體" w:hint="eastAsia"/>
          <w:noProof w:val="0"/>
          <w:szCs w:val="20"/>
          <w:lang w:val="en-US"/>
        </w:rPr>
        <w:t>里</w:t>
      </w:r>
      <w:r w:rsidRPr="000374A8">
        <w:rPr>
          <w:rFonts w:cs="新細明體" w:hint="eastAsia"/>
          <w:noProof w:val="0"/>
          <w:szCs w:val="20"/>
          <w:lang w:val="en-US"/>
        </w:rPr>
        <w:t>之全部及槺榔</w:t>
      </w:r>
      <w:r w:rsidR="006C6A59">
        <w:rPr>
          <w:rFonts w:cs="新細明體" w:hint="eastAsia"/>
          <w:noProof w:val="0"/>
          <w:szCs w:val="20"/>
          <w:lang w:val="en-US"/>
        </w:rPr>
        <w:t>里</w:t>
      </w:r>
      <w:r w:rsidRPr="000374A8">
        <w:rPr>
          <w:rFonts w:cs="新細明體" w:hint="eastAsia"/>
          <w:noProof w:val="0"/>
          <w:szCs w:val="20"/>
          <w:lang w:val="en-US"/>
        </w:rPr>
        <w:t>之一至七鄰。</w:t>
      </w:r>
      <w:r>
        <w:rPr>
          <w:rFonts w:cs="新細明體" w:hint="eastAsia"/>
          <w:noProof w:val="0"/>
          <w:szCs w:val="20"/>
          <w:lang w:val="en-US"/>
        </w:rPr>
        <w:t>槺</w:t>
      </w:r>
      <w:r w:rsidRPr="000374A8">
        <w:rPr>
          <w:rFonts w:cs="新細明體" w:hint="eastAsia"/>
          <w:noProof w:val="0"/>
          <w:szCs w:val="20"/>
          <w:lang w:val="en-US"/>
        </w:rPr>
        <w:t>榔</w:t>
      </w:r>
      <w:r w:rsidR="006C6A59">
        <w:rPr>
          <w:rFonts w:cs="新細明體" w:hint="eastAsia"/>
          <w:noProof w:val="0"/>
          <w:szCs w:val="20"/>
          <w:lang w:val="en-US"/>
        </w:rPr>
        <w:t>里</w:t>
      </w:r>
      <w:r w:rsidRPr="000374A8">
        <w:rPr>
          <w:rFonts w:cs="新細明體" w:hint="eastAsia"/>
          <w:noProof w:val="0"/>
          <w:szCs w:val="20"/>
          <w:lang w:val="en-US"/>
        </w:rPr>
        <w:t>地形狹長，頭尾達五公里，所以習慣上分上下槺榔，上槺榔屬東明、大坡學區，下槺榔則為笨港學區。而福明宮</w:t>
      </w:r>
      <w:r w:rsidRPr="000374A8">
        <w:rPr>
          <w:rFonts w:cs="新細明體"/>
          <w:noProof w:val="0"/>
          <w:szCs w:val="20"/>
          <w:lang w:val="en-US"/>
        </w:rPr>
        <w:t>(</w:t>
      </w:r>
      <w:r w:rsidRPr="000374A8">
        <w:rPr>
          <w:rFonts w:cs="新細明體" w:hint="eastAsia"/>
          <w:noProof w:val="0"/>
          <w:szCs w:val="20"/>
          <w:lang w:val="en-US"/>
        </w:rPr>
        <w:t>土地公廟</w:t>
      </w:r>
      <w:r w:rsidRPr="000374A8">
        <w:rPr>
          <w:rFonts w:cs="新細明體"/>
          <w:noProof w:val="0"/>
          <w:szCs w:val="20"/>
          <w:lang w:val="en-US"/>
        </w:rPr>
        <w:t>)</w:t>
      </w:r>
      <w:r w:rsidRPr="000374A8">
        <w:rPr>
          <w:rFonts w:cs="新細明體" w:hint="eastAsia"/>
          <w:noProof w:val="0"/>
          <w:szCs w:val="20"/>
          <w:lang w:val="en-US"/>
        </w:rPr>
        <w:t>門聯「福</w:t>
      </w:r>
      <w:proofErr w:type="gramStart"/>
      <w:r w:rsidRPr="000374A8">
        <w:rPr>
          <w:rFonts w:cs="新細明體" w:hint="eastAsia"/>
          <w:noProof w:val="0"/>
          <w:szCs w:val="20"/>
          <w:lang w:val="en-US"/>
        </w:rPr>
        <w:t>庇</w:t>
      </w:r>
      <w:proofErr w:type="gramEnd"/>
      <w:r w:rsidRPr="000374A8">
        <w:rPr>
          <w:rFonts w:cs="新細明體" w:hint="eastAsia"/>
          <w:noProof w:val="0"/>
          <w:szCs w:val="20"/>
          <w:lang w:val="en-US"/>
        </w:rPr>
        <w:t>木康</w:t>
      </w:r>
      <w:proofErr w:type="gramStart"/>
      <w:r w:rsidRPr="000374A8">
        <w:rPr>
          <w:rFonts w:cs="新細明體" w:hint="eastAsia"/>
          <w:noProof w:val="0"/>
          <w:szCs w:val="20"/>
          <w:lang w:val="en-US"/>
        </w:rPr>
        <w:t>榔覃</w:t>
      </w:r>
      <w:proofErr w:type="gramEnd"/>
      <w:r w:rsidRPr="000374A8">
        <w:rPr>
          <w:rFonts w:cs="新細明體" w:hint="eastAsia"/>
          <w:noProof w:val="0"/>
          <w:szCs w:val="20"/>
          <w:lang w:val="en-US"/>
        </w:rPr>
        <w:t>物</w:t>
      </w:r>
      <w:proofErr w:type="gramStart"/>
      <w:r w:rsidRPr="000374A8">
        <w:rPr>
          <w:rFonts w:cs="新細明體" w:hint="eastAsia"/>
          <w:noProof w:val="0"/>
          <w:szCs w:val="20"/>
          <w:lang w:val="en-US"/>
        </w:rPr>
        <w:t>阜</w:t>
      </w:r>
      <w:proofErr w:type="gramEnd"/>
      <w:r w:rsidRPr="000374A8">
        <w:rPr>
          <w:rFonts w:cs="新細明體" w:hint="eastAsia"/>
          <w:noProof w:val="0"/>
          <w:szCs w:val="20"/>
          <w:lang w:val="en-US"/>
        </w:rPr>
        <w:t>，</w:t>
      </w:r>
      <w:proofErr w:type="gramStart"/>
      <w:r w:rsidRPr="000374A8">
        <w:rPr>
          <w:rFonts w:cs="新細明體" w:hint="eastAsia"/>
          <w:noProof w:val="0"/>
          <w:szCs w:val="20"/>
          <w:lang w:val="en-US"/>
        </w:rPr>
        <w:t>明扶笨港護民</w:t>
      </w:r>
      <w:proofErr w:type="gramEnd"/>
      <w:r w:rsidRPr="000374A8">
        <w:rPr>
          <w:rFonts w:cs="新細明體" w:hint="eastAsia"/>
          <w:noProof w:val="0"/>
          <w:szCs w:val="20"/>
          <w:lang w:val="en-US"/>
        </w:rPr>
        <w:t>康」，最是以說明笨港</w:t>
      </w:r>
      <w:r w:rsidR="008B1EA8">
        <w:rPr>
          <w:rFonts w:cs="新細明體" w:hint="eastAsia"/>
          <w:noProof w:val="0"/>
          <w:szCs w:val="20"/>
          <w:lang w:val="en-US"/>
        </w:rPr>
        <w:t>槺</w:t>
      </w:r>
      <w:r w:rsidRPr="000374A8">
        <w:rPr>
          <w:rFonts w:cs="新細明體" w:hint="eastAsia"/>
          <w:noProof w:val="0"/>
          <w:szCs w:val="20"/>
          <w:lang w:val="en-US"/>
        </w:rPr>
        <w:t>榔兩</w:t>
      </w:r>
      <w:r w:rsidR="006C6A59">
        <w:rPr>
          <w:rFonts w:cs="新細明體" w:hint="eastAsia"/>
          <w:noProof w:val="0"/>
          <w:szCs w:val="20"/>
          <w:lang w:val="en-US"/>
        </w:rPr>
        <w:t>里</w:t>
      </w:r>
      <w:r w:rsidRPr="000374A8">
        <w:rPr>
          <w:rFonts w:cs="新細明體" w:hint="eastAsia"/>
          <w:noProof w:val="0"/>
          <w:szCs w:val="20"/>
          <w:lang w:val="en-US"/>
        </w:rPr>
        <w:t>之密切關係，純樸的民風，淳厚的民德，槺榔、笨港，真乃世外桃源。</w:t>
      </w:r>
    </w:p>
    <w:p w:rsidR="000374A8" w:rsidRDefault="00B25D87" w:rsidP="003067AC">
      <w:pPr>
        <w:pStyle w:val="13"/>
      </w:pPr>
      <w:r w:rsidRPr="00FA45A3">
        <w:rPr>
          <w:rFonts w:hint="eastAsia"/>
        </w:rPr>
        <w:t>二、學校基本資料</w:t>
      </w:r>
    </w:p>
    <w:p w:rsidR="00B25D87" w:rsidRPr="00FA45A3" w:rsidRDefault="00B25D87" w:rsidP="003067AC">
      <w:pPr>
        <w:pStyle w:val="a6"/>
        <w:spacing w:line="240" w:lineRule="auto"/>
      </w:pPr>
      <w:r w:rsidRPr="00FA45A3">
        <w:rPr>
          <w:rFonts w:hint="eastAsia"/>
        </w:rPr>
        <w:t>此項包含學校基本資料與建築物調查資料等二部分，說明如下。</w:t>
      </w:r>
    </w:p>
    <w:p w:rsidR="000374A8" w:rsidRDefault="00B25D87" w:rsidP="003067AC">
      <w:pPr>
        <w:pStyle w:val="23"/>
        <w:numPr>
          <w:ilvl w:val="0"/>
          <w:numId w:val="23"/>
        </w:numPr>
        <w:spacing w:before="180" w:line="240" w:lineRule="auto"/>
      </w:pPr>
      <w:r w:rsidRPr="00FA45A3">
        <w:rPr>
          <w:rFonts w:hint="eastAsia"/>
        </w:rPr>
        <w:t>學校基本資料部分：</w:t>
      </w:r>
    </w:p>
    <w:p w:rsidR="00B25D87" w:rsidRPr="000374A8" w:rsidRDefault="006C6A59" w:rsidP="003067AC">
      <w:pPr>
        <w:pStyle w:val="23"/>
        <w:spacing w:before="180" w:line="240" w:lineRule="auto"/>
        <w:ind w:left="390" w:firstLine="0"/>
      </w:pPr>
      <w:proofErr w:type="gramStart"/>
      <w:r>
        <w:rPr>
          <w:rFonts w:hint="eastAsia"/>
        </w:rPr>
        <w:t>104</w:t>
      </w:r>
      <w:proofErr w:type="gramEnd"/>
      <w:r w:rsidR="00B25D87" w:rsidRPr="000374A8">
        <w:rPr>
          <w:rFonts w:hint="eastAsia"/>
        </w:rPr>
        <w:t>年度班級數</w:t>
      </w:r>
      <w:r w:rsidR="000374A8">
        <w:rPr>
          <w:rFonts w:hint="eastAsia"/>
        </w:rPr>
        <w:t>7</w:t>
      </w:r>
      <w:r w:rsidR="00B25D87" w:rsidRPr="000374A8">
        <w:rPr>
          <w:rFonts w:hint="eastAsia"/>
        </w:rPr>
        <w:t>班，人數</w:t>
      </w:r>
      <w:r>
        <w:rPr>
          <w:rFonts w:hint="eastAsia"/>
        </w:rPr>
        <w:t>104</w:t>
      </w:r>
      <w:r w:rsidR="00B25D87" w:rsidRPr="000374A8">
        <w:rPr>
          <w:rFonts w:hint="eastAsia"/>
        </w:rPr>
        <w:t>人</w:t>
      </w:r>
      <w:r w:rsidR="000374A8">
        <w:rPr>
          <w:rFonts w:hint="eastAsia"/>
        </w:rPr>
        <w:t>(</w:t>
      </w:r>
      <w:r w:rsidR="000374A8">
        <w:rPr>
          <w:rFonts w:hint="eastAsia"/>
        </w:rPr>
        <w:t>含幼兒園</w:t>
      </w:r>
      <w:r w:rsidR="000374A8">
        <w:rPr>
          <w:rFonts w:hint="eastAsia"/>
        </w:rPr>
        <w:t>)</w:t>
      </w:r>
      <w:r w:rsidR="00B25D87" w:rsidRPr="000374A8">
        <w:rPr>
          <w:rFonts w:hint="eastAsia"/>
        </w:rPr>
        <w:t>，本校主要建築物共有</w:t>
      </w:r>
      <w:r w:rsidR="000374A8">
        <w:rPr>
          <w:rFonts w:hint="eastAsia"/>
        </w:rPr>
        <w:t>2</w:t>
      </w:r>
      <w:r w:rsidR="00B25D87" w:rsidRPr="000374A8">
        <w:rPr>
          <w:rFonts w:hint="eastAsia"/>
        </w:rPr>
        <w:t>棟，分別為第一棟</w:t>
      </w:r>
      <w:r w:rsidR="000374A8">
        <w:rPr>
          <w:rFonts w:hint="eastAsia"/>
        </w:rPr>
        <w:t>教學</w:t>
      </w:r>
      <w:r w:rsidR="00B25D87" w:rsidRPr="000374A8">
        <w:rPr>
          <w:rFonts w:hint="eastAsia"/>
        </w:rPr>
        <w:t>大樓、第二棟</w:t>
      </w:r>
      <w:r w:rsidR="000374A8">
        <w:rPr>
          <w:rFonts w:hint="eastAsia"/>
        </w:rPr>
        <w:t>風雨教室</w:t>
      </w:r>
      <w:r w:rsidR="00B25D87" w:rsidRPr="000374A8">
        <w:rPr>
          <w:rFonts w:hint="eastAsia"/>
        </w:rPr>
        <w:t>。本校班級總數、各班級人數與教職員工人數、建築物棟數等詳細資料，如表</w:t>
      </w:r>
      <w:smartTag w:uri="urn:schemas-microsoft-com:office:smarttags" w:element="chsdate">
        <w:smartTagPr>
          <w:attr w:name="IsROCDate" w:val="False"/>
          <w:attr w:name="IsLunarDate" w:val="False"/>
          <w:attr w:name="Day" w:val="1"/>
          <w:attr w:name="Month" w:val="1"/>
          <w:attr w:name="Year" w:val="2001"/>
        </w:smartTagPr>
        <w:r w:rsidR="00B25D87" w:rsidRPr="000374A8">
          <w:rPr>
            <w:rFonts w:hint="eastAsia"/>
          </w:rPr>
          <w:t>1-1-1</w:t>
        </w:r>
      </w:smartTag>
      <w:r w:rsidR="00B25D87" w:rsidRPr="000374A8">
        <w:rPr>
          <w:rFonts w:hint="eastAsia"/>
        </w:rPr>
        <w:t>與表</w:t>
      </w:r>
      <w:r w:rsidR="00B25D87" w:rsidRPr="000374A8">
        <w:rPr>
          <w:rFonts w:hint="eastAsia"/>
        </w:rPr>
        <w:t>1-1-2</w:t>
      </w:r>
      <w:r w:rsidR="00B25D87" w:rsidRPr="000374A8">
        <w:rPr>
          <w:rFonts w:hint="eastAsia"/>
        </w:rPr>
        <w:t>所示。</w:t>
      </w:r>
    </w:p>
    <w:p w:rsidR="00B25D87" w:rsidRPr="000374A8" w:rsidRDefault="00B25D87" w:rsidP="003067AC">
      <w:pPr>
        <w:pStyle w:val="23"/>
        <w:spacing w:before="180" w:line="240" w:lineRule="auto"/>
      </w:pPr>
      <w:r w:rsidRPr="00FA45A3">
        <w:rPr>
          <w:rFonts w:hint="eastAsia"/>
        </w:rPr>
        <w:t>(</w:t>
      </w:r>
      <w:r w:rsidRPr="00FA45A3">
        <w:rPr>
          <w:rFonts w:hint="eastAsia"/>
        </w:rPr>
        <w:t>二</w:t>
      </w:r>
      <w:r w:rsidRPr="00FA45A3">
        <w:rPr>
          <w:rFonts w:hint="eastAsia"/>
        </w:rPr>
        <w:t>)</w:t>
      </w:r>
      <w:r w:rsidRPr="00FA45A3">
        <w:rPr>
          <w:rFonts w:hint="eastAsia"/>
        </w:rPr>
        <w:t>建築物資料調查部分，含校舍基本資料、校舍資料</w:t>
      </w:r>
      <w:r w:rsidR="00CC18FD" w:rsidRPr="00FA45A3">
        <w:rPr>
          <w:rFonts w:hint="eastAsia"/>
        </w:rPr>
        <w:t>及</w:t>
      </w:r>
      <w:r w:rsidRPr="00FA45A3">
        <w:rPr>
          <w:rFonts w:hint="eastAsia"/>
        </w:rPr>
        <w:t>校舍現況調查等資料，</w:t>
      </w:r>
      <w:r w:rsidRPr="000374A8">
        <w:rPr>
          <w:rFonts w:hint="eastAsia"/>
          <w:u w:val="single"/>
        </w:rPr>
        <w:t>詳見表</w:t>
      </w:r>
      <w:smartTag w:uri="urn:schemas-microsoft-com:office:smarttags" w:element="chsdate">
        <w:smartTagPr>
          <w:attr w:name="IsROCDate" w:val="False"/>
          <w:attr w:name="IsLunarDate" w:val="False"/>
          <w:attr w:name="Day" w:val="3"/>
          <w:attr w:name="Month" w:val="1"/>
          <w:attr w:name="Year" w:val="2001"/>
        </w:smartTagPr>
        <w:r w:rsidR="00CC18FD" w:rsidRPr="000374A8">
          <w:rPr>
            <w:rFonts w:hint="eastAsia"/>
            <w:u w:val="single"/>
          </w:rPr>
          <w:t>1-1-3</w:t>
        </w:r>
      </w:smartTag>
      <w:r w:rsidRPr="000374A8">
        <w:rPr>
          <w:rFonts w:hint="eastAsia"/>
          <w:u w:val="single"/>
        </w:rPr>
        <w:t>。</w:t>
      </w:r>
    </w:p>
    <w:p w:rsidR="00B25D87" w:rsidRPr="00FA45A3" w:rsidRDefault="00B25D87" w:rsidP="003067AC">
      <w:pPr>
        <w:pStyle w:val="11"/>
        <w:spacing w:before="180" w:line="240" w:lineRule="auto"/>
        <w:ind w:left="406" w:hanging="406"/>
      </w:pPr>
      <w:r w:rsidRPr="00FA45A3">
        <w:rPr>
          <w:rFonts w:hint="eastAsia"/>
        </w:rPr>
        <w:t>三、環境概況</w:t>
      </w:r>
    </w:p>
    <w:p w:rsidR="00B25D87" w:rsidRPr="000374A8" w:rsidRDefault="00B25D87" w:rsidP="003067AC">
      <w:pPr>
        <w:pStyle w:val="23"/>
        <w:spacing w:before="180" w:line="240" w:lineRule="auto"/>
      </w:pPr>
      <w:r w:rsidRPr="00FA45A3">
        <w:rPr>
          <w:rFonts w:hint="eastAsia"/>
        </w:rPr>
        <w:t>(</w:t>
      </w:r>
      <w:proofErr w:type="gramStart"/>
      <w:r w:rsidRPr="00FA45A3">
        <w:rPr>
          <w:rFonts w:hint="eastAsia"/>
        </w:rPr>
        <w:t>一</w:t>
      </w:r>
      <w:proofErr w:type="gramEnd"/>
      <w:r w:rsidRPr="00FA45A3">
        <w:rPr>
          <w:rFonts w:hint="eastAsia"/>
        </w:rPr>
        <w:t>)</w:t>
      </w:r>
      <w:r w:rsidRPr="00FA45A3">
        <w:rPr>
          <w:rFonts w:hint="eastAsia"/>
        </w:rPr>
        <w:t>周邊設施：</w:t>
      </w:r>
      <w:r w:rsidRPr="000374A8">
        <w:rPr>
          <w:rFonts w:hint="eastAsia"/>
        </w:rPr>
        <w:t>本校附近並無重要設施。</w:t>
      </w:r>
    </w:p>
    <w:p w:rsidR="00B25D87" w:rsidRPr="000374A8" w:rsidRDefault="00B25D87" w:rsidP="003067AC">
      <w:pPr>
        <w:pStyle w:val="23"/>
        <w:spacing w:before="180" w:line="240" w:lineRule="auto"/>
      </w:pPr>
      <w:r w:rsidRPr="00FA45A3">
        <w:rPr>
          <w:rFonts w:hint="eastAsia"/>
        </w:rPr>
        <w:t>(</w:t>
      </w:r>
      <w:r w:rsidRPr="00FA45A3">
        <w:rPr>
          <w:rFonts w:hint="eastAsia"/>
        </w:rPr>
        <w:t>二</w:t>
      </w:r>
      <w:r w:rsidRPr="00FA45A3">
        <w:rPr>
          <w:rFonts w:hint="eastAsia"/>
        </w:rPr>
        <w:t>)</w:t>
      </w:r>
      <w:r w:rsidRPr="00FA45A3">
        <w:rPr>
          <w:rFonts w:hint="eastAsia"/>
        </w:rPr>
        <w:t>校園內建築物風格及特色：</w:t>
      </w:r>
      <w:r w:rsidRPr="000374A8">
        <w:rPr>
          <w:rFonts w:hint="eastAsia"/>
        </w:rPr>
        <w:t>本校建築型態為一般學校建築</w:t>
      </w:r>
      <w:r w:rsidR="007465D4" w:rsidRPr="000374A8">
        <w:rPr>
          <w:rFonts w:hint="eastAsia"/>
        </w:rPr>
        <w:t>，</w:t>
      </w:r>
      <w:r w:rsidRPr="000374A8">
        <w:rPr>
          <w:rFonts w:hint="eastAsia"/>
        </w:rPr>
        <w:t>主要建築呈現</w:t>
      </w:r>
      <w:proofErr w:type="gramStart"/>
      <w:r w:rsidRPr="000374A8">
        <w:rPr>
          <w:rFonts w:hint="eastAsia"/>
        </w:rPr>
        <w:t>一</w:t>
      </w:r>
      <w:proofErr w:type="gramEnd"/>
      <w:r w:rsidRPr="000374A8">
        <w:rPr>
          <w:rFonts w:hint="eastAsia"/>
        </w:rPr>
        <w:t>字形。</w:t>
      </w:r>
    </w:p>
    <w:p w:rsidR="00B25D87" w:rsidRPr="000374A8" w:rsidRDefault="00B25D87" w:rsidP="003067AC">
      <w:pPr>
        <w:pStyle w:val="23"/>
        <w:spacing w:before="180" w:line="240" w:lineRule="auto"/>
      </w:pPr>
      <w:r w:rsidRPr="00FA45A3">
        <w:rPr>
          <w:rFonts w:hint="eastAsia"/>
        </w:rPr>
        <w:t>(</w:t>
      </w:r>
      <w:r w:rsidRPr="00FA45A3">
        <w:rPr>
          <w:rFonts w:hint="eastAsia"/>
        </w:rPr>
        <w:t>三</w:t>
      </w:r>
      <w:r w:rsidRPr="00FA45A3">
        <w:rPr>
          <w:rFonts w:hint="eastAsia"/>
        </w:rPr>
        <w:t>)</w:t>
      </w:r>
      <w:r w:rsidRPr="00FA45A3">
        <w:rPr>
          <w:rFonts w:hint="eastAsia"/>
        </w:rPr>
        <w:t>校園平面配置圖及周邊道路</w:t>
      </w:r>
      <w:r w:rsidRPr="000374A8">
        <w:rPr>
          <w:rFonts w:hint="eastAsia"/>
        </w:rPr>
        <w:t>，如</w:t>
      </w:r>
      <w:r w:rsidR="00D25880" w:rsidRPr="000374A8">
        <w:rPr>
          <w:rFonts w:hint="eastAsia"/>
        </w:rPr>
        <w:t>表</w:t>
      </w:r>
      <w:smartTag w:uri="urn:schemas-microsoft-com:office:smarttags" w:element="chsdate">
        <w:smartTagPr>
          <w:attr w:name="IsROCDate" w:val="False"/>
          <w:attr w:name="IsLunarDate" w:val="False"/>
          <w:attr w:name="Day" w:val="1"/>
          <w:attr w:name="Month" w:val="1"/>
          <w:attr w:name="Year" w:val="2001"/>
        </w:smartTagPr>
        <w:r w:rsidR="00D25880" w:rsidRPr="000374A8">
          <w:rPr>
            <w:rFonts w:hint="eastAsia"/>
          </w:rPr>
          <w:t>1-1-1</w:t>
        </w:r>
      </w:smartTag>
      <w:r w:rsidRPr="000374A8">
        <w:rPr>
          <w:rFonts w:hint="eastAsia"/>
        </w:rPr>
        <w:t>所示。</w:t>
      </w:r>
    </w:p>
    <w:p w:rsidR="00B25D87" w:rsidRPr="000374A8" w:rsidRDefault="00965158" w:rsidP="003067AC">
      <w:pPr>
        <w:pStyle w:val="table"/>
        <w:spacing w:before="180"/>
      </w:pPr>
      <w:bookmarkStart w:id="7" w:name="_Toc225052304"/>
      <w:bookmarkStart w:id="8" w:name="_Toc238465876"/>
      <w:r w:rsidRPr="000374A8">
        <w:t>表</w:t>
      </w:r>
      <w:smartTag w:uri="urn:schemas-microsoft-com:office:smarttags" w:element="chsdate">
        <w:smartTagPr>
          <w:attr w:name="IsROCDate" w:val="False"/>
          <w:attr w:name="IsLunarDate" w:val="False"/>
          <w:attr w:name="Day" w:val="1"/>
          <w:attr w:name="Month" w:val="1"/>
          <w:attr w:name="Year" w:val="2001"/>
        </w:smartTagPr>
        <w:r w:rsidRPr="000374A8">
          <w:t>1-1-</w:t>
        </w:r>
        <w:r w:rsidRPr="000374A8">
          <w:rPr>
            <w:rFonts w:hint="eastAsia"/>
          </w:rPr>
          <w:t>1</w:t>
        </w:r>
      </w:smartTag>
      <w:r w:rsidRPr="000374A8">
        <w:rPr>
          <w:rFonts w:hint="eastAsia"/>
        </w:rPr>
        <w:t>、</w:t>
      </w:r>
      <w:r w:rsidRPr="000374A8">
        <w:t>學校基本資料</w:t>
      </w:r>
      <w:bookmarkEnd w:id="7"/>
      <w:bookmarkEnd w:id="8"/>
    </w:p>
    <w:tbl>
      <w:tblPr>
        <w:tblW w:w="535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8"/>
        <w:gridCol w:w="1262"/>
        <w:gridCol w:w="358"/>
        <w:gridCol w:w="900"/>
        <w:gridCol w:w="806"/>
        <w:gridCol w:w="454"/>
        <w:gridCol w:w="13"/>
        <w:gridCol w:w="347"/>
        <w:gridCol w:w="887"/>
        <w:gridCol w:w="373"/>
        <w:gridCol w:w="3171"/>
      </w:tblGrid>
      <w:tr w:rsidR="00965158" w:rsidRPr="000374A8" w:rsidTr="008F064C">
        <w:trPr>
          <w:jc w:val="center"/>
        </w:trPr>
        <w:tc>
          <w:tcPr>
            <w:tcW w:w="8959" w:type="dxa"/>
            <w:gridSpan w:val="11"/>
            <w:tcBorders>
              <w:top w:val="single" w:sz="6" w:space="0" w:color="auto"/>
              <w:left w:val="single" w:sz="6" w:space="0" w:color="auto"/>
              <w:bottom w:val="single" w:sz="6" w:space="0" w:color="auto"/>
              <w:right w:val="single" w:sz="6" w:space="0" w:color="auto"/>
            </w:tcBorders>
            <w:vAlign w:val="center"/>
          </w:tcPr>
          <w:p w:rsidR="00965158" w:rsidRPr="000374A8" w:rsidRDefault="00965158" w:rsidP="003067AC">
            <w:pPr>
              <w:rPr>
                <w:rFonts w:ascii="新細明體" w:eastAsia="新細明體" w:hAnsi="新細明體"/>
              </w:rPr>
            </w:pPr>
            <w:r w:rsidRPr="000374A8">
              <w:rPr>
                <w:rFonts w:ascii="新細明體" w:eastAsia="新細明體" w:hAnsi="新細明體"/>
              </w:rPr>
              <w:t>學校基本資料</w:t>
            </w:r>
          </w:p>
        </w:tc>
      </w:tr>
      <w:tr w:rsidR="00965158" w:rsidRPr="000374A8" w:rsidTr="008F064C">
        <w:trPr>
          <w:jc w:val="center"/>
        </w:trPr>
        <w:tc>
          <w:tcPr>
            <w:tcW w:w="2008" w:type="dxa"/>
            <w:gridSpan w:val="3"/>
            <w:tcBorders>
              <w:top w:val="single" w:sz="6" w:space="0" w:color="auto"/>
              <w:left w:val="single" w:sz="6" w:space="0" w:color="auto"/>
              <w:bottom w:val="single" w:sz="6" w:space="0" w:color="auto"/>
            </w:tcBorders>
            <w:vAlign w:val="center"/>
          </w:tcPr>
          <w:p w:rsidR="00965158" w:rsidRPr="000374A8" w:rsidRDefault="00965158" w:rsidP="003067AC">
            <w:pPr>
              <w:rPr>
                <w:rFonts w:ascii="新細明體" w:eastAsia="新細明體" w:hAnsi="新細明體"/>
              </w:rPr>
            </w:pPr>
            <w:r w:rsidRPr="000374A8">
              <w:rPr>
                <w:rFonts w:ascii="新細明體" w:eastAsia="新細明體" w:hAnsi="新細明體"/>
              </w:rPr>
              <w:t>學校名稱</w:t>
            </w:r>
          </w:p>
        </w:tc>
        <w:tc>
          <w:tcPr>
            <w:tcW w:w="2160" w:type="dxa"/>
            <w:gridSpan w:val="3"/>
            <w:tcBorders>
              <w:top w:val="single" w:sz="6" w:space="0" w:color="auto"/>
              <w:bottom w:val="single" w:sz="6" w:space="0" w:color="auto"/>
            </w:tcBorders>
            <w:vAlign w:val="center"/>
          </w:tcPr>
          <w:p w:rsidR="00965158" w:rsidRPr="000374A8" w:rsidRDefault="000374A8" w:rsidP="003067AC">
            <w:pPr>
              <w:rPr>
                <w:rFonts w:ascii="新細明體" w:eastAsia="新細明體" w:hAnsi="新細明體"/>
              </w:rPr>
            </w:pPr>
            <w:r w:rsidRPr="000374A8">
              <w:rPr>
                <w:rFonts w:ascii="新細明體" w:eastAsia="新細明體" w:hAnsi="新細明體" w:hint="eastAsia"/>
              </w:rPr>
              <w:t>笨港國小</w:t>
            </w:r>
          </w:p>
        </w:tc>
        <w:tc>
          <w:tcPr>
            <w:tcW w:w="1620" w:type="dxa"/>
            <w:gridSpan w:val="4"/>
            <w:tcBorders>
              <w:top w:val="single" w:sz="6" w:space="0" w:color="auto"/>
              <w:bottom w:val="single" w:sz="6" w:space="0" w:color="auto"/>
            </w:tcBorders>
            <w:vAlign w:val="center"/>
          </w:tcPr>
          <w:p w:rsidR="00965158" w:rsidRPr="000374A8" w:rsidRDefault="00965158" w:rsidP="003067AC">
            <w:pPr>
              <w:rPr>
                <w:rFonts w:ascii="新細明體" w:eastAsia="新細明體" w:hAnsi="新細明體"/>
              </w:rPr>
            </w:pPr>
            <w:r w:rsidRPr="000374A8">
              <w:rPr>
                <w:rFonts w:ascii="新細明體" w:eastAsia="新細明體" w:hAnsi="新細明體"/>
              </w:rPr>
              <w:t>學校電話</w:t>
            </w:r>
          </w:p>
        </w:tc>
        <w:tc>
          <w:tcPr>
            <w:tcW w:w="3171" w:type="dxa"/>
            <w:tcBorders>
              <w:top w:val="single" w:sz="6" w:space="0" w:color="auto"/>
              <w:bottom w:val="single" w:sz="6" w:space="0" w:color="auto"/>
              <w:right w:val="single" w:sz="6" w:space="0" w:color="auto"/>
            </w:tcBorders>
            <w:vAlign w:val="center"/>
          </w:tcPr>
          <w:p w:rsidR="00965158" w:rsidRPr="000374A8" w:rsidRDefault="000374A8" w:rsidP="003067AC">
            <w:pPr>
              <w:rPr>
                <w:rFonts w:ascii="新細明體" w:eastAsia="新細明體" w:hAnsi="新細明體"/>
              </w:rPr>
            </w:pPr>
            <w:r>
              <w:rPr>
                <w:rFonts w:ascii="新細明體" w:eastAsia="新細明體" w:hAnsi="新細明體" w:hint="eastAsia"/>
              </w:rPr>
              <w:t>03-4769113</w:t>
            </w:r>
          </w:p>
        </w:tc>
      </w:tr>
      <w:tr w:rsidR="00965158" w:rsidRPr="000374A8" w:rsidTr="008F064C">
        <w:trPr>
          <w:jc w:val="center"/>
        </w:trPr>
        <w:tc>
          <w:tcPr>
            <w:tcW w:w="2008" w:type="dxa"/>
            <w:gridSpan w:val="3"/>
            <w:tcBorders>
              <w:top w:val="single" w:sz="6" w:space="0" w:color="auto"/>
              <w:left w:val="single" w:sz="6" w:space="0" w:color="auto"/>
              <w:bottom w:val="single" w:sz="6" w:space="0" w:color="auto"/>
            </w:tcBorders>
            <w:vAlign w:val="center"/>
          </w:tcPr>
          <w:p w:rsidR="00965158" w:rsidRPr="000374A8" w:rsidRDefault="00965158" w:rsidP="003067AC">
            <w:pPr>
              <w:rPr>
                <w:rFonts w:ascii="新細明體" w:eastAsia="新細明體" w:hAnsi="新細明體"/>
              </w:rPr>
            </w:pPr>
            <w:r w:rsidRPr="000374A8">
              <w:rPr>
                <w:rFonts w:ascii="新細明體" w:eastAsia="新細明體" w:hAnsi="新細明體"/>
              </w:rPr>
              <w:t>學校地址</w:t>
            </w:r>
          </w:p>
        </w:tc>
        <w:tc>
          <w:tcPr>
            <w:tcW w:w="6951" w:type="dxa"/>
            <w:gridSpan w:val="8"/>
            <w:tcBorders>
              <w:top w:val="single" w:sz="6" w:space="0" w:color="auto"/>
              <w:bottom w:val="single" w:sz="6" w:space="0" w:color="auto"/>
              <w:right w:val="single" w:sz="6" w:space="0" w:color="auto"/>
            </w:tcBorders>
            <w:vAlign w:val="center"/>
          </w:tcPr>
          <w:p w:rsidR="00965158" w:rsidRPr="000374A8" w:rsidRDefault="000374A8" w:rsidP="003067AC">
            <w:pPr>
              <w:rPr>
                <w:rFonts w:ascii="新細明體" w:eastAsia="新細明體" w:hAnsi="新細明體"/>
              </w:rPr>
            </w:pPr>
            <w:r>
              <w:rPr>
                <w:rFonts w:ascii="新細明體" w:eastAsia="新細明體" w:hAnsi="新細明體" w:hint="eastAsia"/>
              </w:rPr>
              <w:t>桃園</w:t>
            </w:r>
            <w:r w:rsidR="006C6A59">
              <w:rPr>
                <w:rFonts w:ascii="新細明體" w:eastAsia="新細明體" w:hAnsi="新細明體" w:hint="eastAsia"/>
              </w:rPr>
              <w:t>市</w:t>
            </w:r>
            <w:proofErr w:type="gramStart"/>
            <w:r>
              <w:rPr>
                <w:rFonts w:ascii="新細明體" w:eastAsia="新細明體" w:hAnsi="新細明體" w:hint="eastAsia"/>
              </w:rPr>
              <w:t>新屋</w:t>
            </w:r>
            <w:r w:rsidR="006C6A59">
              <w:rPr>
                <w:rFonts w:ascii="新細明體" w:eastAsia="新細明體" w:hAnsi="新細明體" w:hint="eastAsia"/>
              </w:rPr>
              <w:t>區</w:t>
            </w:r>
            <w:r>
              <w:rPr>
                <w:rFonts w:ascii="新細明體" w:eastAsia="新細明體" w:hAnsi="新細明體" w:hint="eastAsia"/>
              </w:rPr>
              <w:t>笨港</w:t>
            </w:r>
            <w:proofErr w:type="gramEnd"/>
            <w:r w:rsidR="006C6A59">
              <w:rPr>
                <w:rFonts w:ascii="新細明體" w:eastAsia="新細明體" w:hAnsi="新細明體" w:hint="eastAsia"/>
              </w:rPr>
              <w:t>里2鄰文學路22號</w:t>
            </w:r>
          </w:p>
        </w:tc>
      </w:tr>
      <w:tr w:rsidR="00965158" w:rsidRPr="000374A8" w:rsidTr="008F064C">
        <w:trPr>
          <w:jc w:val="center"/>
        </w:trPr>
        <w:tc>
          <w:tcPr>
            <w:tcW w:w="8959" w:type="dxa"/>
            <w:gridSpan w:val="11"/>
            <w:tcBorders>
              <w:top w:val="single" w:sz="6" w:space="0" w:color="auto"/>
              <w:left w:val="single" w:sz="6" w:space="0" w:color="auto"/>
              <w:right w:val="single" w:sz="6" w:space="0" w:color="auto"/>
            </w:tcBorders>
            <w:vAlign w:val="center"/>
          </w:tcPr>
          <w:p w:rsidR="00965158" w:rsidRPr="000374A8" w:rsidRDefault="00965158" w:rsidP="003067AC">
            <w:pPr>
              <w:rPr>
                <w:rFonts w:ascii="新細明體" w:eastAsia="新細明體" w:hAnsi="新細明體"/>
              </w:rPr>
            </w:pPr>
            <w:r w:rsidRPr="000374A8">
              <w:rPr>
                <w:rFonts w:ascii="新細明體" w:eastAsia="新細明體" w:hAnsi="新細明體"/>
              </w:rPr>
              <w:t>班級總數(日校：</w:t>
            </w:r>
            <w:r w:rsidR="000374A8">
              <w:rPr>
                <w:rFonts w:ascii="新細明體" w:eastAsia="新細明體" w:hAnsi="新細明體" w:hint="eastAsia"/>
              </w:rPr>
              <w:t>6</w:t>
            </w:r>
            <w:r w:rsidRPr="000374A8">
              <w:rPr>
                <w:rFonts w:ascii="新細明體" w:eastAsia="新細明體" w:hAnsi="新細明體"/>
              </w:rPr>
              <w:t xml:space="preserve"> 班)</w:t>
            </w:r>
          </w:p>
        </w:tc>
      </w:tr>
      <w:tr w:rsidR="00C50948" w:rsidRPr="000374A8" w:rsidTr="008F064C">
        <w:trPr>
          <w:jc w:val="center"/>
        </w:trPr>
        <w:tc>
          <w:tcPr>
            <w:tcW w:w="2008" w:type="dxa"/>
            <w:gridSpan w:val="3"/>
            <w:tcBorders>
              <w:top w:val="single" w:sz="6" w:space="0" w:color="auto"/>
              <w:left w:val="single" w:sz="6" w:space="0" w:color="auto"/>
            </w:tcBorders>
            <w:vAlign w:val="center"/>
          </w:tcPr>
          <w:p w:rsidR="00C50948" w:rsidRPr="000374A8" w:rsidRDefault="00C50948" w:rsidP="003067AC">
            <w:pPr>
              <w:rPr>
                <w:rFonts w:ascii="新細明體" w:eastAsia="新細明體" w:hAnsi="新細明體"/>
              </w:rPr>
            </w:pPr>
            <w:proofErr w:type="gramStart"/>
            <w:r w:rsidRPr="000374A8">
              <w:rPr>
                <w:rFonts w:ascii="新細明體" w:eastAsia="新細明體" w:hAnsi="新細明體"/>
              </w:rPr>
              <w:t>ㄧ</w:t>
            </w:r>
            <w:proofErr w:type="gramEnd"/>
            <w:r w:rsidRPr="000374A8">
              <w:rPr>
                <w:rFonts w:ascii="新細明體" w:eastAsia="新細明體" w:hAnsi="新細明體"/>
              </w:rPr>
              <w:t>年級</w:t>
            </w:r>
          </w:p>
        </w:tc>
        <w:tc>
          <w:tcPr>
            <w:tcW w:w="6951" w:type="dxa"/>
            <w:gridSpan w:val="8"/>
            <w:tcBorders>
              <w:top w:val="single" w:sz="6" w:space="0" w:color="auto"/>
              <w:bottom w:val="single" w:sz="6" w:space="0" w:color="auto"/>
              <w:right w:val="single" w:sz="6" w:space="0" w:color="auto"/>
            </w:tcBorders>
            <w:vAlign w:val="center"/>
          </w:tcPr>
          <w:p w:rsidR="00C50948" w:rsidRPr="000374A8" w:rsidRDefault="000374A8" w:rsidP="003067AC">
            <w:pPr>
              <w:rPr>
                <w:rFonts w:ascii="新細明體" w:eastAsia="新細明體" w:hAnsi="新細明體"/>
              </w:rPr>
            </w:pPr>
            <w:r>
              <w:rPr>
                <w:rFonts w:ascii="新細明體" w:eastAsia="新細明體" w:hAnsi="新細明體" w:hint="eastAsia"/>
              </w:rPr>
              <w:t>1</w:t>
            </w:r>
            <w:r w:rsidR="00C50948" w:rsidRPr="000374A8">
              <w:rPr>
                <w:rFonts w:ascii="新細明體" w:eastAsia="新細明體" w:hAnsi="新細明體" w:hint="eastAsia"/>
              </w:rPr>
              <w:t xml:space="preserve">　班</w:t>
            </w:r>
          </w:p>
        </w:tc>
      </w:tr>
      <w:tr w:rsidR="00C50948" w:rsidRPr="000374A8" w:rsidTr="008F064C">
        <w:trPr>
          <w:jc w:val="center"/>
        </w:trPr>
        <w:tc>
          <w:tcPr>
            <w:tcW w:w="2008" w:type="dxa"/>
            <w:gridSpan w:val="3"/>
            <w:tcBorders>
              <w:left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二年級</w:t>
            </w:r>
          </w:p>
        </w:tc>
        <w:tc>
          <w:tcPr>
            <w:tcW w:w="6951" w:type="dxa"/>
            <w:gridSpan w:val="8"/>
            <w:tcBorders>
              <w:top w:val="single" w:sz="6" w:space="0" w:color="auto"/>
              <w:bottom w:val="single" w:sz="6" w:space="0" w:color="auto"/>
              <w:right w:val="single" w:sz="6" w:space="0" w:color="auto"/>
            </w:tcBorders>
            <w:vAlign w:val="center"/>
          </w:tcPr>
          <w:p w:rsidR="00C50948" w:rsidRPr="000374A8" w:rsidRDefault="000374A8" w:rsidP="003067AC">
            <w:pPr>
              <w:rPr>
                <w:rFonts w:ascii="新細明體" w:eastAsia="新細明體" w:hAnsi="新細明體"/>
              </w:rPr>
            </w:pPr>
            <w:r>
              <w:rPr>
                <w:rFonts w:ascii="新細明體" w:eastAsia="新細明體" w:hAnsi="新細明體" w:hint="eastAsia"/>
              </w:rPr>
              <w:t>1</w:t>
            </w:r>
            <w:r w:rsidR="00C50948" w:rsidRPr="000374A8">
              <w:rPr>
                <w:rFonts w:ascii="新細明體" w:eastAsia="新細明體" w:hAnsi="新細明體" w:hint="eastAsia"/>
              </w:rPr>
              <w:t xml:space="preserve">　班</w:t>
            </w:r>
          </w:p>
        </w:tc>
      </w:tr>
      <w:tr w:rsidR="00C50948" w:rsidRPr="000374A8" w:rsidTr="008F064C">
        <w:trPr>
          <w:trHeight w:val="65"/>
          <w:jc w:val="center"/>
        </w:trPr>
        <w:tc>
          <w:tcPr>
            <w:tcW w:w="2008" w:type="dxa"/>
            <w:gridSpan w:val="3"/>
            <w:tcBorders>
              <w:left w:val="single" w:sz="6" w:space="0" w:color="auto"/>
            </w:tcBorders>
            <w:vAlign w:val="center"/>
          </w:tcPr>
          <w:p w:rsidR="00C50948" w:rsidRPr="000374A8" w:rsidRDefault="00C50948" w:rsidP="003067AC">
            <w:pPr>
              <w:rPr>
                <w:rFonts w:ascii="新細明體" w:eastAsia="新細明體" w:hAnsi="新細明體"/>
              </w:rPr>
            </w:pPr>
            <w:proofErr w:type="gramStart"/>
            <w:r w:rsidRPr="000374A8">
              <w:rPr>
                <w:rFonts w:ascii="新細明體" w:eastAsia="新細明體" w:hAnsi="新細明體"/>
              </w:rPr>
              <w:lastRenderedPageBreak/>
              <w:t>三</w:t>
            </w:r>
            <w:proofErr w:type="gramEnd"/>
            <w:r w:rsidRPr="000374A8">
              <w:rPr>
                <w:rFonts w:ascii="新細明體" w:eastAsia="新細明體" w:hAnsi="新細明體"/>
              </w:rPr>
              <w:t>年級</w:t>
            </w:r>
          </w:p>
        </w:tc>
        <w:tc>
          <w:tcPr>
            <w:tcW w:w="6951" w:type="dxa"/>
            <w:gridSpan w:val="8"/>
            <w:tcBorders>
              <w:top w:val="single" w:sz="6" w:space="0" w:color="auto"/>
              <w:right w:val="single" w:sz="6" w:space="0" w:color="auto"/>
            </w:tcBorders>
            <w:vAlign w:val="center"/>
          </w:tcPr>
          <w:p w:rsidR="00C50948" w:rsidRPr="000374A8" w:rsidRDefault="000374A8" w:rsidP="003067AC">
            <w:pPr>
              <w:rPr>
                <w:rFonts w:ascii="新細明體" w:eastAsia="新細明體" w:hAnsi="新細明體"/>
              </w:rPr>
            </w:pPr>
            <w:r>
              <w:rPr>
                <w:rFonts w:ascii="新細明體" w:eastAsia="新細明體" w:hAnsi="新細明體" w:hint="eastAsia"/>
              </w:rPr>
              <w:t>1</w:t>
            </w:r>
            <w:r w:rsidR="00C50948" w:rsidRPr="000374A8">
              <w:rPr>
                <w:rFonts w:ascii="新細明體" w:eastAsia="新細明體" w:hAnsi="新細明體" w:hint="eastAsia"/>
              </w:rPr>
              <w:t xml:space="preserve">　班</w:t>
            </w:r>
          </w:p>
        </w:tc>
      </w:tr>
      <w:tr w:rsidR="00C50948" w:rsidRPr="000374A8" w:rsidTr="008F064C">
        <w:trPr>
          <w:trHeight w:val="65"/>
          <w:jc w:val="center"/>
        </w:trPr>
        <w:tc>
          <w:tcPr>
            <w:tcW w:w="2008" w:type="dxa"/>
            <w:gridSpan w:val="3"/>
            <w:tcBorders>
              <w:left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四年級</w:t>
            </w:r>
          </w:p>
        </w:tc>
        <w:tc>
          <w:tcPr>
            <w:tcW w:w="6951" w:type="dxa"/>
            <w:gridSpan w:val="8"/>
            <w:tcBorders>
              <w:top w:val="single" w:sz="6" w:space="0" w:color="auto"/>
              <w:right w:val="single" w:sz="6" w:space="0" w:color="auto"/>
            </w:tcBorders>
            <w:vAlign w:val="center"/>
          </w:tcPr>
          <w:p w:rsidR="00C50948" w:rsidRPr="000374A8" w:rsidRDefault="000374A8" w:rsidP="003067AC">
            <w:pPr>
              <w:rPr>
                <w:rFonts w:ascii="新細明體" w:eastAsia="新細明體" w:hAnsi="新細明體"/>
              </w:rPr>
            </w:pPr>
            <w:r>
              <w:rPr>
                <w:rFonts w:ascii="新細明體" w:eastAsia="新細明體" w:hAnsi="新細明體" w:hint="eastAsia"/>
              </w:rPr>
              <w:t>1</w:t>
            </w:r>
            <w:r w:rsidR="00C50948" w:rsidRPr="000374A8">
              <w:rPr>
                <w:rFonts w:ascii="新細明體" w:eastAsia="新細明體" w:hAnsi="新細明體" w:hint="eastAsia"/>
              </w:rPr>
              <w:t xml:space="preserve">　班</w:t>
            </w:r>
          </w:p>
        </w:tc>
      </w:tr>
      <w:tr w:rsidR="00C50948" w:rsidRPr="000374A8" w:rsidTr="008F064C">
        <w:trPr>
          <w:trHeight w:val="65"/>
          <w:jc w:val="center"/>
        </w:trPr>
        <w:tc>
          <w:tcPr>
            <w:tcW w:w="2008" w:type="dxa"/>
            <w:gridSpan w:val="3"/>
            <w:tcBorders>
              <w:left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五年級</w:t>
            </w:r>
          </w:p>
        </w:tc>
        <w:tc>
          <w:tcPr>
            <w:tcW w:w="6951" w:type="dxa"/>
            <w:gridSpan w:val="8"/>
            <w:tcBorders>
              <w:top w:val="single" w:sz="6" w:space="0" w:color="auto"/>
              <w:right w:val="single" w:sz="6" w:space="0" w:color="auto"/>
            </w:tcBorders>
            <w:vAlign w:val="center"/>
          </w:tcPr>
          <w:p w:rsidR="00C50948" w:rsidRPr="000374A8" w:rsidRDefault="000374A8" w:rsidP="003067AC">
            <w:pPr>
              <w:rPr>
                <w:rFonts w:ascii="新細明體" w:eastAsia="新細明體" w:hAnsi="新細明體"/>
              </w:rPr>
            </w:pPr>
            <w:r>
              <w:rPr>
                <w:rFonts w:ascii="新細明體" w:eastAsia="新細明體" w:hAnsi="新細明體" w:hint="eastAsia"/>
              </w:rPr>
              <w:t>1</w:t>
            </w:r>
            <w:r w:rsidR="00C50948" w:rsidRPr="000374A8">
              <w:rPr>
                <w:rFonts w:ascii="新細明體" w:eastAsia="新細明體" w:hAnsi="新細明體" w:hint="eastAsia"/>
              </w:rPr>
              <w:t xml:space="preserve">　班</w:t>
            </w:r>
          </w:p>
        </w:tc>
      </w:tr>
      <w:tr w:rsidR="00C50948" w:rsidRPr="000374A8" w:rsidTr="008F064C">
        <w:trPr>
          <w:trHeight w:val="65"/>
          <w:jc w:val="center"/>
        </w:trPr>
        <w:tc>
          <w:tcPr>
            <w:tcW w:w="2008" w:type="dxa"/>
            <w:gridSpan w:val="3"/>
            <w:tcBorders>
              <w:left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六年級</w:t>
            </w:r>
          </w:p>
        </w:tc>
        <w:tc>
          <w:tcPr>
            <w:tcW w:w="6951" w:type="dxa"/>
            <w:gridSpan w:val="8"/>
            <w:tcBorders>
              <w:top w:val="single" w:sz="6" w:space="0" w:color="auto"/>
              <w:right w:val="single" w:sz="6" w:space="0" w:color="auto"/>
            </w:tcBorders>
            <w:vAlign w:val="center"/>
          </w:tcPr>
          <w:p w:rsidR="00C50948" w:rsidRPr="000374A8" w:rsidRDefault="000374A8" w:rsidP="003067AC">
            <w:pPr>
              <w:rPr>
                <w:rFonts w:ascii="新細明體" w:eastAsia="新細明體" w:hAnsi="新細明體"/>
              </w:rPr>
            </w:pPr>
            <w:r>
              <w:rPr>
                <w:rFonts w:ascii="新細明體" w:eastAsia="新細明體" w:hAnsi="新細明體" w:hint="eastAsia"/>
              </w:rPr>
              <w:t>1</w:t>
            </w:r>
            <w:r w:rsidR="00C50948" w:rsidRPr="000374A8">
              <w:rPr>
                <w:rFonts w:ascii="新細明體" w:eastAsia="新細明體" w:hAnsi="新細明體" w:hint="eastAsia"/>
              </w:rPr>
              <w:t xml:space="preserve">　班</w:t>
            </w:r>
          </w:p>
        </w:tc>
      </w:tr>
      <w:tr w:rsidR="000374A8" w:rsidRPr="000374A8" w:rsidTr="008F064C">
        <w:trPr>
          <w:trHeight w:val="65"/>
          <w:jc w:val="center"/>
        </w:trPr>
        <w:tc>
          <w:tcPr>
            <w:tcW w:w="2008" w:type="dxa"/>
            <w:gridSpan w:val="3"/>
            <w:tcBorders>
              <w:left w:val="single" w:sz="6" w:space="0" w:color="auto"/>
            </w:tcBorders>
            <w:vAlign w:val="center"/>
          </w:tcPr>
          <w:p w:rsidR="000374A8" w:rsidRPr="000374A8" w:rsidRDefault="000374A8" w:rsidP="003067AC">
            <w:pPr>
              <w:rPr>
                <w:rFonts w:ascii="新細明體" w:eastAsia="新細明體" w:hAnsi="新細明體"/>
              </w:rPr>
            </w:pPr>
            <w:r>
              <w:rPr>
                <w:rFonts w:ascii="新細明體" w:eastAsia="新細明體" w:hAnsi="新細明體" w:hint="eastAsia"/>
              </w:rPr>
              <w:t>幼兒園</w:t>
            </w:r>
          </w:p>
        </w:tc>
        <w:tc>
          <w:tcPr>
            <w:tcW w:w="6951" w:type="dxa"/>
            <w:gridSpan w:val="8"/>
            <w:tcBorders>
              <w:top w:val="single" w:sz="6" w:space="0" w:color="auto"/>
              <w:right w:val="single" w:sz="6" w:space="0" w:color="auto"/>
            </w:tcBorders>
            <w:vAlign w:val="center"/>
          </w:tcPr>
          <w:p w:rsidR="000374A8" w:rsidRDefault="000374A8" w:rsidP="003067AC">
            <w:pPr>
              <w:rPr>
                <w:rFonts w:ascii="新細明體" w:eastAsia="新細明體" w:hAnsi="新細明體"/>
              </w:rPr>
            </w:pPr>
            <w:r>
              <w:rPr>
                <w:rFonts w:ascii="新細明體" w:eastAsia="新細明體" w:hAnsi="新細明體" w:hint="eastAsia"/>
              </w:rPr>
              <w:t>1  班</w:t>
            </w:r>
          </w:p>
        </w:tc>
      </w:tr>
      <w:tr w:rsidR="00C50948" w:rsidRPr="000374A8" w:rsidTr="008F064C">
        <w:trPr>
          <w:jc w:val="center"/>
        </w:trPr>
        <w:tc>
          <w:tcPr>
            <w:tcW w:w="8959" w:type="dxa"/>
            <w:gridSpan w:val="11"/>
            <w:tcBorders>
              <w:top w:val="single" w:sz="6" w:space="0" w:color="auto"/>
              <w:left w:val="single" w:sz="6" w:space="0" w:color="auto"/>
              <w:bottom w:val="single" w:sz="6" w:space="0" w:color="auto"/>
              <w:right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全校師生總人數：</w:t>
            </w:r>
            <w:r w:rsidR="006C6A59">
              <w:rPr>
                <w:rFonts w:ascii="新細明體" w:eastAsia="新細明體" w:hAnsi="新細明體" w:hint="eastAsia"/>
              </w:rPr>
              <w:t>119</w:t>
            </w:r>
            <w:r w:rsidRPr="000374A8">
              <w:rPr>
                <w:rFonts w:ascii="新細明體" w:eastAsia="新細明體" w:hAnsi="新細明體" w:hint="eastAsia"/>
              </w:rPr>
              <w:t>人</w:t>
            </w:r>
          </w:p>
        </w:tc>
      </w:tr>
      <w:tr w:rsidR="00C50948" w:rsidRPr="000374A8" w:rsidTr="008F064C">
        <w:trPr>
          <w:jc w:val="center"/>
        </w:trPr>
        <w:tc>
          <w:tcPr>
            <w:tcW w:w="2908" w:type="dxa"/>
            <w:gridSpan w:val="4"/>
            <w:tcBorders>
              <w:top w:val="single" w:sz="6" w:space="0" w:color="auto"/>
              <w:left w:val="single" w:sz="6" w:space="0" w:color="auto"/>
              <w:bottom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職員</w:t>
            </w:r>
          </w:p>
        </w:tc>
        <w:tc>
          <w:tcPr>
            <w:tcW w:w="6051" w:type="dxa"/>
            <w:gridSpan w:val="7"/>
            <w:tcBorders>
              <w:top w:val="single" w:sz="6" w:space="0" w:color="auto"/>
              <w:bottom w:val="single" w:sz="6" w:space="0" w:color="auto"/>
              <w:right w:val="single" w:sz="6" w:space="0" w:color="auto"/>
            </w:tcBorders>
            <w:vAlign w:val="center"/>
          </w:tcPr>
          <w:p w:rsidR="00C50948" w:rsidRPr="000374A8" w:rsidRDefault="000374A8" w:rsidP="003067AC">
            <w:pPr>
              <w:rPr>
                <w:rFonts w:ascii="新細明體" w:eastAsia="新細明體" w:hAnsi="新細明體"/>
              </w:rPr>
            </w:pPr>
            <w:r>
              <w:rPr>
                <w:rFonts w:ascii="新細明體" w:eastAsia="新細明體" w:hAnsi="新細明體" w:hint="eastAsia"/>
              </w:rPr>
              <w:t>3</w:t>
            </w:r>
            <w:r w:rsidR="00C50948" w:rsidRPr="000374A8">
              <w:rPr>
                <w:rFonts w:ascii="新細明體" w:eastAsia="新細明體" w:hAnsi="新細明體" w:hint="eastAsia"/>
              </w:rPr>
              <w:t>人</w:t>
            </w:r>
          </w:p>
        </w:tc>
      </w:tr>
      <w:tr w:rsidR="00BF48AF" w:rsidRPr="000374A8" w:rsidTr="008F064C">
        <w:trPr>
          <w:jc w:val="center"/>
        </w:trPr>
        <w:tc>
          <w:tcPr>
            <w:tcW w:w="2908" w:type="dxa"/>
            <w:gridSpan w:val="4"/>
            <w:tcBorders>
              <w:top w:val="single" w:sz="6" w:space="0" w:color="auto"/>
              <w:left w:val="single" w:sz="6" w:space="0" w:color="auto"/>
              <w:bottom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教師</w:t>
            </w:r>
          </w:p>
        </w:tc>
        <w:tc>
          <w:tcPr>
            <w:tcW w:w="6051" w:type="dxa"/>
            <w:gridSpan w:val="7"/>
            <w:tcBorders>
              <w:top w:val="single" w:sz="6" w:space="0" w:color="auto"/>
              <w:bottom w:val="single" w:sz="6" w:space="0" w:color="auto"/>
              <w:right w:val="single" w:sz="6" w:space="0" w:color="auto"/>
            </w:tcBorders>
            <w:vAlign w:val="center"/>
          </w:tcPr>
          <w:p w:rsidR="00C50948" w:rsidRPr="000374A8" w:rsidRDefault="00BF48AF" w:rsidP="003067AC">
            <w:pPr>
              <w:rPr>
                <w:rFonts w:ascii="新細明體" w:eastAsia="新細明體" w:hAnsi="新細明體"/>
              </w:rPr>
            </w:pPr>
            <w:r>
              <w:rPr>
                <w:rFonts w:ascii="新細明體" w:eastAsia="新細明體" w:hAnsi="新細明體" w:hint="eastAsia"/>
              </w:rPr>
              <w:t>12</w:t>
            </w:r>
            <w:r w:rsidR="00C50948" w:rsidRPr="000374A8">
              <w:rPr>
                <w:rFonts w:ascii="新細明體" w:eastAsia="新細明體" w:hAnsi="新細明體" w:hint="eastAsia"/>
              </w:rPr>
              <w:t>人</w:t>
            </w:r>
          </w:p>
        </w:tc>
      </w:tr>
      <w:tr w:rsidR="000374A8" w:rsidRPr="000374A8" w:rsidTr="008F064C">
        <w:trPr>
          <w:jc w:val="center"/>
        </w:trPr>
        <w:tc>
          <w:tcPr>
            <w:tcW w:w="2008" w:type="dxa"/>
            <w:gridSpan w:val="3"/>
            <w:vMerge w:val="restart"/>
            <w:tcBorders>
              <w:top w:val="single" w:sz="6" w:space="0" w:color="auto"/>
              <w:left w:val="single" w:sz="6" w:space="0" w:color="auto"/>
            </w:tcBorders>
            <w:vAlign w:val="center"/>
          </w:tcPr>
          <w:p w:rsidR="000374A8" w:rsidRPr="000374A8" w:rsidRDefault="000374A8" w:rsidP="003067AC">
            <w:pPr>
              <w:rPr>
                <w:rFonts w:ascii="新細明體" w:eastAsia="新細明體" w:hAnsi="新細明體"/>
              </w:rPr>
            </w:pPr>
            <w:r w:rsidRPr="000374A8">
              <w:rPr>
                <w:rFonts w:ascii="新細明體" w:eastAsia="新細明體" w:hAnsi="新細明體"/>
              </w:rPr>
              <w:t>學生</w:t>
            </w:r>
          </w:p>
        </w:tc>
        <w:tc>
          <w:tcPr>
            <w:tcW w:w="900" w:type="dxa"/>
            <w:tcBorders>
              <w:top w:val="single" w:sz="6" w:space="0" w:color="auto"/>
              <w:bottom w:val="single" w:sz="6" w:space="0" w:color="auto"/>
              <w:right w:val="single" w:sz="6" w:space="0" w:color="auto"/>
            </w:tcBorders>
            <w:vAlign w:val="center"/>
          </w:tcPr>
          <w:p w:rsidR="000374A8" w:rsidRPr="000374A8" w:rsidRDefault="000374A8" w:rsidP="003067AC">
            <w:pPr>
              <w:rPr>
                <w:rFonts w:ascii="新細明體" w:eastAsia="新細明體" w:hAnsi="新細明體"/>
              </w:rPr>
            </w:pPr>
            <w:proofErr w:type="gramStart"/>
            <w:r w:rsidRPr="000374A8">
              <w:rPr>
                <w:rFonts w:ascii="新細明體" w:eastAsia="新細明體" w:hAnsi="新細明體"/>
              </w:rPr>
              <w:t>ㄧ</w:t>
            </w:r>
            <w:proofErr w:type="gramEnd"/>
            <w:r w:rsidRPr="000374A8">
              <w:rPr>
                <w:rFonts w:ascii="新細明體" w:eastAsia="新細明體" w:hAnsi="新細明體"/>
              </w:rPr>
              <w:t>年級</w:t>
            </w:r>
          </w:p>
        </w:tc>
        <w:tc>
          <w:tcPr>
            <w:tcW w:w="6051" w:type="dxa"/>
            <w:gridSpan w:val="7"/>
            <w:tcBorders>
              <w:top w:val="single" w:sz="6" w:space="0" w:color="auto"/>
              <w:bottom w:val="single" w:sz="6" w:space="0" w:color="auto"/>
              <w:right w:val="single" w:sz="6" w:space="0" w:color="auto"/>
            </w:tcBorders>
            <w:vAlign w:val="center"/>
          </w:tcPr>
          <w:p w:rsidR="000374A8" w:rsidRPr="000374A8" w:rsidRDefault="006C6A59" w:rsidP="003067AC">
            <w:pPr>
              <w:rPr>
                <w:rFonts w:ascii="新細明體" w:eastAsia="新細明體" w:hAnsi="新細明體"/>
              </w:rPr>
            </w:pPr>
            <w:r>
              <w:rPr>
                <w:rFonts w:ascii="新細明體" w:eastAsia="新細明體" w:hAnsi="新細明體" w:hint="eastAsia"/>
              </w:rPr>
              <w:t>9</w:t>
            </w:r>
            <w:r w:rsidR="000374A8" w:rsidRPr="000374A8">
              <w:rPr>
                <w:rFonts w:ascii="新細明體" w:eastAsia="新細明體" w:hAnsi="新細明體" w:hint="eastAsia"/>
              </w:rPr>
              <w:t>人</w:t>
            </w:r>
          </w:p>
        </w:tc>
      </w:tr>
      <w:tr w:rsidR="000374A8" w:rsidRPr="000374A8" w:rsidTr="008F064C">
        <w:trPr>
          <w:jc w:val="center"/>
        </w:trPr>
        <w:tc>
          <w:tcPr>
            <w:tcW w:w="2008" w:type="dxa"/>
            <w:gridSpan w:val="3"/>
            <w:vMerge/>
            <w:tcBorders>
              <w:left w:val="single" w:sz="6" w:space="0" w:color="auto"/>
            </w:tcBorders>
            <w:vAlign w:val="center"/>
          </w:tcPr>
          <w:p w:rsidR="000374A8" w:rsidRPr="000374A8" w:rsidRDefault="000374A8" w:rsidP="003067AC">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0374A8" w:rsidRPr="000374A8" w:rsidRDefault="000374A8" w:rsidP="003067AC">
            <w:pPr>
              <w:rPr>
                <w:rFonts w:ascii="新細明體" w:eastAsia="新細明體" w:hAnsi="新細明體"/>
              </w:rPr>
            </w:pPr>
            <w:r w:rsidRPr="000374A8">
              <w:rPr>
                <w:rFonts w:ascii="新細明體" w:eastAsia="新細明體" w:hAnsi="新細明體"/>
              </w:rPr>
              <w:t>二年級</w:t>
            </w:r>
          </w:p>
        </w:tc>
        <w:tc>
          <w:tcPr>
            <w:tcW w:w="6051" w:type="dxa"/>
            <w:gridSpan w:val="7"/>
            <w:tcBorders>
              <w:top w:val="single" w:sz="6" w:space="0" w:color="auto"/>
              <w:bottom w:val="single" w:sz="6" w:space="0" w:color="auto"/>
              <w:right w:val="single" w:sz="6" w:space="0" w:color="auto"/>
            </w:tcBorders>
            <w:vAlign w:val="center"/>
          </w:tcPr>
          <w:p w:rsidR="000374A8" w:rsidRPr="000374A8" w:rsidRDefault="006C6A59" w:rsidP="003067AC">
            <w:pPr>
              <w:rPr>
                <w:rFonts w:ascii="新細明體" w:eastAsia="新細明體" w:hAnsi="新細明體"/>
              </w:rPr>
            </w:pPr>
            <w:r>
              <w:rPr>
                <w:rFonts w:ascii="新細明體" w:eastAsia="新細明體" w:hAnsi="新細明體" w:hint="eastAsia"/>
              </w:rPr>
              <w:t>17</w:t>
            </w:r>
            <w:r w:rsidR="000374A8" w:rsidRPr="000374A8">
              <w:rPr>
                <w:rFonts w:ascii="新細明體" w:eastAsia="新細明體" w:hAnsi="新細明體" w:hint="eastAsia"/>
              </w:rPr>
              <w:t>人</w:t>
            </w:r>
          </w:p>
        </w:tc>
      </w:tr>
      <w:tr w:rsidR="000374A8" w:rsidRPr="000374A8" w:rsidTr="008F064C">
        <w:trPr>
          <w:jc w:val="center"/>
        </w:trPr>
        <w:tc>
          <w:tcPr>
            <w:tcW w:w="2008" w:type="dxa"/>
            <w:gridSpan w:val="3"/>
            <w:vMerge/>
            <w:tcBorders>
              <w:left w:val="single" w:sz="6" w:space="0" w:color="auto"/>
            </w:tcBorders>
            <w:vAlign w:val="center"/>
          </w:tcPr>
          <w:p w:rsidR="000374A8" w:rsidRPr="000374A8" w:rsidRDefault="000374A8" w:rsidP="003067AC">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0374A8" w:rsidRPr="000374A8" w:rsidRDefault="000374A8" w:rsidP="003067AC">
            <w:pPr>
              <w:rPr>
                <w:rFonts w:ascii="新細明體" w:eastAsia="新細明體" w:hAnsi="新細明體"/>
              </w:rPr>
            </w:pPr>
            <w:proofErr w:type="gramStart"/>
            <w:r w:rsidRPr="000374A8">
              <w:rPr>
                <w:rFonts w:ascii="新細明體" w:eastAsia="新細明體" w:hAnsi="新細明體"/>
              </w:rPr>
              <w:t>三</w:t>
            </w:r>
            <w:proofErr w:type="gramEnd"/>
            <w:r w:rsidRPr="000374A8">
              <w:rPr>
                <w:rFonts w:ascii="新細明體" w:eastAsia="新細明體" w:hAnsi="新細明體"/>
              </w:rPr>
              <w:t>年級</w:t>
            </w:r>
          </w:p>
        </w:tc>
        <w:tc>
          <w:tcPr>
            <w:tcW w:w="6051" w:type="dxa"/>
            <w:gridSpan w:val="7"/>
            <w:tcBorders>
              <w:top w:val="single" w:sz="6" w:space="0" w:color="auto"/>
              <w:bottom w:val="single" w:sz="6" w:space="0" w:color="auto"/>
              <w:right w:val="single" w:sz="6" w:space="0" w:color="auto"/>
            </w:tcBorders>
            <w:vAlign w:val="center"/>
          </w:tcPr>
          <w:p w:rsidR="000374A8" w:rsidRPr="000374A8" w:rsidRDefault="006C6A59" w:rsidP="003067AC">
            <w:pPr>
              <w:rPr>
                <w:rFonts w:ascii="新細明體" w:eastAsia="新細明體" w:hAnsi="新細明體"/>
              </w:rPr>
            </w:pPr>
            <w:r>
              <w:rPr>
                <w:rFonts w:ascii="新細明體" w:eastAsia="新細明體" w:hAnsi="新細明體" w:hint="eastAsia"/>
              </w:rPr>
              <w:t>10</w:t>
            </w:r>
            <w:r w:rsidR="000374A8" w:rsidRPr="000374A8">
              <w:rPr>
                <w:rFonts w:ascii="新細明體" w:eastAsia="新細明體" w:hAnsi="新細明體" w:hint="eastAsia"/>
              </w:rPr>
              <w:t>人</w:t>
            </w:r>
          </w:p>
        </w:tc>
      </w:tr>
      <w:tr w:rsidR="000374A8" w:rsidRPr="000374A8" w:rsidTr="008F064C">
        <w:trPr>
          <w:jc w:val="center"/>
        </w:trPr>
        <w:tc>
          <w:tcPr>
            <w:tcW w:w="2008" w:type="dxa"/>
            <w:gridSpan w:val="3"/>
            <w:vMerge/>
            <w:tcBorders>
              <w:left w:val="single" w:sz="6" w:space="0" w:color="auto"/>
            </w:tcBorders>
            <w:vAlign w:val="center"/>
          </w:tcPr>
          <w:p w:rsidR="000374A8" w:rsidRPr="000374A8" w:rsidRDefault="000374A8" w:rsidP="003067AC">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0374A8" w:rsidRPr="000374A8" w:rsidRDefault="000374A8" w:rsidP="003067AC">
            <w:pPr>
              <w:rPr>
                <w:rFonts w:ascii="新細明體" w:eastAsia="新細明體" w:hAnsi="新細明體"/>
              </w:rPr>
            </w:pPr>
            <w:r w:rsidRPr="000374A8">
              <w:rPr>
                <w:rFonts w:ascii="新細明體" w:eastAsia="新細明體" w:hAnsi="新細明體"/>
              </w:rPr>
              <w:t>四年級</w:t>
            </w:r>
          </w:p>
        </w:tc>
        <w:tc>
          <w:tcPr>
            <w:tcW w:w="6051" w:type="dxa"/>
            <w:gridSpan w:val="7"/>
            <w:tcBorders>
              <w:top w:val="single" w:sz="6" w:space="0" w:color="auto"/>
              <w:bottom w:val="single" w:sz="6" w:space="0" w:color="auto"/>
              <w:right w:val="single" w:sz="6" w:space="0" w:color="auto"/>
            </w:tcBorders>
            <w:vAlign w:val="center"/>
          </w:tcPr>
          <w:p w:rsidR="000374A8" w:rsidRPr="000374A8" w:rsidRDefault="006C6A59" w:rsidP="003067AC">
            <w:pPr>
              <w:rPr>
                <w:rFonts w:ascii="新細明體" w:eastAsia="新細明體" w:hAnsi="新細明體"/>
              </w:rPr>
            </w:pPr>
            <w:r>
              <w:rPr>
                <w:rFonts w:ascii="新細明體" w:eastAsia="新細明體" w:hAnsi="新細明體" w:hint="eastAsia"/>
              </w:rPr>
              <w:t>10</w:t>
            </w:r>
            <w:r w:rsidR="000374A8" w:rsidRPr="000374A8">
              <w:rPr>
                <w:rFonts w:ascii="新細明體" w:eastAsia="新細明體" w:hAnsi="新細明體" w:hint="eastAsia"/>
              </w:rPr>
              <w:t>人</w:t>
            </w:r>
          </w:p>
        </w:tc>
      </w:tr>
      <w:tr w:rsidR="000374A8" w:rsidRPr="000374A8" w:rsidTr="008F064C">
        <w:trPr>
          <w:jc w:val="center"/>
        </w:trPr>
        <w:tc>
          <w:tcPr>
            <w:tcW w:w="2008" w:type="dxa"/>
            <w:gridSpan w:val="3"/>
            <w:vMerge/>
            <w:tcBorders>
              <w:left w:val="single" w:sz="6" w:space="0" w:color="auto"/>
            </w:tcBorders>
            <w:vAlign w:val="center"/>
          </w:tcPr>
          <w:p w:rsidR="000374A8" w:rsidRPr="000374A8" w:rsidRDefault="000374A8" w:rsidP="003067AC">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0374A8" w:rsidRPr="000374A8" w:rsidRDefault="000374A8" w:rsidP="003067AC">
            <w:pPr>
              <w:rPr>
                <w:rFonts w:ascii="新細明體" w:eastAsia="新細明體" w:hAnsi="新細明體"/>
              </w:rPr>
            </w:pPr>
            <w:r w:rsidRPr="000374A8">
              <w:rPr>
                <w:rFonts w:ascii="新細明體" w:eastAsia="新細明體" w:hAnsi="新細明體"/>
              </w:rPr>
              <w:t>五年級</w:t>
            </w:r>
          </w:p>
        </w:tc>
        <w:tc>
          <w:tcPr>
            <w:tcW w:w="6051" w:type="dxa"/>
            <w:gridSpan w:val="7"/>
            <w:tcBorders>
              <w:top w:val="single" w:sz="6" w:space="0" w:color="auto"/>
              <w:bottom w:val="single" w:sz="6" w:space="0" w:color="auto"/>
              <w:right w:val="single" w:sz="6" w:space="0" w:color="auto"/>
            </w:tcBorders>
            <w:vAlign w:val="center"/>
          </w:tcPr>
          <w:p w:rsidR="000374A8" w:rsidRPr="000374A8" w:rsidRDefault="006C6A59" w:rsidP="003067AC">
            <w:pPr>
              <w:rPr>
                <w:rFonts w:ascii="新細明體" w:eastAsia="新細明體" w:hAnsi="新細明體"/>
              </w:rPr>
            </w:pPr>
            <w:r>
              <w:rPr>
                <w:rFonts w:ascii="新細明體" w:eastAsia="新細明體" w:hAnsi="新細明體" w:hint="eastAsia"/>
              </w:rPr>
              <w:t>14</w:t>
            </w:r>
            <w:r w:rsidR="000374A8" w:rsidRPr="000374A8">
              <w:rPr>
                <w:rFonts w:ascii="新細明體" w:eastAsia="新細明體" w:hAnsi="新細明體" w:hint="eastAsia"/>
              </w:rPr>
              <w:t>人</w:t>
            </w:r>
          </w:p>
        </w:tc>
      </w:tr>
      <w:tr w:rsidR="000374A8" w:rsidRPr="000374A8" w:rsidTr="008F064C">
        <w:trPr>
          <w:jc w:val="center"/>
        </w:trPr>
        <w:tc>
          <w:tcPr>
            <w:tcW w:w="2008" w:type="dxa"/>
            <w:gridSpan w:val="3"/>
            <w:vMerge/>
            <w:tcBorders>
              <w:left w:val="single" w:sz="6" w:space="0" w:color="auto"/>
            </w:tcBorders>
            <w:vAlign w:val="center"/>
          </w:tcPr>
          <w:p w:rsidR="000374A8" w:rsidRPr="000374A8" w:rsidRDefault="000374A8" w:rsidP="003067AC">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0374A8" w:rsidRPr="000374A8" w:rsidRDefault="000374A8" w:rsidP="003067AC">
            <w:pPr>
              <w:rPr>
                <w:rFonts w:ascii="新細明體" w:eastAsia="新細明體" w:hAnsi="新細明體"/>
              </w:rPr>
            </w:pPr>
            <w:r w:rsidRPr="000374A8">
              <w:rPr>
                <w:rFonts w:ascii="新細明體" w:eastAsia="新細明體" w:hAnsi="新細明體"/>
              </w:rPr>
              <w:t>六年級</w:t>
            </w:r>
          </w:p>
        </w:tc>
        <w:tc>
          <w:tcPr>
            <w:tcW w:w="6051" w:type="dxa"/>
            <w:gridSpan w:val="7"/>
            <w:tcBorders>
              <w:top w:val="single" w:sz="6" w:space="0" w:color="auto"/>
              <w:bottom w:val="single" w:sz="6" w:space="0" w:color="auto"/>
              <w:right w:val="single" w:sz="6" w:space="0" w:color="auto"/>
            </w:tcBorders>
            <w:vAlign w:val="center"/>
          </w:tcPr>
          <w:p w:rsidR="000374A8" w:rsidRPr="000374A8" w:rsidRDefault="006C6A59" w:rsidP="003067AC">
            <w:pPr>
              <w:rPr>
                <w:rFonts w:ascii="新細明體" w:eastAsia="新細明體" w:hAnsi="新細明體"/>
              </w:rPr>
            </w:pPr>
            <w:r>
              <w:rPr>
                <w:rFonts w:ascii="新細明體" w:eastAsia="新細明體" w:hAnsi="新細明體" w:hint="eastAsia"/>
              </w:rPr>
              <w:t>17</w:t>
            </w:r>
            <w:r w:rsidR="000374A8" w:rsidRPr="000374A8">
              <w:rPr>
                <w:rFonts w:ascii="新細明體" w:eastAsia="新細明體" w:hAnsi="新細明體" w:hint="eastAsia"/>
              </w:rPr>
              <w:t>人</w:t>
            </w:r>
          </w:p>
        </w:tc>
      </w:tr>
      <w:tr w:rsidR="000374A8" w:rsidRPr="000374A8" w:rsidTr="008F064C">
        <w:trPr>
          <w:jc w:val="center"/>
        </w:trPr>
        <w:tc>
          <w:tcPr>
            <w:tcW w:w="2008" w:type="dxa"/>
            <w:gridSpan w:val="3"/>
            <w:vMerge/>
            <w:tcBorders>
              <w:left w:val="single" w:sz="6" w:space="0" w:color="auto"/>
              <w:bottom w:val="single" w:sz="6" w:space="0" w:color="auto"/>
            </w:tcBorders>
            <w:vAlign w:val="center"/>
          </w:tcPr>
          <w:p w:rsidR="000374A8" w:rsidRPr="000374A8" w:rsidRDefault="000374A8" w:rsidP="003067AC">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0374A8" w:rsidRPr="000374A8" w:rsidRDefault="000374A8" w:rsidP="003067AC">
            <w:pPr>
              <w:rPr>
                <w:rFonts w:ascii="新細明體" w:eastAsia="新細明體" w:hAnsi="新細明體"/>
              </w:rPr>
            </w:pPr>
            <w:r>
              <w:rPr>
                <w:rFonts w:ascii="新細明體" w:eastAsia="新細明體" w:hAnsi="新細明體" w:hint="eastAsia"/>
              </w:rPr>
              <w:t>幼兒園</w:t>
            </w:r>
          </w:p>
        </w:tc>
        <w:tc>
          <w:tcPr>
            <w:tcW w:w="6051" w:type="dxa"/>
            <w:gridSpan w:val="7"/>
            <w:tcBorders>
              <w:top w:val="single" w:sz="6" w:space="0" w:color="auto"/>
              <w:bottom w:val="single" w:sz="6" w:space="0" w:color="auto"/>
              <w:right w:val="single" w:sz="6" w:space="0" w:color="auto"/>
            </w:tcBorders>
            <w:vAlign w:val="center"/>
          </w:tcPr>
          <w:p w:rsidR="000374A8" w:rsidRDefault="006C6A59" w:rsidP="003067AC">
            <w:pPr>
              <w:rPr>
                <w:rFonts w:ascii="新細明體" w:eastAsia="新細明體" w:hAnsi="新細明體"/>
              </w:rPr>
            </w:pPr>
            <w:r>
              <w:rPr>
                <w:rFonts w:ascii="新細明體" w:eastAsia="新細明體" w:hAnsi="新細明體" w:hint="eastAsia"/>
              </w:rPr>
              <w:t>27</w:t>
            </w:r>
            <w:r w:rsidR="000374A8">
              <w:rPr>
                <w:rFonts w:ascii="新細明體" w:eastAsia="新細明體" w:hAnsi="新細明體" w:hint="eastAsia"/>
              </w:rPr>
              <w:t>人</w:t>
            </w:r>
          </w:p>
        </w:tc>
      </w:tr>
      <w:tr w:rsidR="00C50948" w:rsidRPr="000374A8" w:rsidTr="008F064C">
        <w:trPr>
          <w:jc w:val="center"/>
        </w:trPr>
        <w:tc>
          <w:tcPr>
            <w:tcW w:w="8959" w:type="dxa"/>
            <w:gridSpan w:val="11"/>
            <w:tcBorders>
              <w:top w:val="single" w:sz="6" w:space="0" w:color="auto"/>
              <w:left w:val="single" w:sz="6" w:space="0" w:color="auto"/>
              <w:bottom w:val="single" w:sz="6" w:space="0" w:color="auto"/>
              <w:right w:val="single" w:sz="6" w:space="0" w:color="auto"/>
            </w:tcBorders>
            <w:vAlign w:val="center"/>
          </w:tcPr>
          <w:p w:rsidR="00C50948" w:rsidRPr="000374A8" w:rsidRDefault="00C50948" w:rsidP="003067AC">
            <w:pPr>
              <w:rPr>
                <w:rFonts w:ascii="新細明體" w:eastAsia="新細明體" w:hAnsi="新細明體"/>
              </w:rPr>
            </w:pPr>
            <w:proofErr w:type="gramStart"/>
            <w:r w:rsidRPr="000374A8">
              <w:rPr>
                <w:rFonts w:ascii="新細明體" w:eastAsia="新細明體" w:hAnsi="新細明體"/>
              </w:rPr>
              <w:t>建築物總棟數</w:t>
            </w:r>
            <w:proofErr w:type="gramEnd"/>
            <w:r w:rsidRPr="000374A8">
              <w:rPr>
                <w:rFonts w:ascii="新細明體" w:eastAsia="新細明體" w:hAnsi="新細明體"/>
              </w:rPr>
              <w:t>：</w:t>
            </w:r>
            <w:r w:rsidR="000374A8">
              <w:rPr>
                <w:rFonts w:ascii="新細明體" w:eastAsia="新細明體" w:hAnsi="新細明體" w:hint="eastAsia"/>
              </w:rPr>
              <w:t>2</w:t>
            </w:r>
          </w:p>
        </w:tc>
      </w:tr>
      <w:tr w:rsidR="00C50948" w:rsidRPr="000374A8" w:rsidTr="008F064C">
        <w:trPr>
          <w:jc w:val="center"/>
        </w:trPr>
        <w:tc>
          <w:tcPr>
            <w:tcW w:w="2008" w:type="dxa"/>
            <w:gridSpan w:val="3"/>
            <w:tcBorders>
              <w:top w:val="single" w:sz="6" w:space="0" w:color="auto"/>
              <w:left w:val="single" w:sz="6" w:space="0" w:color="auto"/>
              <w:bottom w:val="single" w:sz="6" w:space="0" w:color="auto"/>
              <w:right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建築物1</w:t>
            </w:r>
          </w:p>
        </w:tc>
        <w:tc>
          <w:tcPr>
            <w:tcW w:w="6951" w:type="dxa"/>
            <w:gridSpan w:val="8"/>
            <w:tcBorders>
              <w:top w:val="single" w:sz="6" w:space="0" w:color="auto"/>
              <w:left w:val="single" w:sz="6" w:space="0" w:color="auto"/>
              <w:bottom w:val="single" w:sz="6" w:space="0" w:color="auto"/>
              <w:right w:val="single" w:sz="6" w:space="0" w:color="auto"/>
            </w:tcBorders>
            <w:vAlign w:val="center"/>
          </w:tcPr>
          <w:p w:rsidR="00C50948" w:rsidRPr="000374A8" w:rsidRDefault="006C214B" w:rsidP="003067AC">
            <w:pPr>
              <w:rPr>
                <w:rFonts w:ascii="新細明體" w:eastAsia="新細明體" w:hAnsi="新細明體"/>
              </w:rPr>
            </w:pPr>
            <w:r>
              <w:rPr>
                <w:rFonts w:ascii="新細明體" w:eastAsia="新細明體" w:hAnsi="新細明體" w:hint="eastAsia"/>
              </w:rPr>
              <w:t>勤學</w:t>
            </w:r>
            <w:r w:rsidR="000374A8">
              <w:rPr>
                <w:rFonts w:ascii="新細明體" w:eastAsia="新細明體" w:hAnsi="新細明體" w:hint="eastAsia"/>
              </w:rPr>
              <w:t>樓</w:t>
            </w:r>
          </w:p>
        </w:tc>
      </w:tr>
      <w:tr w:rsidR="00C50948" w:rsidRPr="000374A8" w:rsidTr="008F064C">
        <w:trPr>
          <w:jc w:val="center"/>
        </w:trPr>
        <w:tc>
          <w:tcPr>
            <w:tcW w:w="2008" w:type="dxa"/>
            <w:gridSpan w:val="3"/>
            <w:tcBorders>
              <w:top w:val="single" w:sz="6" w:space="0" w:color="auto"/>
              <w:left w:val="single" w:sz="6" w:space="0" w:color="auto"/>
              <w:bottom w:val="single" w:sz="6" w:space="0" w:color="auto"/>
              <w:right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建築物2</w:t>
            </w:r>
          </w:p>
        </w:tc>
        <w:tc>
          <w:tcPr>
            <w:tcW w:w="6951" w:type="dxa"/>
            <w:gridSpan w:val="8"/>
            <w:tcBorders>
              <w:top w:val="single" w:sz="6" w:space="0" w:color="auto"/>
              <w:left w:val="single" w:sz="6" w:space="0" w:color="auto"/>
              <w:bottom w:val="single" w:sz="6" w:space="0" w:color="auto"/>
              <w:right w:val="single" w:sz="6" w:space="0" w:color="auto"/>
            </w:tcBorders>
            <w:vAlign w:val="center"/>
          </w:tcPr>
          <w:p w:rsidR="00C50948" w:rsidRPr="000374A8" w:rsidRDefault="000374A8" w:rsidP="003067AC">
            <w:pPr>
              <w:rPr>
                <w:rFonts w:ascii="新細明體" w:eastAsia="新細明體" w:hAnsi="新細明體"/>
              </w:rPr>
            </w:pPr>
            <w:r>
              <w:rPr>
                <w:rFonts w:ascii="新細明體" w:eastAsia="新細明體" w:hAnsi="新細明體" w:hint="eastAsia"/>
              </w:rPr>
              <w:t>風雨教室</w:t>
            </w:r>
          </w:p>
        </w:tc>
      </w:tr>
      <w:tr w:rsidR="00C50948" w:rsidRPr="000374A8" w:rsidTr="008F064C">
        <w:trPr>
          <w:trHeight w:val="65"/>
          <w:jc w:val="center"/>
        </w:trPr>
        <w:tc>
          <w:tcPr>
            <w:tcW w:w="8959" w:type="dxa"/>
            <w:gridSpan w:val="11"/>
            <w:tcBorders>
              <w:top w:val="single" w:sz="6" w:space="0" w:color="auto"/>
              <w:left w:val="single" w:sz="6" w:space="0" w:color="auto"/>
              <w:bottom w:val="single" w:sz="6" w:space="0" w:color="auto"/>
              <w:right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學校照片</w:t>
            </w:r>
          </w:p>
        </w:tc>
      </w:tr>
      <w:tr w:rsidR="00C50948" w:rsidRPr="000374A8" w:rsidTr="008F064C">
        <w:trPr>
          <w:trHeight w:val="65"/>
          <w:jc w:val="center"/>
        </w:trPr>
        <w:tc>
          <w:tcPr>
            <w:tcW w:w="388" w:type="dxa"/>
            <w:tcBorders>
              <w:top w:val="single" w:sz="6" w:space="0" w:color="auto"/>
              <w:left w:val="single" w:sz="6" w:space="0" w:color="auto"/>
              <w:bottom w:val="single" w:sz="6" w:space="0" w:color="auto"/>
              <w:right w:val="single" w:sz="4" w:space="0" w:color="auto"/>
            </w:tcBorders>
            <w:vAlign w:val="center"/>
          </w:tcPr>
          <w:p w:rsidR="00C50948" w:rsidRPr="000374A8" w:rsidRDefault="00C50948" w:rsidP="003067AC">
            <w:pPr>
              <w:jc w:val="center"/>
              <w:rPr>
                <w:rFonts w:ascii="新細明體" w:eastAsia="新細明體" w:hAnsi="新細明體"/>
              </w:rPr>
            </w:pPr>
            <w:r w:rsidRPr="000374A8">
              <w:rPr>
                <w:rFonts w:ascii="新細明體" w:eastAsia="新細明體" w:hAnsi="新細明體"/>
              </w:rPr>
              <w:t>學校正面照(1)</w:t>
            </w:r>
          </w:p>
        </w:tc>
        <w:tc>
          <w:tcPr>
            <w:tcW w:w="3793" w:type="dxa"/>
            <w:gridSpan w:val="6"/>
            <w:tcBorders>
              <w:top w:val="single" w:sz="6" w:space="0" w:color="auto"/>
              <w:left w:val="single" w:sz="4" w:space="0" w:color="auto"/>
              <w:bottom w:val="single" w:sz="6" w:space="0" w:color="auto"/>
              <w:right w:val="single" w:sz="6" w:space="0" w:color="auto"/>
            </w:tcBorders>
            <w:vAlign w:val="center"/>
          </w:tcPr>
          <w:p w:rsidR="00C50948" w:rsidRPr="006C0F85" w:rsidRDefault="004E3DA2" w:rsidP="003067AC">
            <w:pPr>
              <w:jc w:val="center"/>
              <w:rPr>
                <w:rFonts w:ascii="新細明體" w:eastAsia="新細明體" w:hAnsi="新細明體"/>
                <w:color w:val="FF0000"/>
              </w:rPr>
            </w:pPr>
            <w:r>
              <w:rPr>
                <w:rFonts w:ascii="新細明體" w:eastAsia="新細明體" w:hAnsi="新細明體"/>
                <w:noProof/>
                <w:color w:val="FF0000"/>
              </w:rPr>
              <w:drawing>
                <wp:inline distT="0" distB="0" distL="0" distR="0" wp14:anchorId="1E59AA5B" wp14:editId="70E92FE9">
                  <wp:extent cx="2371725" cy="1781175"/>
                  <wp:effectExtent l="0" t="0" r="9525" b="9525"/>
                  <wp:docPr id="9" name="圖片 9" descr="DSC0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64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tc>
        <w:tc>
          <w:tcPr>
            <w:tcW w:w="347" w:type="dxa"/>
            <w:tcBorders>
              <w:top w:val="single" w:sz="6" w:space="0" w:color="auto"/>
              <w:left w:val="single" w:sz="6" w:space="0" w:color="auto"/>
              <w:bottom w:val="single" w:sz="6" w:space="0" w:color="auto"/>
              <w:right w:val="single" w:sz="4" w:space="0" w:color="auto"/>
            </w:tcBorders>
            <w:vAlign w:val="center"/>
          </w:tcPr>
          <w:p w:rsidR="00C50948" w:rsidRPr="00792780" w:rsidRDefault="00C50948" w:rsidP="003067AC">
            <w:pPr>
              <w:jc w:val="center"/>
              <w:rPr>
                <w:rFonts w:ascii="新細明體" w:eastAsia="新細明體" w:hAnsi="新細明體"/>
              </w:rPr>
            </w:pPr>
            <w:r w:rsidRPr="00792780">
              <w:rPr>
                <w:rFonts w:ascii="新細明體" w:eastAsia="新細明體" w:hAnsi="新細明體"/>
              </w:rPr>
              <w:t>學校正面照(2)</w:t>
            </w:r>
          </w:p>
        </w:tc>
        <w:tc>
          <w:tcPr>
            <w:tcW w:w="4431" w:type="dxa"/>
            <w:gridSpan w:val="3"/>
            <w:tcBorders>
              <w:top w:val="single" w:sz="6" w:space="0" w:color="auto"/>
              <w:left w:val="single" w:sz="4" w:space="0" w:color="auto"/>
              <w:bottom w:val="single" w:sz="6" w:space="0" w:color="auto"/>
              <w:right w:val="single" w:sz="6" w:space="0" w:color="auto"/>
            </w:tcBorders>
            <w:vAlign w:val="center"/>
          </w:tcPr>
          <w:p w:rsidR="00C50948" w:rsidRPr="006C0F85" w:rsidRDefault="004E3DA2" w:rsidP="003067AC">
            <w:pPr>
              <w:jc w:val="center"/>
              <w:rPr>
                <w:rFonts w:ascii="新細明體" w:eastAsia="新細明體" w:hAnsi="新細明體"/>
                <w:color w:val="FF0000"/>
              </w:rPr>
            </w:pPr>
            <w:r>
              <w:rPr>
                <w:rFonts w:ascii="新細明體" w:eastAsia="新細明體" w:hAnsi="新細明體"/>
                <w:noProof/>
                <w:color w:val="FF0000"/>
              </w:rPr>
              <w:drawing>
                <wp:inline distT="0" distB="0" distL="0" distR="0" wp14:anchorId="3CDFE918" wp14:editId="74FE0379">
                  <wp:extent cx="2390775" cy="1790700"/>
                  <wp:effectExtent l="0" t="0" r="9525" b="0"/>
                  <wp:docPr id="10" name="圖片 10" descr="DSC0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64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tc>
      </w:tr>
      <w:tr w:rsidR="00C50948" w:rsidRPr="000374A8" w:rsidTr="008F064C">
        <w:trPr>
          <w:trHeight w:val="65"/>
          <w:jc w:val="center"/>
        </w:trPr>
        <w:tc>
          <w:tcPr>
            <w:tcW w:w="8959" w:type="dxa"/>
            <w:gridSpan w:val="11"/>
            <w:tcBorders>
              <w:top w:val="single" w:sz="6" w:space="0" w:color="auto"/>
              <w:left w:val="single" w:sz="6" w:space="0" w:color="auto"/>
              <w:bottom w:val="single" w:sz="6" w:space="0" w:color="auto"/>
              <w:right w:val="single" w:sz="6" w:space="0" w:color="auto"/>
            </w:tcBorders>
            <w:vAlign w:val="center"/>
          </w:tcPr>
          <w:p w:rsidR="00C50948" w:rsidRPr="000374A8" w:rsidRDefault="00C50948" w:rsidP="003067AC">
            <w:pPr>
              <w:rPr>
                <w:rFonts w:ascii="新細明體" w:eastAsia="新細明體" w:hAnsi="新細明體"/>
              </w:rPr>
            </w:pPr>
          </w:p>
        </w:tc>
      </w:tr>
      <w:tr w:rsidR="008F064C" w:rsidRPr="000374A8" w:rsidTr="008F064C">
        <w:trPr>
          <w:trHeight w:val="65"/>
          <w:jc w:val="center"/>
        </w:trPr>
        <w:tc>
          <w:tcPr>
            <w:tcW w:w="388" w:type="dxa"/>
            <w:tcBorders>
              <w:top w:val="single" w:sz="6" w:space="0" w:color="auto"/>
              <w:left w:val="single" w:sz="6" w:space="0" w:color="auto"/>
              <w:bottom w:val="single" w:sz="6" w:space="0" w:color="auto"/>
              <w:right w:val="single" w:sz="4" w:space="0" w:color="auto"/>
            </w:tcBorders>
            <w:vAlign w:val="center"/>
          </w:tcPr>
          <w:p w:rsidR="008F064C" w:rsidRPr="006C0F85" w:rsidRDefault="008F064C" w:rsidP="003067AC">
            <w:pPr>
              <w:jc w:val="center"/>
              <w:rPr>
                <w:rFonts w:ascii="新細明體" w:eastAsia="新細明體" w:hAnsi="新細明體"/>
                <w:color w:val="FF0000"/>
              </w:rPr>
            </w:pPr>
            <w:r w:rsidRPr="006C0F85">
              <w:rPr>
                <w:rFonts w:ascii="新細明體" w:eastAsia="新細明體" w:hAnsi="新細明體"/>
                <w:color w:val="FF0000"/>
              </w:rPr>
              <w:lastRenderedPageBreak/>
              <w:t>學校平面配置圖</w:t>
            </w:r>
          </w:p>
        </w:tc>
        <w:tc>
          <w:tcPr>
            <w:tcW w:w="8571" w:type="dxa"/>
            <w:gridSpan w:val="10"/>
            <w:tcBorders>
              <w:top w:val="single" w:sz="6" w:space="0" w:color="auto"/>
              <w:left w:val="single" w:sz="4" w:space="0" w:color="auto"/>
              <w:bottom w:val="single" w:sz="6" w:space="0" w:color="auto"/>
              <w:right w:val="single" w:sz="6" w:space="0" w:color="auto"/>
            </w:tcBorders>
            <w:vAlign w:val="center"/>
          </w:tcPr>
          <w:p w:rsidR="008F064C" w:rsidRPr="006C0F85" w:rsidRDefault="004E3DA2" w:rsidP="003067AC">
            <w:pPr>
              <w:jc w:val="center"/>
              <w:rPr>
                <w:rFonts w:ascii="新細明體" w:eastAsia="新細明體" w:hAnsi="新細明體"/>
                <w:color w:val="FF0000"/>
              </w:rPr>
            </w:pPr>
            <w:r>
              <w:rPr>
                <w:noProof/>
              </w:rPr>
              <w:drawing>
                <wp:inline distT="0" distB="0" distL="0" distR="0" wp14:anchorId="4FD83D48" wp14:editId="35B3C49B">
                  <wp:extent cx="5238750" cy="4200525"/>
                  <wp:effectExtent l="0" t="0" r="0" b="9525"/>
                  <wp:docPr id="11" name="圖片 1" descr="page-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page-000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0" cy="4200525"/>
                          </a:xfrm>
                          <a:prstGeom prst="rect">
                            <a:avLst/>
                          </a:prstGeom>
                          <a:noFill/>
                          <a:ln>
                            <a:noFill/>
                          </a:ln>
                        </pic:spPr>
                      </pic:pic>
                    </a:graphicData>
                  </a:graphic>
                </wp:inline>
              </w:drawing>
            </w:r>
          </w:p>
        </w:tc>
      </w:tr>
      <w:tr w:rsidR="008F064C" w:rsidRPr="000374A8" w:rsidTr="00C41BA6">
        <w:trPr>
          <w:trHeight w:val="4335"/>
          <w:jc w:val="center"/>
        </w:trPr>
        <w:tc>
          <w:tcPr>
            <w:tcW w:w="388" w:type="dxa"/>
            <w:tcBorders>
              <w:top w:val="single" w:sz="6" w:space="0" w:color="auto"/>
              <w:left w:val="single" w:sz="6" w:space="0" w:color="auto"/>
              <w:right w:val="single" w:sz="4" w:space="0" w:color="auto"/>
            </w:tcBorders>
            <w:vAlign w:val="center"/>
          </w:tcPr>
          <w:p w:rsidR="008F064C" w:rsidRPr="006C0F85" w:rsidRDefault="008F064C" w:rsidP="003067AC">
            <w:pPr>
              <w:jc w:val="center"/>
              <w:rPr>
                <w:rFonts w:ascii="新細明體" w:eastAsia="新細明體" w:hAnsi="新細明體"/>
                <w:color w:val="FF0000"/>
              </w:rPr>
            </w:pPr>
            <w:r w:rsidRPr="00861BB0">
              <w:rPr>
                <w:rFonts w:ascii="新細明體" w:eastAsia="新細明體" w:hAnsi="新細明體"/>
              </w:rPr>
              <w:t>校園周邊道路圖</w:t>
            </w:r>
          </w:p>
          <w:p w:rsidR="008F064C" w:rsidRDefault="008F064C" w:rsidP="003067AC">
            <w:pPr>
              <w:jc w:val="center"/>
              <w:rPr>
                <w:rFonts w:ascii="新細明體" w:eastAsia="新細明體" w:hAnsi="新細明體"/>
              </w:rPr>
            </w:pPr>
          </w:p>
          <w:p w:rsidR="008F064C" w:rsidRDefault="008F064C" w:rsidP="003067AC">
            <w:pPr>
              <w:jc w:val="center"/>
              <w:rPr>
                <w:rFonts w:ascii="新細明體" w:eastAsia="新細明體" w:hAnsi="新細明體"/>
              </w:rPr>
            </w:pPr>
          </w:p>
          <w:p w:rsidR="008F064C" w:rsidRDefault="008F064C" w:rsidP="003067AC">
            <w:pPr>
              <w:jc w:val="center"/>
              <w:rPr>
                <w:rFonts w:ascii="新細明體" w:eastAsia="新細明體" w:hAnsi="新細明體"/>
              </w:rPr>
            </w:pPr>
          </w:p>
          <w:p w:rsidR="008F064C" w:rsidRDefault="008F064C" w:rsidP="003067AC">
            <w:pPr>
              <w:jc w:val="center"/>
              <w:rPr>
                <w:rFonts w:ascii="新細明體" w:eastAsia="新細明體" w:hAnsi="新細明體"/>
              </w:rPr>
            </w:pPr>
          </w:p>
          <w:p w:rsidR="008F064C" w:rsidRPr="006C0F85" w:rsidRDefault="008F064C" w:rsidP="003067AC">
            <w:pPr>
              <w:jc w:val="center"/>
              <w:rPr>
                <w:rFonts w:ascii="新細明體" w:eastAsia="新細明體" w:hAnsi="新細明體"/>
                <w:color w:val="FF0000"/>
              </w:rPr>
            </w:pPr>
          </w:p>
        </w:tc>
        <w:tc>
          <w:tcPr>
            <w:tcW w:w="8571" w:type="dxa"/>
            <w:gridSpan w:val="10"/>
            <w:tcBorders>
              <w:top w:val="single" w:sz="6" w:space="0" w:color="auto"/>
              <w:left w:val="single" w:sz="4" w:space="0" w:color="auto"/>
              <w:right w:val="single" w:sz="6" w:space="0" w:color="auto"/>
            </w:tcBorders>
            <w:vAlign w:val="center"/>
          </w:tcPr>
          <w:p w:rsidR="008F064C" w:rsidRDefault="004E3DA2" w:rsidP="003067AC">
            <w:pPr>
              <w:rPr>
                <w:rFonts w:ascii="新細明體" w:eastAsia="新細明體" w:hAnsi="新細明體"/>
              </w:rPr>
            </w:pPr>
            <w:r>
              <w:rPr>
                <w:noProof/>
              </w:rPr>
              <w:drawing>
                <wp:anchor distT="0" distB="0" distL="114300" distR="114300" simplePos="0" relativeHeight="251665408" behindDoc="1" locked="0" layoutInCell="1" allowOverlap="1" wp14:anchorId="4C8A32CB" wp14:editId="6CCB7055">
                  <wp:simplePos x="0" y="0"/>
                  <wp:positionH relativeFrom="column">
                    <wp:posOffset>17780</wp:posOffset>
                  </wp:positionH>
                  <wp:positionV relativeFrom="paragraph">
                    <wp:posOffset>79375</wp:posOffset>
                  </wp:positionV>
                  <wp:extent cx="5554345" cy="3389630"/>
                  <wp:effectExtent l="0" t="0" r="8255" b="1270"/>
                  <wp:wrapNone/>
                  <wp:docPr id="601" name="圖片 601" descr="http://www.bges.tyc.edu.tw/images/ma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www.bges.tyc.edu.tw/images/map003.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54345" cy="338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64C" w:rsidRDefault="008F064C" w:rsidP="003067AC">
            <w:pPr>
              <w:rPr>
                <w:rFonts w:ascii="新細明體" w:eastAsia="新細明體" w:hAnsi="新細明體"/>
              </w:rPr>
            </w:pPr>
          </w:p>
          <w:p w:rsidR="008F064C" w:rsidRDefault="008F064C" w:rsidP="003067AC">
            <w:pPr>
              <w:rPr>
                <w:rFonts w:ascii="新細明體" w:eastAsia="新細明體" w:hAnsi="新細明體"/>
              </w:rPr>
            </w:pPr>
          </w:p>
          <w:p w:rsidR="008F064C" w:rsidRDefault="008F064C" w:rsidP="003067AC">
            <w:pPr>
              <w:rPr>
                <w:rFonts w:ascii="新細明體" w:eastAsia="新細明體" w:hAnsi="新細明體"/>
              </w:rPr>
            </w:pPr>
          </w:p>
          <w:p w:rsidR="008F064C" w:rsidRDefault="008F064C" w:rsidP="003067AC">
            <w:pPr>
              <w:rPr>
                <w:rFonts w:ascii="新細明體" w:eastAsia="新細明體" w:hAnsi="新細明體"/>
              </w:rPr>
            </w:pPr>
          </w:p>
          <w:p w:rsidR="008F064C" w:rsidRDefault="008F064C" w:rsidP="003067AC">
            <w:pPr>
              <w:rPr>
                <w:rFonts w:ascii="新細明體" w:eastAsia="新細明體" w:hAnsi="新細明體"/>
                <w:noProof/>
                <w:color w:val="FF0000"/>
              </w:rPr>
            </w:pPr>
          </w:p>
          <w:p w:rsidR="008F064C" w:rsidRDefault="008F064C" w:rsidP="003067AC">
            <w:pPr>
              <w:rPr>
                <w:rFonts w:ascii="新細明體" w:eastAsia="新細明體" w:hAnsi="新細明體"/>
              </w:rPr>
            </w:pPr>
          </w:p>
          <w:p w:rsidR="008F064C" w:rsidRDefault="008F064C" w:rsidP="003067AC">
            <w:pPr>
              <w:rPr>
                <w:rFonts w:ascii="新細明體" w:eastAsia="新細明體" w:hAnsi="新細明體"/>
              </w:rPr>
            </w:pPr>
          </w:p>
          <w:p w:rsidR="008F064C" w:rsidRDefault="008F064C" w:rsidP="003067AC">
            <w:pPr>
              <w:rPr>
                <w:rFonts w:ascii="新細明體" w:eastAsia="新細明體" w:hAnsi="新細明體"/>
              </w:rPr>
            </w:pPr>
          </w:p>
          <w:p w:rsidR="008F064C" w:rsidRDefault="008F064C" w:rsidP="003067AC">
            <w:pPr>
              <w:jc w:val="left"/>
              <w:rPr>
                <w:rFonts w:ascii="新細明體" w:eastAsia="新細明體" w:hAnsi="新細明體"/>
              </w:rPr>
            </w:pPr>
          </w:p>
          <w:p w:rsidR="008F064C" w:rsidRDefault="008F064C" w:rsidP="003067AC">
            <w:pPr>
              <w:rPr>
                <w:rFonts w:ascii="新細明體" w:eastAsia="新細明體" w:hAnsi="新細明體"/>
              </w:rPr>
            </w:pPr>
          </w:p>
          <w:p w:rsidR="008F064C" w:rsidRDefault="008F064C" w:rsidP="003067AC">
            <w:pPr>
              <w:rPr>
                <w:rFonts w:ascii="新細明體" w:eastAsia="新細明體" w:hAnsi="新細明體"/>
              </w:rPr>
            </w:pPr>
          </w:p>
          <w:p w:rsidR="008F064C" w:rsidRDefault="008F064C" w:rsidP="003067AC">
            <w:pPr>
              <w:rPr>
                <w:rFonts w:ascii="新細明體" w:eastAsia="新細明體" w:hAnsi="新細明體"/>
              </w:rPr>
            </w:pPr>
          </w:p>
          <w:p w:rsidR="008F064C" w:rsidRDefault="008F064C" w:rsidP="003067AC">
            <w:pPr>
              <w:rPr>
                <w:rFonts w:ascii="新細明體" w:eastAsia="新細明體" w:hAnsi="新細明體"/>
              </w:rPr>
            </w:pPr>
          </w:p>
          <w:p w:rsidR="008F064C" w:rsidRPr="008F064C" w:rsidRDefault="008F064C" w:rsidP="003067AC">
            <w:pPr>
              <w:rPr>
                <w:rFonts w:ascii="新細明體" w:eastAsia="新細明體" w:hAnsi="新細明體"/>
              </w:rPr>
            </w:pPr>
          </w:p>
        </w:tc>
      </w:tr>
      <w:tr w:rsidR="00C50948" w:rsidRPr="000374A8" w:rsidTr="008F064C">
        <w:trPr>
          <w:trHeight w:val="65"/>
          <w:jc w:val="center"/>
        </w:trPr>
        <w:tc>
          <w:tcPr>
            <w:tcW w:w="8959" w:type="dxa"/>
            <w:gridSpan w:val="11"/>
            <w:tcBorders>
              <w:top w:val="single" w:sz="6" w:space="0" w:color="auto"/>
              <w:left w:val="single" w:sz="6" w:space="0" w:color="auto"/>
              <w:bottom w:val="single" w:sz="6" w:space="0" w:color="auto"/>
              <w:right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填表人員資料</w:t>
            </w:r>
          </w:p>
        </w:tc>
      </w:tr>
      <w:tr w:rsidR="00BF48AF" w:rsidRPr="000374A8" w:rsidTr="008F064C">
        <w:trPr>
          <w:trHeight w:val="65"/>
          <w:jc w:val="center"/>
        </w:trPr>
        <w:tc>
          <w:tcPr>
            <w:tcW w:w="1650" w:type="dxa"/>
            <w:gridSpan w:val="2"/>
            <w:tcBorders>
              <w:top w:val="single" w:sz="6" w:space="0" w:color="auto"/>
              <w:left w:val="single" w:sz="6" w:space="0" w:color="auto"/>
              <w:bottom w:val="single" w:sz="6" w:space="0" w:color="auto"/>
              <w:right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填表人員</w:t>
            </w:r>
          </w:p>
        </w:tc>
        <w:tc>
          <w:tcPr>
            <w:tcW w:w="2064" w:type="dxa"/>
            <w:gridSpan w:val="3"/>
            <w:tcBorders>
              <w:top w:val="single" w:sz="6" w:space="0" w:color="auto"/>
              <w:left w:val="single" w:sz="6" w:space="0" w:color="auto"/>
              <w:bottom w:val="single" w:sz="6" w:space="0" w:color="auto"/>
              <w:right w:val="single" w:sz="6" w:space="0" w:color="auto"/>
            </w:tcBorders>
            <w:vAlign w:val="center"/>
          </w:tcPr>
          <w:p w:rsidR="00C50948" w:rsidRPr="000374A8" w:rsidRDefault="00E412C0" w:rsidP="003067AC">
            <w:pPr>
              <w:rPr>
                <w:rFonts w:ascii="新細明體" w:eastAsia="新細明體" w:hAnsi="新細明體"/>
              </w:rPr>
            </w:pPr>
            <w:r>
              <w:rPr>
                <w:rFonts w:ascii="新細明體" w:eastAsia="新細明體" w:hAnsi="新細明體" w:hint="eastAsia"/>
              </w:rPr>
              <w:t>黃怡達</w:t>
            </w:r>
          </w:p>
        </w:tc>
        <w:tc>
          <w:tcPr>
            <w:tcW w:w="1701" w:type="dxa"/>
            <w:gridSpan w:val="4"/>
            <w:tcBorders>
              <w:top w:val="single" w:sz="6" w:space="0" w:color="auto"/>
              <w:left w:val="single" w:sz="6" w:space="0" w:color="auto"/>
              <w:bottom w:val="single" w:sz="6" w:space="0" w:color="auto"/>
              <w:right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職稱</w:t>
            </w:r>
          </w:p>
        </w:tc>
        <w:tc>
          <w:tcPr>
            <w:tcW w:w="3544" w:type="dxa"/>
            <w:gridSpan w:val="2"/>
            <w:tcBorders>
              <w:top w:val="single" w:sz="6" w:space="0" w:color="auto"/>
              <w:left w:val="single" w:sz="6" w:space="0" w:color="auto"/>
              <w:bottom w:val="single" w:sz="6" w:space="0" w:color="auto"/>
              <w:right w:val="single" w:sz="6" w:space="0" w:color="auto"/>
            </w:tcBorders>
            <w:vAlign w:val="center"/>
          </w:tcPr>
          <w:p w:rsidR="00C50948" w:rsidRPr="000374A8" w:rsidRDefault="00BF48AF" w:rsidP="003067AC">
            <w:pPr>
              <w:rPr>
                <w:rFonts w:ascii="新細明體" w:eastAsia="新細明體" w:hAnsi="新細明體"/>
              </w:rPr>
            </w:pPr>
            <w:r>
              <w:rPr>
                <w:rFonts w:ascii="新細明體" w:eastAsia="新細明體" w:hAnsi="新細明體" w:hint="eastAsia"/>
              </w:rPr>
              <w:t>訓導組長</w:t>
            </w:r>
          </w:p>
        </w:tc>
      </w:tr>
      <w:tr w:rsidR="00BF48AF" w:rsidRPr="000374A8" w:rsidTr="008F064C">
        <w:trPr>
          <w:trHeight w:val="65"/>
          <w:jc w:val="center"/>
        </w:trPr>
        <w:tc>
          <w:tcPr>
            <w:tcW w:w="1650" w:type="dxa"/>
            <w:gridSpan w:val="2"/>
            <w:tcBorders>
              <w:top w:val="single" w:sz="6" w:space="0" w:color="auto"/>
              <w:left w:val="single" w:sz="6" w:space="0" w:color="auto"/>
              <w:bottom w:val="single" w:sz="6" w:space="0" w:color="auto"/>
              <w:right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電話</w:t>
            </w:r>
          </w:p>
        </w:tc>
        <w:tc>
          <w:tcPr>
            <w:tcW w:w="2064" w:type="dxa"/>
            <w:gridSpan w:val="3"/>
            <w:tcBorders>
              <w:top w:val="single" w:sz="6" w:space="0" w:color="auto"/>
              <w:left w:val="single" w:sz="6" w:space="0" w:color="auto"/>
              <w:bottom w:val="single" w:sz="6" w:space="0" w:color="auto"/>
              <w:right w:val="single" w:sz="6" w:space="0" w:color="auto"/>
            </w:tcBorders>
            <w:vAlign w:val="center"/>
          </w:tcPr>
          <w:p w:rsidR="00C50948" w:rsidRPr="000374A8" w:rsidRDefault="00BF48AF" w:rsidP="003067AC">
            <w:pPr>
              <w:rPr>
                <w:rFonts w:ascii="新細明體" w:eastAsia="新細明體" w:hAnsi="新細明體"/>
              </w:rPr>
            </w:pPr>
            <w:r>
              <w:rPr>
                <w:rFonts w:ascii="新細明體" w:eastAsia="新細明體" w:hAnsi="新細明體" w:hint="eastAsia"/>
              </w:rPr>
              <w:t>03-4769113</w:t>
            </w:r>
            <w:r w:rsidR="006C6A59">
              <w:rPr>
                <w:rFonts w:ascii="新細明體" w:eastAsia="新細明體" w:hAnsi="新細明體"/>
              </w:rPr>
              <w:t>-211</w:t>
            </w:r>
          </w:p>
        </w:tc>
        <w:tc>
          <w:tcPr>
            <w:tcW w:w="1701" w:type="dxa"/>
            <w:gridSpan w:val="4"/>
            <w:tcBorders>
              <w:top w:val="single" w:sz="6" w:space="0" w:color="auto"/>
              <w:left w:val="single" w:sz="6" w:space="0" w:color="auto"/>
              <w:bottom w:val="single" w:sz="6" w:space="0" w:color="auto"/>
              <w:right w:val="single" w:sz="6" w:space="0" w:color="auto"/>
            </w:tcBorders>
            <w:vAlign w:val="center"/>
          </w:tcPr>
          <w:p w:rsidR="00C50948" w:rsidRPr="000374A8" w:rsidRDefault="00C50948" w:rsidP="003067AC">
            <w:pPr>
              <w:rPr>
                <w:rFonts w:ascii="新細明體" w:eastAsia="新細明體" w:hAnsi="新細明體"/>
              </w:rPr>
            </w:pPr>
            <w:r w:rsidRPr="000374A8">
              <w:rPr>
                <w:rFonts w:ascii="新細明體" w:eastAsia="新細明體" w:hAnsi="新細明體"/>
              </w:rPr>
              <w:t>電子郵件信箱</w:t>
            </w:r>
          </w:p>
        </w:tc>
        <w:tc>
          <w:tcPr>
            <w:tcW w:w="3544" w:type="dxa"/>
            <w:gridSpan w:val="2"/>
            <w:tcBorders>
              <w:top w:val="single" w:sz="6" w:space="0" w:color="auto"/>
              <w:left w:val="single" w:sz="6" w:space="0" w:color="auto"/>
              <w:bottom w:val="single" w:sz="6" w:space="0" w:color="auto"/>
              <w:right w:val="single" w:sz="6" w:space="0" w:color="auto"/>
            </w:tcBorders>
            <w:vAlign w:val="center"/>
          </w:tcPr>
          <w:p w:rsidR="00C50948" w:rsidRPr="000374A8" w:rsidRDefault="006C6A59" w:rsidP="003067AC">
            <w:pPr>
              <w:rPr>
                <w:rFonts w:ascii="新細明體" w:eastAsia="新細明體" w:hAnsi="新細明體"/>
              </w:rPr>
            </w:pPr>
            <w:r>
              <w:rPr>
                <w:rFonts w:ascii="新細明體" w:eastAsia="新細明體" w:hAnsi="新細明體"/>
              </w:rPr>
              <w:t>e</w:t>
            </w:r>
            <w:r>
              <w:rPr>
                <w:rFonts w:ascii="新細明體" w:eastAsia="新細明體" w:hAnsi="新細明體" w:hint="eastAsia"/>
              </w:rPr>
              <w:t>da2</w:t>
            </w:r>
            <w:r>
              <w:rPr>
                <w:rFonts w:ascii="新細明體" w:eastAsia="新細明體" w:hAnsi="新細明體"/>
              </w:rPr>
              <w:t>34</w:t>
            </w:r>
            <w:r w:rsidR="00A6008A">
              <w:rPr>
                <w:rFonts w:ascii="新細明體" w:eastAsia="新細明體" w:hAnsi="新細明體" w:hint="eastAsia"/>
              </w:rPr>
              <w:t>@yahoo.com.t</w:t>
            </w:r>
            <w:r w:rsidR="00BF48AF">
              <w:rPr>
                <w:rFonts w:ascii="新細明體" w:eastAsia="新細明體" w:hAnsi="新細明體" w:hint="eastAsia"/>
              </w:rPr>
              <w:t>w</w:t>
            </w:r>
          </w:p>
        </w:tc>
      </w:tr>
      <w:tr w:rsidR="00C50948" w:rsidRPr="000374A8" w:rsidTr="008F064C">
        <w:trPr>
          <w:trHeight w:val="65"/>
          <w:jc w:val="center"/>
        </w:trPr>
        <w:tc>
          <w:tcPr>
            <w:tcW w:w="8959" w:type="dxa"/>
            <w:gridSpan w:val="11"/>
            <w:tcBorders>
              <w:top w:val="single" w:sz="6" w:space="0" w:color="auto"/>
              <w:left w:val="single" w:sz="6" w:space="0" w:color="auto"/>
              <w:bottom w:val="single" w:sz="6" w:space="0" w:color="auto"/>
              <w:right w:val="single" w:sz="6" w:space="0" w:color="auto"/>
            </w:tcBorders>
            <w:vAlign w:val="center"/>
          </w:tcPr>
          <w:p w:rsidR="00C50948" w:rsidRPr="000374A8" w:rsidRDefault="00C50948" w:rsidP="006C6A59">
            <w:pPr>
              <w:jc w:val="right"/>
              <w:rPr>
                <w:rFonts w:ascii="新細明體" w:eastAsia="新細明體" w:hAnsi="新細明體"/>
              </w:rPr>
            </w:pPr>
            <w:r w:rsidRPr="000374A8">
              <w:rPr>
                <w:rFonts w:ascii="新細明體" w:eastAsia="新細明體" w:hAnsi="新細明體"/>
              </w:rPr>
              <w:t>填表日期：</w:t>
            </w:r>
            <w:r w:rsidR="006C6A59">
              <w:rPr>
                <w:rFonts w:ascii="新細明體" w:eastAsia="新細明體" w:hAnsi="新細明體" w:hint="eastAsia"/>
              </w:rPr>
              <w:t>104</w:t>
            </w:r>
            <w:r w:rsidRPr="000374A8">
              <w:rPr>
                <w:rFonts w:ascii="新細明體" w:eastAsia="新細明體" w:hAnsi="新細明體"/>
              </w:rPr>
              <w:t>年</w:t>
            </w:r>
            <w:r w:rsidR="006C6A59">
              <w:rPr>
                <w:rFonts w:ascii="新細明體" w:eastAsia="新細明體" w:hAnsi="新細明體" w:hint="eastAsia"/>
              </w:rPr>
              <w:t>9</w:t>
            </w:r>
            <w:r w:rsidRPr="000374A8">
              <w:rPr>
                <w:rFonts w:ascii="新細明體" w:eastAsia="新細明體" w:hAnsi="新細明體"/>
              </w:rPr>
              <w:t>月</w:t>
            </w:r>
            <w:r w:rsidR="006C6A59">
              <w:rPr>
                <w:rFonts w:ascii="新細明體" w:eastAsia="新細明體" w:hAnsi="新細明體" w:hint="eastAsia"/>
              </w:rPr>
              <w:t>9</w:t>
            </w:r>
            <w:r w:rsidRPr="000374A8">
              <w:rPr>
                <w:rFonts w:ascii="新細明體" w:eastAsia="新細明體" w:hAnsi="新細明體"/>
              </w:rPr>
              <w:t>日</w:t>
            </w:r>
          </w:p>
        </w:tc>
      </w:tr>
    </w:tbl>
    <w:p w:rsidR="00C17126" w:rsidRPr="00BF48AF" w:rsidRDefault="00C17126" w:rsidP="003067AC">
      <w:pPr>
        <w:pStyle w:val="table"/>
        <w:spacing w:before="180"/>
      </w:pPr>
      <w:bookmarkStart w:id="9" w:name="_Toc225052305"/>
      <w:bookmarkStart w:id="10" w:name="_Toc238465877"/>
      <w:r w:rsidRPr="00BF48AF">
        <w:lastRenderedPageBreak/>
        <w:t>表</w:t>
      </w:r>
      <w:smartTag w:uri="urn:schemas-microsoft-com:office:smarttags" w:element="chsdate">
        <w:smartTagPr>
          <w:attr w:name="IsROCDate" w:val="False"/>
          <w:attr w:name="IsLunarDate" w:val="False"/>
          <w:attr w:name="Day" w:val="2"/>
          <w:attr w:name="Month" w:val="1"/>
          <w:attr w:name="Year" w:val="2001"/>
        </w:smartTagPr>
        <w:r w:rsidRPr="00BF48AF">
          <w:t>1-1-</w:t>
        </w:r>
        <w:r w:rsidRPr="00BF48AF">
          <w:rPr>
            <w:rFonts w:hint="eastAsia"/>
          </w:rPr>
          <w:t>2</w:t>
        </w:r>
      </w:smartTag>
      <w:r w:rsidR="00C65D38" w:rsidRPr="00BF48AF">
        <w:rPr>
          <w:rFonts w:hint="eastAsia"/>
        </w:rPr>
        <w:t>、</w:t>
      </w:r>
      <w:r w:rsidR="00BF48AF">
        <w:rPr>
          <w:rFonts w:ascii="新細明體" w:hAnsi="新細明體" w:hint="eastAsia"/>
        </w:rPr>
        <w:t>101</w:t>
      </w:r>
      <w:r w:rsidRPr="00BF48AF">
        <w:t>學年度學生</w:t>
      </w:r>
      <w:r w:rsidRPr="00BF48AF">
        <w:rPr>
          <w:rFonts w:hint="eastAsia"/>
        </w:rPr>
        <w:t>人</w:t>
      </w:r>
      <w:r w:rsidRPr="00BF48AF">
        <w:t>數</w:t>
      </w:r>
      <w:bookmarkEnd w:id="9"/>
      <w:bookmarkEnd w:id="10"/>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0"/>
        <w:gridCol w:w="1206"/>
        <w:gridCol w:w="1207"/>
        <w:gridCol w:w="734"/>
        <w:gridCol w:w="472"/>
        <w:gridCol w:w="1207"/>
        <w:gridCol w:w="8"/>
        <w:gridCol w:w="1198"/>
        <w:gridCol w:w="1207"/>
        <w:gridCol w:w="1188"/>
        <w:gridCol w:w="19"/>
      </w:tblGrid>
      <w:tr w:rsidR="00BF48AF" w:rsidRPr="00BF48AF" w:rsidTr="003067AC">
        <w:trPr>
          <w:trHeight w:val="70"/>
          <w:jc w:val="center"/>
        </w:trPr>
        <w:tc>
          <w:tcPr>
            <w:tcW w:w="580" w:type="dxa"/>
            <w:tcBorders>
              <w:tl2br w:val="single" w:sz="4" w:space="0" w:color="auto"/>
            </w:tcBorders>
          </w:tcPr>
          <w:p w:rsidR="00BF48AF" w:rsidRPr="00BF48AF" w:rsidRDefault="00BF48AF" w:rsidP="003067AC">
            <w:pPr>
              <w:jc w:val="right"/>
              <w:rPr>
                <w:rFonts w:ascii="新細明體" w:eastAsia="新細明體" w:hAnsi="新細明體"/>
              </w:rPr>
            </w:pPr>
            <w:r w:rsidRPr="00BF48AF">
              <w:rPr>
                <w:rFonts w:ascii="新細明體" w:eastAsia="新細明體" w:hAnsi="新細明體"/>
              </w:rPr>
              <w:t>年級</w:t>
            </w:r>
          </w:p>
          <w:p w:rsidR="00BF48AF" w:rsidRPr="00BF48AF" w:rsidRDefault="00BF48AF" w:rsidP="003067AC">
            <w:pPr>
              <w:rPr>
                <w:rFonts w:ascii="新細明體" w:eastAsia="新細明體" w:hAnsi="新細明體"/>
              </w:rPr>
            </w:pPr>
            <w:r w:rsidRPr="00BF48AF">
              <w:rPr>
                <w:rFonts w:ascii="新細明體" w:eastAsia="新細明體" w:hAnsi="新細明體"/>
              </w:rPr>
              <w:t>班級</w:t>
            </w:r>
          </w:p>
        </w:tc>
        <w:tc>
          <w:tcPr>
            <w:tcW w:w="1206" w:type="dxa"/>
            <w:vAlign w:val="center"/>
          </w:tcPr>
          <w:p w:rsidR="00BF48AF" w:rsidRPr="00BF48AF" w:rsidRDefault="00BF48AF" w:rsidP="003067AC">
            <w:pPr>
              <w:jc w:val="center"/>
              <w:rPr>
                <w:rFonts w:ascii="新細明體" w:eastAsia="新細明體" w:hAnsi="新細明體"/>
              </w:rPr>
            </w:pPr>
            <w:proofErr w:type="gramStart"/>
            <w:r w:rsidRPr="00BF48AF">
              <w:rPr>
                <w:rFonts w:ascii="新細明體" w:eastAsia="新細明體" w:hAnsi="新細明體"/>
              </w:rPr>
              <w:t>一</w:t>
            </w:r>
            <w:proofErr w:type="gramEnd"/>
          </w:p>
        </w:tc>
        <w:tc>
          <w:tcPr>
            <w:tcW w:w="1207" w:type="dxa"/>
            <w:vAlign w:val="center"/>
          </w:tcPr>
          <w:p w:rsidR="00BF48AF" w:rsidRPr="00BF48AF" w:rsidRDefault="00BF48AF" w:rsidP="003067AC">
            <w:pPr>
              <w:jc w:val="center"/>
              <w:rPr>
                <w:rFonts w:ascii="新細明體" w:eastAsia="新細明體" w:hAnsi="新細明體"/>
              </w:rPr>
            </w:pPr>
            <w:r w:rsidRPr="00BF48AF">
              <w:rPr>
                <w:rFonts w:ascii="新細明體" w:eastAsia="新細明體" w:hAnsi="新細明體"/>
              </w:rPr>
              <w:t>二</w:t>
            </w:r>
          </w:p>
        </w:tc>
        <w:tc>
          <w:tcPr>
            <w:tcW w:w="1206" w:type="dxa"/>
            <w:gridSpan w:val="2"/>
            <w:vAlign w:val="center"/>
          </w:tcPr>
          <w:p w:rsidR="00BF48AF" w:rsidRPr="00BF48AF" w:rsidRDefault="00BF48AF" w:rsidP="003067AC">
            <w:pPr>
              <w:jc w:val="center"/>
              <w:rPr>
                <w:rFonts w:ascii="新細明體" w:eastAsia="新細明體" w:hAnsi="新細明體"/>
              </w:rPr>
            </w:pPr>
            <w:r w:rsidRPr="00BF48AF">
              <w:rPr>
                <w:rFonts w:ascii="新細明體" w:eastAsia="新細明體" w:hAnsi="新細明體"/>
              </w:rPr>
              <w:t>三</w:t>
            </w:r>
          </w:p>
        </w:tc>
        <w:tc>
          <w:tcPr>
            <w:tcW w:w="1207" w:type="dxa"/>
            <w:vAlign w:val="center"/>
          </w:tcPr>
          <w:p w:rsidR="00BF48AF" w:rsidRPr="00BF48AF" w:rsidRDefault="00BF48AF" w:rsidP="003067AC">
            <w:pPr>
              <w:jc w:val="center"/>
              <w:rPr>
                <w:rFonts w:ascii="新細明體" w:eastAsia="新細明體" w:hAnsi="新細明體"/>
              </w:rPr>
            </w:pPr>
            <w:r w:rsidRPr="00BF48AF">
              <w:rPr>
                <w:rFonts w:ascii="新細明體" w:eastAsia="新細明體" w:hAnsi="新細明體" w:hint="eastAsia"/>
              </w:rPr>
              <w:t>四</w:t>
            </w:r>
          </w:p>
        </w:tc>
        <w:tc>
          <w:tcPr>
            <w:tcW w:w="1206" w:type="dxa"/>
            <w:gridSpan w:val="2"/>
            <w:vAlign w:val="center"/>
          </w:tcPr>
          <w:p w:rsidR="00BF48AF" w:rsidRPr="00BF48AF" w:rsidRDefault="00BF48AF" w:rsidP="003067AC">
            <w:pPr>
              <w:jc w:val="center"/>
              <w:rPr>
                <w:rFonts w:ascii="新細明體" w:eastAsia="新細明體" w:hAnsi="新細明體"/>
              </w:rPr>
            </w:pPr>
            <w:r w:rsidRPr="00BF48AF">
              <w:rPr>
                <w:rFonts w:ascii="新細明體" w:eastAsia="新細明體" w:hAnsi="新細明體" w:hint="eastAsia"/>
              </w:rPr>
              <w:t>五</w:t>
            </w:r>
          </w:p>
        </w:tc>
        <w:tc>
          <w:tcPr>
            <w:tcW w:w="1207" w:type="dxa"/>
            <w:vAlign w:val="center"/>
          </w:tcPr>
          <w:p w:rsidR="00BF48AF" w:rsidRPr="00BF48AF" w:rsidRDefault="00BF48AF" w:rsidP="003067AC">
            <w:pPr>
              <w:jc w:val="center"/>
              <w:rPr>
                <w:rFonts w:ascii="新細明體" w:eastAsia="新細明體" w:hAnsi="新細明體"/>
              </w:rPr>
            </w:pPr>
            <w:r w:rsidRPr="00BF48AF">
              <w:rPr>
                <w:rFonts w:ascii="新細明體" w:eastAsia="新細明體" w:hAnsi="新細明體" w:hint="eastAsia"/>
              </w:rPr>
              <w:t>六</w:t>
            </w:r>
          </w:p>
        </w:tc>
        <w:tc>
          <w:tcPr>
            <w:tcW w:w="1207" w:type="dxa"/>
            <w:gridSpan w:val="2"/>
            <w:vAlign w:val="center"/>
          </w:tcPr>
          <w:p w:rsidR="00BF48AF" w:rsidRPr="00BF48AF" w:rsidRDefault="00BF48AF" w:rsidP="003067AC">
            <w:pPr>
              <w:jc w:val="center"/>
              <w:rPr>
                <w:rFonts w:ascii="新細明體" w:eastAsia="新細明體" w:hAnsi="新細明體"/>
              </w:rPr>
            </w:pPr>
            <w:r>
              <w:rPr>
                <w:rFonts w:ascii="新細明體" w:eastAsia="新細明體" w:hAnsi="新細明體" w:hint="eastAsia"/>
              </w:rPr>
              <w:t>幼兒園</w:t>
            </w:r>
          </w:p>
        </w:tc>
      </w:tr>
      <w:tr w:rsidR="00BF48AF" w:rsidRPr="00BF48AF" w:rsidTr="003067AC">
        <w:trPr>
          <w:trHeight w:val="312"/>
          <w:jc w:val="center"/>
        </w:trPr>
        <w:tc>
          <w:tcPr>
            <w:tcW w:w="580" w:type="dxa"/>
          </w:tcPr>
          <w:p w:rsidR="00BF48AF" w:rsidRPr="00BF48AF" w:rsidRDefault="00BF48AF" w:rsidP="003067AC">
            <w:pPr>
              <w:jc w:val="center"/>
              <w:rPr>
                <w:rFonts w:ascii="新細明體" w:eastAsia="新細明體" w:hAnsi="新細明體"/>
              </w:rPr>
            </w:pPr>
            <w:r>
              <w:rPr>
                <w:rFonts w:ascii="新細明體" w:eastAsia="新細明體" w:hAnsi="新細明體" w:hint="eastAsia"/>
              </w:rPr>
              <w:t>甲</w:t>
            </w:r>
          </w:p>
        </w:tc>
        <w:tc>
          <w:tcPr>
            <w:tcW w:w="1206" w:type="dxa"/>
            <w:vAlign w:val="center"/>
          </w:tcPr>
          <w:p w:rsidR="00BF48AF" w:rsidRPr="00BF48AF" w:rsidRDefault="00A6008A" w:rsidP="00A6008A">
            <w:pPr>
              <w:jc w:val="center"/>
              <w:rPr>
                <w:rFonts w:ascii="新細明體" w:eastAsia="新細明體" w:hAnsi="新細明體"/>
              </w:rPr>
            </w:pPr>
            <w:r>
              <w:rPr>
                <w:rFonts w:ascii="新細明體" w:eastAsia="新細明體" w:hAnsi="新細明體" w:hint="eastAsia"/>
              </w:rPr>
              <w:t>9</w:t>
            </w:r>
          </w:p>
        </w:tc>
        <w:tc>
          <w:tcPr>
            <w:tcW w:w="1207" w:type="dxa"/>
            <w:vAlign w:val="center"/>
          </w:tcPr>
          <w:p w:rsidR="00BF48AF" w:rsidRPr="00BF48AF" w:rsidRDefault="00BF48AF" w:rsidP="00A6008A">
            <w:pPr>
              <w:jc w:val="center"/>
              <w:rPr>
                <w:rFonts w:ascii="新細明體" w:eastAsia="新細明體" w:hAnsi="新細明體"/>
              </w:rPr>
            </w:pPr>
            <w:r>
              <w:rPr>
                <w:rFonts w:ascii="新細明體" w:eastAsia="新細明體" w:hAnsi="新細明體" w:hint="eastAsia"/>
              </w:rPr>
              <w:t>1</w:t>
            </w:r>
            <w:r w:rsidR="00A6008A">
              <w:rPr>
                <w:rFonts w:ascii="新細明體" w:eastAsia="新細明體" w:hAnsi="新細明體"/>
              </w:rPr>
              <w:t>7</w:t>
            </w:r>
          </w:p>
        </w:tc>
        <w:tc>
          <w:tcPr>
            <w:tcW w:w="1206" w:type="dxa"/>
            <w:gridSpan w:val="2"/>
            <w:vAlign w:val="center"/>
          </w:tcPr>
          <w:p w:rsidR="00BF48AF" w:rsidRPr="00BF48AF" w:rsidRDefault="00A6008A" w:rsidP="003067AC">
            <w:pPr>
              <w:jc w:val="center"/>
              <w:rPr>
                <w:rFonts w:ascii="新細明體" w:eastAsia="新細明體" w:hAnsi="新細明體"/>
              </w:rPr>
            </w:pPr>
            <w:r>
              <w:rPr>
                <w:rFonts w:ascii="新細明體" w:eastAsia="新細明體" w:hAnsi="新細明體"/>
              </w:rPr>
              <w:t>10</w:t>
            </w:r>
          </w:p>
        </w:tc>
        <w:tc>
          <w:tcPr>
            <w:tcW w:w="1207" w:type="dxa"/>
            <w:vAlign w:val="center"/>
          </w:tcPr>
          <w:p w:rsidR="00BF48AF" w:rsidRPr="00BF48AF" w:rsidRDefault="00A6008A" w:rsidP="003067AC">
            <w:pPr>
              <w:jc w:val="center"/>
              <w:rPr>
                <w:rFonts w:ascii="新細明體" w:eastAsia="新細明體" w:hAnsi="新細明體"/>
              </w:rPr>
            </w:pPr>
            <w:r>
              <w:rPr>
                <w:rFonts w:ascii="新細明體" w:eastAsia="新細明體" w:hAnsi="新細明體"/>
              </w:rPr>
              <w:t>10</w:t>
            </w:r>
          </w:p>
        </w:tc>
        <w:tc>
          <w:tcPr>
            <w:tcW w:w="1206" w:type="dxa"/>
            <w:gridSpan w:val="2"/>
            <w:vAlign w:val="center"/>
          </w:tcPr>
          <w:p w:rsidR="00BF48AF" w:rsidRPr="00BF48AF" w:rsidRDefault="006C6A59" w:rsidP="003067AC">
            <w:pPr>
              <w:jc w:val="center"/>
              <w:rPr>
                <w:rFonts w:ascii="新細明體" w:eastAsia="新細明體" w:hAnsi="新細明體"/>
              </w:rPr>
            </w:pPr>
            <w:r>
              <w:rPr>
                <w:rFonts w:ascii="新細明體" w:eastAsia="新細明體" w:hAnsi="新細明體"/>
              </w:rPr>
              <w:t>14</w:t>
            </w:r>
          </w:p>
        </w:tc>
        <w:tc>
          <w:tcPr>
            <w:tcW w:w="1207" w:type="dxa"/>
            <w:vAlign w:val="center"/>
          </w:tcPr>
          <w:p w:rsidR="00BF48AF" w:rsidRPr="00BF48AF" w:rsidRDefault="006C6A59" w:rsidP="003067AC">
            <w:pPr>
              <w:jc w:val="center"/>
              <w:rPr>
                <w:rFonts w:ascii="新細明體" w:eastAsia="新細明體" w:hAnsi="新細明體"/>
              </w:rPr>
            </w:pPr>
            <w:r>
              <w:rPr>
                <w:rFonts w:ascii="新細明體" w:eastAsia="新細明體" w:hAnsi="新細明體"/>
              </w:rPr>
              <w:t>17</w:t>
            </w:r>
          </w:p>
        </w:tc>
        <w:tc>
          <w:tcPr>
            <w:tcW w:w="1207" w:type="dxa"/>
            <w:gridSpan w:val="2"/>
            <w:vAlign w:val="center"/>
          </w:tcPr>
          <w:p w:rsidR="00BF48AF" w:rsidRDefault="006C6A59" w:rsidP="003067AC">
            <w:pPr>
              <w:jc w:val="center"/>
              <w:rPr>
                <w:rFonts w:ascii="新細明體" w:eastAsia="新細明體" w:hAnsi="新細明體"/>
              </w:rPr>
            </w:pPr>
            <w:r>
              <w:rPr>
                <w:rFonts w:ascii="新細明體" w:eastAsia="新細明體" w:hAnsi="新細明體"/>
              </w:rPr>
              <w:t>27</w:t>
            </w:r>
          </w:p>
        </w:tc>
      </w:tr>
      <w:tr w:rsidR="00BF48AF" w:rsidRPr="00BF48AF" w:rsidTr="003067AC">
        <w:trPr>
          <w:trHeight w:val="312"/>
          <w:jc w:val="center"/>
        </w:trPr>
        <w:tc>
          <w:tcPr>
            <w:tcW w:w="580" w:type="dxa"/>
          </w:tcPr>
          <w:p w:rsidR="00BF48AF" w:rsidRPr="00BF48AF" w:rsidRDefault="00BF48AF" w:rsidP="003067AC">
            <w:pPr>
              <w:jc w:val="center"/>
              <w:rPr>
                <w:rFonts w:ascii="新細明體" w:eastAsia="新細明體" w:hAnsi="新細明體"/>
              </w:rPr>
            </w:pPr>
            <w:r w:rsidRPr="00BF48AF">
              <w:rPr>
                <w:rFonts w:ascii="新細明體" w:eastAsia="新細明體" w:hAnsi="新細明體" w:hint="eastAsia"/>
              </w:rPr>
              <w:t>合</w:t>
            </w:r>
            <w:r w:rsidRPr="00BF48AF">
              <w:rPr>
                <w:rFonts w:ascii="新細明體" w:eastAsia="新細明體" w:hAnsi="新細明體"/>
              </w:rPr>
              <w:t>計</w:t>
            </w:r>
            <w:r w:rsidRPr="00BF48AF">
              <w:rPr>
                <w:rFonts w:ascii="新細明體" w:eastAsia="新細明體" w:hAnsi="新細明體" w:hint="eastAsia"/>
              </w:rPr>
              <w:t>(人)</w:t>
            </w:r>
          </w:p>
        </w:tc>
        <w:tc>
          <w:tcPr>
            <w:tcW w:w="1206" w:type="dxa"/>
            <w:vAlign w:val="center"/>
          </w:tcPr>
          <w:p w:rsidR="00BF48AF" w:rsidRPr="00BF48AF" w:rsidRDefault="00A6008A" w:rsidP="003067AC">
            <w:pPr>
              <w:jc w:val="center"/>
              <w:rPr>
                <w:rFonts w:ascii="新細明體" w:eastAsia="新細明體" w:hAnsi="新細明體"/>
              </w:rPr>
            </w:pPr>
            <w:r>
              <w:rPr>
                <w:rFonts w:ascii="新細明體" w:eastAsia="新細明體" w:hAnsi="新細明體"/>
              </w:rPr>
              <w:t>9</w:t>
            </w:r>
          </w:p>
        </w:tc>
        <w:tc>
          <w:tcPr>
            <w:tcW w:w="1207" w:type="dxa"/>
            <w:vAlign w:val="center"/>
          </w:tcPr>
          <w:p w:rsidR="00BF48AF" w:rsidRPr="00BF48AF" w:rsidRDefault="00A6008A" w:rsidP="003067AC">
            <w:pPr>
              <w:jc w:val="center"/>
              <w:rPr>
                <w:rFonts w:ascii="新細明體" w:eastAsia="新細明體" w:hAnsi="新細明體"/>
              </w:rPr>
            </w:pPr>
            <w:r>
              <w:rPr>
                <w:rFonts w:ascii="新細明體" w:eastAsia="新細明體" w:hAnsi="新細明體"/>
              </w:rPr>
              <w:t>17</w:t>
            </w:r>
          </w:p>
        </w:tc>
        <w:tc>
          <w:tcPr>
            <w:tcW w:w="1206" w:type="dxa"/>
            <w:gridSpan w:val="2"/>
            <w:vAlign w:val="center"/>
          </w:tcPr>
          <w:p w:rsidR="00BF48AF" w:rsidRPr="00BF48AF" w:rsidRDefault="00A6008A" w:rsidP="003067AC">
            <w:pPr>
              <w:jc w:val="center"/>
              <w:rPr>
                <w:rFonts w:ascii="新細明體" w:eastAsia="新細明體" w:hAnsi="新細明體"/>
              </w:rPr>
            </w:pPr>
            <w:r>
              <w:rPr>
                <w:rFonts w:ascii="新細明體" w:eastAsia="新細明體" w:hAnsi="新細明體"/>
              </w:rPr>
              <w:t>10</w:t>
            </w:r>
          </w:p>
        </w:tc>
        <w:tc>
          <w:tcPr>
            <w:tcW w:w="1207" w:type="dxa"/>
            <w:vAlign w:val="center"/>
          </w:tcPr>
          <w:p w:rsidR="00BF48AF" w:rsidRPr="00BF48AF" w:rsidRDefault="00A6008A" w:rsidP="003067AC">
            <w:pPr>
              <w:jc w:val="center"/>
              <w:rPr>
                <w:rFonts w:ascii="新細明體" w:eastAsia="新細明體" w:hAnsi="新細明體"/>
              </w:rPr>
            </w:pPr>
            <w:r>
              <w:rPr>
                <w:rFonts w:ascii="新細明體" w:eastAsia="新細明體" w:hAnsi="新細明體"/>
              </w:rPr>
              <w:t>10</w:t>
            </w:r>
          </w:p>
        </w:tc>
        <w:tc>
          <w:tcPr>
            <w:tcW w:w="1206" w:type="dxa"/>
            <w:gridSpan w:val="2"/>
            <w:vAlign w:val="center"/>
          </w:tcPr>
          <w:p w:rsidR="00BF48AF" w:rsidRPr="00BF48AF" w:rsidRDefault="00A6008A" w:rsidP="003067AC">
            <w:pPr>
              <w:jc w:val="center"/>
              <w:rPr>
                <w:rFonts w:ascii="新細明體" w:eastAsia="新細明體" w:hAnsi="新細明體"/>
              </w:rPr>
            </w:pPr>
            <w:r>
              <w:rPr>
                <w:rFonts w:ascii="新細明體" w:eastAsia="新細明體" w:hAnsi="新細明體"/>
              </w:rPr>
              <w:t>14</w:t>
            </w:r>
          </w:p>
        </w:tc>
        <w:tc>
          <w:tcPr>
            <w:tcW w:w="1207" w:type="dxa"/>
            <w:vAlign w:val="center"/>
          </w:tcPr>
          <w:p w:rsidR="00BF48AF" w:rsidRPr="00BF48AF" w:rsidRDefault="006C6A59" w:rsidP="003067AC">
            <w:pPr>
              <w:jc w:val="center"/>
              <w:rPr>
                <w:rFonts w:ascii="新細明體" w:eastAsia="新細明體" w:hAnsi="新細明體"/>
              </w:rPr>
            </w:pPr>
            <w:r>
              <w:rPr>
                <w:rFonts w:ascii="新細明體" w:eastAsia="新細明體" w:hAnsi="新細明體"/>
              </w:rPr>
              <w:t>17</w:t>
            </w:r>
          </w:p>
        </w:tc>
        <w:tc>
          <w:tcPr>
            <w:tcW w:w="1207" w:type="dxa"/>
            <w:gridSpan w:val="2"/>
            <w:vAlign w:val="center"/>
          </w:tcPr>
          <w:p w:rsidR="00BF48AF" w:rsidRDefault="006C6A59" w:rsidP="003067AC">
            <w:pPr>
              <w:jc w:val="center"/>
              <w:rPr>
                <w:rFonts w:ascii="新細明體" w:eastAsia="新細明體" w:hAnsi="新細明體"/>
              </w:rPr>
            </w:pPr>
            <w:r>
              <w:rPr>
                <w:rFonts w:ascii="新細明體" w:eastAsia="新細明體" w:hAnsi="新細明體"/>
              </w:rPr>
              <w:t>27</w:t>
            </w:r>
          </w:p>
        </w:tc>
      </w:tr>
      <w:tr w:rsidR="00BF48AF" w:rsidRPr="00BF48AF">
        <w:trPr>
          <w:gridAfter w:val="1"/>
          <w:wAfter w:w="19" w:type="dxa"/>
          <w:trHeight w:val="312"/>
          <w:jc w:val="center"/>
        </w:trPr>
        <w:tc>
          <w:tcPr>
            <w:tcW w:w="580" w:type="dxa"/>
          </w:tcPr>
          <w:p w:rsidR="00BF48AF" w:rsidRPr="00BF48AF" w:rsidRDefault="00BF48AF" w:rsidP="003067AC">
            <w:pPr>
              <w:jc w:val="center"/>
              <w:rPr>
                <w:rFonts w:ascii="新細明體" w:eastAsia="新細明體" w:hAnsi="新細明體"/>
              </w:rPr>
            </w:pPr>
            <w:r w:rsidRPr="00BF48AF">
              <w:rPr>
                <w:rFonts w:ascii="新細明體" w:eastAsia="新細明體" w:hAnsi="新細明體"/>
              </w:rPr>
              <w:t>總計</w:t>
            </w:r>
            <w:r w:rsidRPr="00BF48AF">
              <w:rPr>
                <w:rFonts w:ascii="新細明體" w:eastAsia="新細明體" w:hAnsi="新細明體" w:hint="eastAsia"/>
              </w:rPr>
              <w:t>(人)</w:t>
            </w:r>
          </w:p>
        </w:tc>
        <w:tc>
          <w:tcPr>
            <w:tcW w:w="8427" w:type="dxa"/>
            <w:gridSpan w:val="9"/>
            <w:shd w:val="clear" w:color="auto" w:fill="auto"/>
            <w:noWrap/>
            <w:vAlign w:val="center"/>
          </w:tcPr>
          <w:p w:rsidR="00BF48AF" w:rsidRDefault="006C6A59" w:rsidP="003067AC">
            <w:pPr>
              <w:jc w:val="center"/>
              <w:rPr>
                <w:rFonts w:ascii="新細明體" w:eastAsia="新細明體" w:hAnsi="新細明體"/>
              </w:rPr>
            </w:pPr>
            <w:r>
              <w:rPr>
                <w:rFonts w:ascii="新細明體" w:eastAsia="新細明體" w:hAnsi="新細明體"/>
              </w:rPr>
              <w:t>104</w:t>
            </w:r>
          </w:p>
        </w:tc>
      </w:tr>
      <w:tr w:rsidR="00BF48AF" w:rsidRPr="00BF48AF">
        <w:trPr>
          <w:gridAfter w:val="1"/>
          <w:wAfter w:w="19" w:type="dxa"/>
          <w:trHeight w:val="312"/>
          <w:jc w:val="center"/>
        </w:trPr>
        <w:tc>
          <w:tcPr>
            <w:tcW w:w="9007" w:type="dxa"/>
            <w:gridSpan w:val="10"/>
          </w:tcPr>
          <w:p w:rsidR="00BF48AF" w:rsidRPr="00BF48AF" w:rsidRDefault="00BF48AF" w:rsidP="003067AC">
            <w:pPr>
              <w:rPr>
                <w:rFonts w:ascii="新細明體" w:eastAsia="新細明體" w:hAnsi="新細明體"/>
              </w:rPr>
            </w:pPr>
            <w:r w:rsidRPr="00BF48AF">
              <w:rPr>
                <w:rFonts w:ascii="新細明體" w:eastAsia="新細明體" w:hAnsi="新細明體" w:hint="eastAsia"/>
              </w:rPr>
              <w:t>填表人員資料</w:t>
            </w:r>
          </w:p>
        </w:tc>
      </w:tr>
      <w:tr w:rsidR="00BF48AF" w:rsidRPr="00BF48AF">
        <w:trPr>
          <w:gridAfter w:val="1"/>
          <w:wAfter w:w="19" w:type="dxa"/>
          <w:trHeight w:val="312"/>
          <w:jc w:val="center"/>
        </w:trPr>
        <w:tc>
          <w:tcPr>
            <w:tcW w:w="580" w:type="dxa"/>
            <w:vAlign w:val="center"/>
          </w:tcPr>
          <w:p w:rsidR="00BF48AF" w:rsidRPr="00BF48AF" w:rsidRDefault="00BF48AF" w:rsidP="003067AC">
            <w:pPr>
              <w:rPr>
                <w:rFonts w:ascii="新細明體" w:eastAsia="新細明體" w:hAnsi="新細明體"/>
              </w:rPr>
            </w:pPr>
            <w:r w:rsidRPr="00BF48AF">
              <w:rPr>
                <w:rFonts w:ascii="新細明體" w:eastAsia="新細明體" w:hAnsi="新細明體"/>
              </w:rPr>
              <w:t>填表</w:t>
            </w:r>
            <w:r w:rsidRPr="00BF48AF">
              <w:rPr>
                <w:rFonts w:ascii="新細明體" w:eastAsia="新細明體" w:hAnsi="新細明體" w:hint="eastAsia"/>
              </w:rPr>
              <w:t>人員</w:t>
            </w:r>
          </w:p>
        </w:tc>
        <w:tc>
          <w:tcPr>
            <w:tcW w:w="3147" w:type="dxa"/>
            <w:gridSpan w:val="3"/>
            <w:vAlign w:val="center"/>
          </w:tcPr>
          <w:p w:rsidR="00BF48AF" w:rsidRPr="000374A8" w:rsidRDefault="00E412C0" w:rsidP="003067AC">
            <w:pPr>
              <w:rPr>
                <w:rFonts w:ascii="新細明體" w:eastAsia="新細明體" w:hAnsi="新細明體"/>
              </w:rPr>
            </w:pPr>
            <w:r>
              <w:rPr>
                <w:rFonts w:ascii="新細明體" w:eastAsia="新細明體" w:hAnsi="新細明體" w:hint="eastAsia"/>
              </w:rPr>
              <w:t>黃怡達</w:t>
            </w:r>
          </w:p>
        </w:tc>
        <w:tc>
          <w:tcPr>
            <w:tcW w:w="1687" w:type="dxa"/>
            <w:gridSpan w:val="3"/>
            <w:vAlign w:val="center"/>
          </w:tcPr>
          <w:p w:rsidR="00BF48AF" w:rsidRPr="00BF48AF" w:rsidRDefault="00BF48AF" w:rsidP="003067AC">
            <w:pPr>
              <w:rPr>
                <w:rFonts w:ascii="新細明體" w:eastAsia="新細明體" w:hAnsi="新細明體"/>
              </w:rPr>
            </w:pPr>
            <w:r w:rsidRPr="00BF48AF">
              <w:rPr>
                <w:rFonts w:ascii="新細明體" w:eastAsia="新細明體" w:hAnsi="新細明體"/>
              </w:rPr>
              <w:t>職稱</w:t>
            </w:r>
          </w:p>
        </w:tc>
        <w:tc>
          <w:tcPr>
            <w:tcW w:w="3593" w:type="dxa"/>
            <w:gridSpan w:val="3"/>
            <w:vAlign w:val="center"/>
          </w:tcPr>
          <w:p w:rsidR="00BF48AF" w:rsidRPr="000374A8" w:rsidRDefault="00BF48AF" w:rsidP="003067AC">
            <w:pPr>
              <w:rPr>
                <w:rFonts w:ascii="新細明體" w:eastAsia="新細明體" w:hAnsi="新細明體" w:hint="eastAsia"/>
              </w:rPr>
            </w:pPr>
            <w:r>
              <w:rPr>
                <w:rFonts w:ascii="新細明體" w:eastAsia="新細明體" w:hAnsi="新細明體" w:hint="eastAsia"/>
              </w:rPr>
              <w:t>訓導組長</w:t>
            </w:r>
          </w:p>
        </w:tc>
      </w:tr>
      <w:tr w:rsidR="00BF48AF" w:rsidRPr="00BF48AF">
        <w:trPr>
          <w:gridAfter w:val="1"/>
          <w:wAfter w:w="19" w:type="dxa"/>
          <w:trHeight w:val="312"/>
          <w:jc w:val="center"/>
        </w:trPr>
        <w:tc>
          <w:tcPr>
            <w:tcW w:w="580" w:type="dxa"/>
            <w:vAlign w:val="center"/>
          </w:tcPr>
          <w:p w:rsidR="00BF48AF" w:rsidRPr="00BF48AF" w:rsidRDefault="00BF48AF" w:rsidP="003067AC">
            <w:pPr>
              <w:rPr>
                <w:rFonts w:ascii="新細明體" w:eastAsia="新細明體" w:hAnsi="新細明體"/>
              </w:rPr>
            </w:pPr>
            <w:r w:rsidRPr="00BF48AF">
              <w:rPr>
                <w:rFonts w:ascii="新細明體" w:eastAsia="新細明體" w:hAnsi="新細明體"/>
              </w:rPr>
              <w:t>電話</w:t>
            </w:r>
          </w:p>
        </w:tc>
        <w:tc>
          <w:tcPr>
            <w:tcW w:w="3147" w:type="dxa"/>
            <w:gridSpan w:val="3"/>
            <w:vAlign w:val="center"/>
          </w:tcPr>
          <w:p w:rsidR="00BF48AF" w:rsidRPr="000374A8" w:rsidRDefault="00BF48AF" w:rsidP="003067AC">
            <w:pPr>
              <w:rPr>
                <w:rFonts w:ascii="新細明體" w:eastAsia="新細明體" w:hAnsi="新細明體"/>
              </w:rPr>
            </w:pPr>
            <w:r>
              <w:rPr>
                <w:rFonts w:ascii="新細明體" w:eastAsia="新細明體" w:hAnsi="新細明體" w:hint="eastAsia"/>
              </w:rPr>
              <w:t>03-4769113</w:t>
            </w:r>
            <w:r w:rsidR="00A6008A">
              <w:rPr>
                <w:rFonts w:ascii="新細明體" w:eastAsia="新細明體" w:hAnsi="新細明體"/>
              </w:rPr>
              <w:t>-211</w:t>
            </w:r>
          </w:p>
        </w:tc>
        <w:tc>
          <w:tcPr>
            <w:tcW w:w="1687" w:type="dxa"/>
            <w:gridSpan w:val="3"/>
            <w:vAlign w:val="center"/>
          </w:tcPr>
          <w:p w:rsidR="00BF48AF" w:rsidRPr="00BF48AF" w:rsidRDefault="00BF48AF" w:rsidP="003067AC">
            <w:pPr>
              <w:rPr>
                <w:rFonts w:ascii="新細明體" w:eastAsia="新細明體" w:hAnsi="新細明體"/>
              </w:rPr>
            </w:pPr>
            <w:r w:rsidRPr="00BF48AF">
              <w:rPr>
                <w:rFonts w:ascii="新細明體" w:eastAsia="新細明體" w:hAnsi="新細明體"/>
              </w:rPr>
              <w:t>電子郵件信箱</w:t>
            </w:r>
          </w:p>
        </w:tc>
        <w:tc>
          <w:tcPr>
            <w:tcW w:w="3593" w:type="dxa"/>
            <w:gridSpan w:val="3"/>
            <w:vAlign w:val="center"/>
          </w:tcPr>
          <w:p w:rsidR="00BF48AF" w:rsidRPr="000374A8" w:rsidRDefault="00A6008A" w:rsidP="003067AC">
            <w:pPr>
              <w:rPr>
                <w:rFonts w:ascii="新細明體" w:eastAsia="新細明體" w:hAnsi="新細明體"/>
              </w:rPr>
            </w:pPr>
            <w:r>
              <w:rPr>
                <w:rFonts w:ascii="新細明體" w:eastAsia="新細明體" w:hAnsi="新細明體"/>
              </w:rPr>
              <w:t>e</w:t>
            </w:r>
            <w:r>
              <w:rPr>
                <w:rFonts w:ascii="新細明體" w:eastAsia="新細明體" w:hAnsi="新細明體" w:hint="eastAsia"/>
              </w:rPr>
              <w:t>da2</w:t>
            </w:r>
            <w:r>
              <w:rPr>
                <w:rFonts w:ascii="新細明體" w:eastAsia="新細明體" w:hAnsi="新細明體"/>
              </w:rPr>
              <w:t>34</w:t>
            </w:r>
            <w:r>
              <w:rPr>
                <w:rFonts w:ascii="新細明體" w:eastAsia="新細明體" w:hAnsi="新細明體" w:hint="eastAsia"/>
              </w:rPr>
              <w:t>@yahoo.com.tw</w:t>
            </w:r>
          </w:p>
        </w:tc>
      </w:tr>
      <w:tr w:rsidR="00BF48AF" w:rsidRPr="00BF48AF">
        <w:trPr>
          <w:gridAfter w:val="1"/>
          <w:wAfter w:w="19" w:type="dxa"/>
          <w:trHeight w:val="312"/>
          <w:jc w:val="center"/>
        </w:trPr>
        <w:tc>
          <w:tcPr>
            <w:tcW w:w="9007" w:type="dxa"/>
            <w:gridSpan w:val="10"/>
          </w:tcPr>
          <w:p w:rsidR="00BF48AF" w:rsidRPr="00BF48AF" w:rsidRDefault="00BF48AF" w:rsidP="003067AC">
            <w:pPr>
              <w:jc w:val="right"/>
              <w:rPr>
                <w:rFonts w:ascii="新細明體" w:eastAsia="新細明體" w:hAnsi="新細明體"/>
              </w:rPr>
            </w:pPr>
            <w:r w:rsidRPr="00BF48AF">
              <w:rPr>
                <w:rFonts w:ascii="新細明體" w:eastAsia="新細明體" w:hAnsi="新細明體" w:hint="eastAsia"/>
              </w:rPr>
              <w:t>填表</w:t>
            </w:r>
            <w:r w:rsidRPr="00BF48AF">
              <w:rPr>
                <w:rFonts w:ascii="新細明體" w:eastAsia="新細明體" w:hAnsi="新細明體"/>
              </w:rPr>
              <w:t>日期</w:t>
            </w:r>
            <w:r w:rsidRPr="00BF48AF">
              <w:rPr>
                <w:rFonts w:ascii="新細明體" w:eastAsia="新細明體" w:hAnsi="新細明體" w:hint="eastAsia"/>
              </w:rPr>
              <w:t>：</w:t>
            </w:r>
            <w:r>
              <w:rPr>
                <w:rFonts w:ascii="新細明體" w:eastAsia="新細明體" w:hAnsi="新細明體" w:hint="eastAsia"/>
              </w:rPr>
              <w:t>10</w:t>
            </w:r>
            <w:r w:rsidR="00C224AE">
              <w:rPr>
                <w:rFonts w:ascii="新細明體" w:eastAsia="新細明體" w:hAnsi="新細明體" w:hint="eastAsia"/>
              </w:rPr>
              <w:t>2</w:t>
            </w:r>
            <w:r w:rsidRPr="00BF48AF">
              <w:rPr>
                <w:rFonts w:ascii="新細明體" w:eastAsia="新細明體" w:hAnsi="新細明體" w:hint="eastAsia"/>
              </w:rPr>
              <w:t xml:space="preserve">　</w:t>
            </w:r>
            <w:r w:rsidRPr="00BF48AF">
              <w:rPr>
                <w:rFonts w:ascii="新細明體" w:eastAsia="新細明體" w:hAnsi="新細明體"/>
              </w:rPr>
              <w:t>年</w:t>
            </w:r>
            <w:r w:rsidR="00C224AE">
              <w:rPr>
                <w:rFonts w:ascii="新細明體" w:eastAsia="新細明體" w:hAnsi="新細明體" w:hint="eastAsia"/>
              </w:rPr>
              <w:t>08</w:t>
            </w:r>
            <w:r w:rsidRPr="00BF48AF">
              <w:rPr>
                <w:rFonts w:ascii="新細明體" w:eastAsia="新細明體" w:hAnsi="新細明體" w:hint="eastAsia"/>
              </w:rPr>
              <w:t xml:space="preserve">　</w:t>
            </w:r>
            <w:r w:rsidRPr="00BF48AF">
              <w:rPr>
                <w:rFonts w:ascii="新細明體" w:eastAsia="新細明體" w:hAnsi="新細明體"/>
              </w:rPr>
              <w:t>月</w:t>
            </w:r>
            <w:r>
              <w:rPr>
                <w:rFonts w:ascii="新細明體" w:eastAsia="新細明體" w:hAnsi="新細明體" w:hint="eastAsia"/>
              </w:rPr>
              <w:t>07</w:t>
            </w:r>
            <w:r w:rsidRPr="00BF48AF">
              <w:rPr>
                <w:rFonts w:ascii="新細明體" w:eastAsia="新細明體" w:hAnsi="新細明體" w:hint="eastAsia"/>
              </w:rPr>
              <w:t xml:space="preserve">　</w:t>
            </w:r>
            <w:r w:rsidRPr="00BF48AF">
              <w:rPr>
                <w:rFonts w:ascii="新細明體" w:eastAsia="新細明體" w:hAnsi="新細明體"/>
              </w:rPr>
              <w:t>日</w:t>
            </w:r>
          </w:p>
        </w:tc>
      </w:tr>
    </w:tbl>
    <w:p w:rsidR="001B2ADE" w:rsidRPr="00BF48AF" w:rsidRDefault="001B2ADE" w:rsidP="003067AC">
      <w:pPr>
        <w:pStyle w:val="a6"/>
        <w:spacing w:line="240" w:lineRule="auto"/>
        <w:ind w:firstLineChars="0" w:firstLine="0"/>
        <w:rPr>
          <w:color w:val="FF0000"/>
        </w:rPr>
      </w:pPr>
    </w:p>
    <w:p w:rsidR="00CC18FD" w:rsidRPr="00792780" w:rsidRDefault="00CC18FD" w:rsidP="003067AC">
      <w:pPr>
        <w:pStyle w:val="table"/>
        <w:spacing w:before="180"/>
        <w:rPr>
          <w:i/>
          <w:u w:val="single"/>
        </w:rPr>
      </w:pPr>
      <w:bookmarkStart w:id="11" w:name="_Toc238465878"/>
      <w:r w:rsidRPr="00792780">
        <w:rPr>
          <w:rFonts w:hint="eastAsia"/>
          <w:i/>
          <w:u w:val="single"/>
        </w:rPr>
        <w:t>表</w:t>
      </w:r>
      <w:smartTag w:uri="urn:schemas-microsoft-com:office:smarttags" w:element="chsdate">
        <w:smartTagPr>
          <w:attr w:name="IsROCDate" w:val="False"/>
          <w:attr w:name="IsLunarDate" w:val="False"/>
          <w:attr w:name="Day" w:val="3"/>
          <w:attr w:name="Month" w:val="1"/>
          <w:attr w:name="Year" w:val="2001"/>
        </w:smartTagPr>
        <w:r w:rsidRPr="00792780">
          <w:rPr>
            <w:rFonts w:hint="eastAsia"/>
            <w:i/>
            <w:u w:val="single"/>
          </w:rPr>
          <w:t>1-1-3</w:t>
        </w:r>
      </w:smartTag>
      <w:r w:rsidRPr="00792780">
        <w:rPr>
          <w:rFonts w:hint="eastAsia"/>
          <w:i/>
          <w:u w:val="single"/>
        </w:rPr>
        <w:t>、</w:t>
      </w:r>
      <w:r w:rsidR="002F5887" w:rsidRPr="00792780">
        <w:rPr>
          <w:rFonts w:hint="eastAsia"/>
          <w:i/>
          <w:u w:val="single"/>
        </w:rPr>
        <w:t>勤學</w:t>
      </w:r>
      <w:r w:rsidRPr="00792780">
        <w:rPr>
          <w:rFonts w:hint="eastAsia"/>
          <w:i/>
          <w:u w:val="single"/>
        </w:rPr>
        <w:t>樓基本資料</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440"/>
        <w:gridCol w:w="540"/>
        <w:gridCol w:w="720"/>
        <w:gridCol w:w="1013"/>
        <w:gridCol w:w="14"/>
        <w:gridCol w:w="442"/>
        <w:gridCol w:w="151"/>
        <w:gridCol w:w="784"/>
        <w:gridCol w:w="310"/>
        <w:gridCol w:w="1455"/>
        <w:gridCol w:w="1054"/>
      </w:tblGrid>
      <w:tr w:rsidR="00BF48AF" w:rsidRPr="00792780">
        <w:trPr>
          <w:jc w:val="center"/>
        </w:trPr>
        <w:tc>
          <w:tcPr>
            <w:tcW w:w="8391" w:type="dxa"/>
            <w:gridSpan w:val="12"/>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建築物基本資料</w:t>
            </w:r>
          </w:p>
        </w:tc>
      </w:tr>
      <w:tr w:rsidR="00BF48AF" w:rsidRPr="00792780">
        <w:trPr>
          <w:jc w:val="center"/>
        </w:trPr>
        <w:tc>
          <w:tcPr>
            <w:tcW w:w="1908" w:type="dxa"/>
            <w:gridSpan w:val="2"/>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建築物名稱</w:t>
            </w:r>
          </w:p>
        </w:tc>
        <w:tc>
          <w:tcPr>
            <w:tcW w:w="1260" w:type="dxa"/>
            <w:gridSpan w:val="2"/>
            <w:shd w:val="clear" w:color="auto" w:fill="auto"/>
          </w:tcPr>
          <w:p w:rsidR="00CC18FD" w:rsidRPr="00792780" w:rsidRDefault="00262034" w:rsidP="003067AC">
            <w:pPr>
              <w:rPr>
                <w:rFonts w:ascii="新細明體" w:eastAsia="新細明體" w:hAnsi="新細明體"/>
              </w:rPr>
            </w:pPr>
            <w:r w:rsidRPr="00792780">
              <w:rPr>
                <w:rFonts w:ascii="新細明體" w:eastAsia="新細明體" w:hAnsi="新細明體" w:hint="eastAsia"/>
              </w:rPr>
              <w:t>勤學</w:t>
            </w:r>
            <w:r w:rsidR="00CC18FD" w:rsidRPr="00792780">
              <w:rPr>
                <w:rFonts w:ascii="新細明體" w:eastAsia="新細明體" w:hAnsi="新細明體" w:hint="eastAsia"/>
              </w:rPr>
              <w:t>樓</w:t>
            </w:r>
          </w:p>
        </w:tc>
        <w:tc>
          <w:tcPr>
            <w:tcW w:w="1469" w:type="dxa"/>
            <w:gridSpan w:val="3"/>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地面樓層數</w:t>
            </w:r>
          </w:p>
        </w:tc>
        <w:tc>
          <w:tcPr>
            <w:tcW w:w="1245" w:type="dxa"/>
            <w:gridSpan w:val="3"/>
            <w:shd w:val="clear" w:color="auto" w:fill="auto"/>
          </w:tcPr>
          <w:p w:rsidR="00CC18FD" w:rsidRPr="00792780" w:rsidRDefault="00BF48AF" w:rsidP="003067AC">
            <w:pPr>
              <w:rPr>
                <w:rFonts w:ascii="新細明體" w:eastAsia="新細明體" w:hAnsi="新細明體"/>
              </w:rPr>
            </w:pPr>
            <w:r w:rsidRPr="00792780">
              <w:rPr>
                <w:rFonts w:ascii="新細明體" w:eastAsia="新細明體" w:hAnsi="新細明體" w:hint="eastAsia"/>
              </w:rPr>
              <w:t>2</w:t>
            </w:r>
          </w:p>
        </w:tc>
        <w:tc>
          <w:tcPr>
            <w:tcW w:w="1455" w:type="dxa"/>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地下樓層數</w:t>
            </w:r>
          </w:p>
        </w:tc>
        <w:tc>
          <w:tcPr>
            <w:tcW w:w="1054" w:type="dxa"/>
            <w:shd w:val="clear" w:color="auto" w:fill="auto"/>
          </w:tcPr>
          <w:p w:rsidR="00CC18FD" w:rsidRPr="00792780" w:rsidRDefault="00BF48AF" w:rsidP="003067AC">
            <w:pPr>
              <w:rPr>
                <w:rFonts w:ascii="新細明體" w:eastAsia="新細明體" w:hAnsi="新細明體"/>
              </w:rPr>
            </w:pPr>
            <w:r w:rsidRPr="00792780">
              <w:rPr>
                <w:rFonts w:ascii="新細明體" w:eastAsia="新細明體" w:hAnsi="新細明體" w:hint="eastAsia"/>
              </w:rPr>
              <w:t>0</w:t>
            </w:r>
          </w:p>
        </w:tc>
      </w:tr>
      <w:tr w:rsidR="00BF48AF" w:rsidRPr="00792780">
        <w:trPr>
          <w:jc w:val="center"/>
        </w:trPr>
        <w:tc>
          <w:tcPr>
            <w:tcW w:w="1908" w:type="dxa"/>
            <w:gridSpan w:val="2"/>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建造年代</w:t>
            </w:r>
          </w:p>
        </w:tc>
        <w:tc>
          <w:tcPr>
            <w:tcW w:w="1260" w:type="dxa"/>
            <w:gridSpan w:val="2"/>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民國</w:t>
            </w:r>
            <w:r w:rsidR="00BF48AF" w:rsidRPr="00792780">
              <w:rPr>
                <w:rFonts w:ascii="新細明體" w:eastAsia="新細明體" w:hAnsi="新細明體" w:hint="eastAsia"/>
              </w:rPr>
              <w:t>50</w:t>
            </w:r>
            <w:r w:rsidRPr="00792780">
              <w:rPr>
                <w:rFonts w:ascii="新細明體" w:eastAsia="新細明體" w:hAnsi="新細明體" w:hint="eastAsia"/>
              </w:rPr>
              <w:t>年</w:t>
            </w:r>
          </w:p>
        </w:tc>
        <w:tc>
          <w:tcPr>
            <w:tcW w:w="1469" w:type="dxa"/>
            <w:gridSpan w:val="3"/>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建築設計圖</w:t>
            </w:r>
          </w:p>
        </w:tc>
        <w:tc>
          <w:tcPr>
            <w:tcW w:w="3754" w:type="dxa"/>
            <w:gridSpan w:val="5"/>
            <w:shd w:val="clear" w:color="auto" w:fill="auto"/>
          </w:tcPr>
          <w:p w:rsidR="00CC18FD" w:rsidRPr="00792780" w:rsidRDefault="00262034" w:rsidP="003067AC">
            <w:pPr>
              <w:rPr>
                <w:rFonts w:ascii="新細明體" w:eastAsia="新細明體" w:hAnsi="新細明體"/>
              </w:rPr>
            </w:pPr>
            <w:r w:rsidRPr="00792780">
              <w:rPr>
                <w:rFonts w:ascii="新細明體" w:eastAsia="新細明體" w:hAnsi="新細明體" w:hint="eastAsia"/>
              </w:rPr>
              <w:t>■</w:t>
            </w:r>
            <w:r w:rsidR="00CC18FD" w:rsidRPr="00792780">
              <w:rPr>
                <w:rFonts w:ascii="新細明體" w:eastAsia="新細明體" w:hAnsi="新細明體" w:hint="eastAsia"/>
              </w:rPr>
              <w:t xml:space="preserve">無  </w:t>
            </w:r>
            <w:r w:rsidRPr="00792780">
              <w:rPr>
                <w:rFonts w:ascii="新細明體" w:eastAsia="新細明體" w:hAnsi="新細明體" w:hint="eastAsia"/>
              </w:rPr>
              <w:t>□</w:t>
            </w:r>
            <w:r w:rsidR="00CC18FD" w:rsidRPr="00792780">
              <w:rPr>
                <w:rFonts w:ascii="新細明體" w:eastAsia="新細明體" w:hAnsi="新細明體" w:hint="eastAsia"/>
              </w:rPr>
              <w:t>有，放置地點</w:t>
            </w:r>
            <w:r w:rsidR="00CC18FD" w:rsidRPr="00792780">
              <w:rPr>
                <w:rFonts w:ascii="新細明體" w:eastAsia="新細明體" w:hAnsi="新細明體" w:hint="eastAsia"/>
                <w:u w:val="single"/>
              </w:rPr>
              <w:t xml:space="preserve">   </w:t>
            </w:r>
          </w:p>
        </w:tc>
      </w:tr>
      <w:tr w:rsidR="00BF48AF" w:rsidRPr="00792780">
        <w:trPr>
          <w:jc w:val="center"/>
        </w:trPr>
        <w:tc>
          <w:tcPr>
            <w:tcW w:w="1908" w:type="dxa"/>
            <w:gridSpan w:val="2"/>
            <w:shd w:val="clear" w:color="auto" w:fill="auto"/>
            <w:vAlign w:val="center"/>
          </w:tcPr>
          <w:p w:rsidR="00CC18FD" w:rsidRPr="00792780" w:rsidRDefault="00CC18FD" w:rsidP="003067AC">
            <w:pPr>
              <w:rPr>
                <w:rFonts w:ascii="新細明體" w:eastAsia="新細明體" w:hAnsi="新細明體"/>
              </w:rPr>
            </w:pPr>
            <w:r w:rsidRPr="00792780">
              <w:rPr>
                <w:rFonts w:ascii="新細明體" w:eastAsia="新細明體" w:hAnsi="新細明體"/>
              </w:rPr>
              <w:t>增建</w:t>
            </w:r>
          </w:p>
        </w:tc>
        <w:tc>
          <w:tcPr>
            <w:tcW w:w="6483" w:type="dxa"/>
            <w:gridSpan w:val="10"/>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■無  □有，增建項目</w:t>
            </w:r>
            <w:r w:rsidRPr="00792780">
              <w:rPr>
                <w:rFonts w:ascii="新細明體" w:eastAsia="新細明體" w:hAnsi="新細明體" w:hint="eastAsia"/>
                <w:u w:val="single"/>
              </w:rPr>
              <w:t xml:space="preserve">          </w:t>
            </w:r>
          </w:p>
        </w:tc>
      </w:tr>
      <w:tr w:rsidR="00BF48AF" w:rsidRPr="00792780">
        <w:trPr>
          <w:jc w:val="center"/>
        </w:trPr>
        <w:tc>
          <w:tcPr>
            <w:tcW w:w="1908" w:type="dxa"/>
            <w:gridSpan w:val="2"/>
            <w:shd w:val="clear" w:color="auto" w:fill="auto"/>
            <w:vAlign w:val="center"/>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構造形式</w:t>
            </w:r>
          </w:p>
        </w:tc>
        <w:tc>
          <w:tcPr>
            <w:tcW w:w="6483" w:type="dxa"/>
            <w:gridSpan w:val="10"/>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 xml:space="preserve">□木造  </w:t>
            </w:r>
            <w:r w:rsidR="00262034" w:rsidRPr="00792780">
              <w:rPr>
                <w:rFonts w:ascii="新細明體" w:eastAsia="新細明體" w:hAnsi="新細明體" w:hint="eastAsia"/>
              </w:rPr>
              <w:t>■</w:t>
            </w:r>
            <w:r w:rsidRPr="00792780">
              <w:rPr>
                <w:rFonts w:ascii="新細明體" w:eastAsia="新細明體" w:hAnsi="新細明體" w:hint="eastAsia"/>
              </w:rPr>
              <w:t>磚造  □</w:t>
            </w:r>
            <w:r w:rsidRPr="00792780">
              <w:rPr>
                <w:rFonts w:ascii="新細明體" w:eastAsia="新細明體" w:hAnsi="新細明體"/>
              </w:rPr>
              <w:t>鋼筋混凝土(RC)</w:t>
            </w:r>
            <w:r w:rsidRPr="00792780">
              <w:rPr>
                <w:rFonts w:ascii="新細明體" w:eastAsia="新細明體" w:hAnsi="新細明體" w:hint="eastAsia"/>
              </w:rPr>
              <w:t xml:space="preserve">  □</w:t>
            </w:r>
            <w:r w:rsidRPr="00792780">
              <w:rPr>
                <w:rFonts w:ascii="新細明體" w:eastAsia="新細明體" w:hAnsi="新細明體"/>
              </w:rPr>
              <w:t>鋼構</w:t>
            </w:r>
          </w:p>
          <w:p w:rsidR="00CC18FD" w:rsidRPr="00792780" w:rsidRDefault="00262034" w:rsidP="003067AC">
            <w:pPr>
              <w:rPr>
                <w:rFonts w:ascii="新細明體" w:eastAsia="新細明體" w:hAnsi="新細明體"/>
              </w:rPr>
            </w:pPr>
            <w:r w:rsidRPr="00792780">
              <w:rPr>
                <w:rFonts w:ascii="新細明體" w:eastAsia="新細明體" w:hAnsi="新細明體" w:hint="eastAsia"/>
              </w:rPr>
              <w:t>□</w:t>
            </w:r>
            <w:r w:rsidR="00CC18FD" w:rsidRPr="00792780">
              <w:rPr>
                <w:rFonts w:ascii="新細明體" w:eastAsia="新細明體" w:hAnsi="新細明體" w:hint="eastAsia"/>
              </w:rPr>
              <w:t>鋼骨鋼筋混凝土(SRC)  □其他</w:t>
            </w:r>
            <w:r w:rsidR="00CC18FD" w:rsidRPr="00792780">
              <w:rPr>
                <w:rFonts w:ascii="新細明體" w:eastAsia="新細明體" w:hAnsi="新細明體" w:hint="eastAsia"/>
                <w:u w:val="single"/>
              </w:rPr>
              <w:t xml:space="preserve">          </w:t>
            </w:r>
          </w:p>
        </w:tc>
      </w:tr>
      <w:tr w:rsidR="00BF48AF" w:rsidRPr="00792780">
        <w:trPr>
          <w:jc w:val="center"/>
        </w:trPr>
        <w:tc>
          <w:tcPr>
            <w:tcW w:w="1908" w:type="dxa"/>
            <w:gridSpan w:val="2"/>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rPr>
              <w:t>平日用途</w:t>
            </w:r>
          </w:p>
        </w:tc>
        <w:tc>
          <w:tcPr>
            <w:tcW w:w="2880" w:type="dxa"/>
            <w:gridSpan w:val="6"/>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教室、辦公室、會議室</w:t>
            </w:r>
          </w:p>
        </w:tc>
        <w:tc>
          <w:tcPr>
            <w:tcW w:w="2549" w:type="dxa"/>
            <w:gridSpan w:val="3"/>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教室總數(間)</w:t>
            </w:r>
          </w:p>
        </w:tc>
        <w:tc>
          <w:tcPr>
            <w:tcW w:w="1054" w:type="dxa"/>
            <w:shd w:val="clear" w:color="auto" w:fill="auto"/>
          </w:tcPr>
          <w:p w:rsidR="00CC18FD" w:rsidRPr="00792780" w:rsidRDefault="00262034" w:rsidP="003067AC">
            <w:pPr>
              <w:rPr>
                <w:rFonts w:ascii="新細明體" w:eastAsia="新細明體" w:hAnsi="新細明體"/>
              </w:rPr>
            </w:pPr>
            <w:r w:rsidRPr="00792780">
              <w:rPr>
                <w:rFonts w:ascii="新細明體" w:eastAsia="新細明體" w:hAnsi="新細明體" w:hint="eastAsia"/>
              </w:rPr>
              <w:t>18</w:t>
            </w:r>
            <w:r w:rsidR="00CC18FD" w:rsidRPr="00792780">
              <w:rPr>
                <w:rFonts w:ascii="新細明體" w:eastAsia="新細明體" w:hAnsi="新細明體" w:hint="eastAsia"/>
              </w:rPr>
              <w:t>間</w:t>
            </w:r>
          </w:p>
        </w:tc>
      </w:tr>
      <w:tr w:rsidR="00BF48AF" w:rsidRPr="00792780">
        <w:trPr>
          <w:jc w:val="center"/>
        </w:trPr>
        <w:tc>
          <w:tcPr>
            <w:tcW w:w="1908" w:type="dxa"/>
            <w:gridSpan w:val="2"/>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使用人數(人)</w:t>
            </w:r>
          </w:p>
        </w:tc>
        <w:tc>
          <w:tcPr>
            <w:tcW w:w="2880" w:type="dxa"/>
            <w:gridSpan w:val="6"/>
            <w:shd w:val="clear" w:color="auto" w:fill="auto"/>
          </w:tcPr>
          <w:p w:rsidR="00CC18FD" w:rsidRPr="00792780" w:rsidRDefault="00262034" w:rsidP="003067AC">
            <w:pPr>
              <w:rPr>
                <w:rFonts w:ascii="新細明體" w:eastAsia="新細明體" w:hAnsi="新細明體"/>
              </w:rPr>
            </w:pPr>
            <w:r w:rsidRPr="00792780">
              <w:rPr>
                <w:rFonts w:ascii="新細明體" w:eastAsia="新細明體" w:hAnsi="新細明體" w:hint="eastAsia"/>
              </w:rPr>
              <w:t>143</w:t>
            </w:r>
            <w:r w:rsidR="00CC18FD" w:rsidRPr="00792780">
              <w:rPr>
                <w:rFonts w:ascii="新細明體" w:eastAsia="新細明體" w:hAnsi="新細明體" w:hint="eastAsia"/>
              </w:rPr>
              <w:t>人</w:t>
            </w:r>
          </w:p>
        </w:tc>
        <w:tc>
          <w:tcPr>
            <w:tcW w:w="2549" w:type="dxa"/>
            <w:gridSpan w:val="3"/>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樓梯總數(座)</w:t>
            </w:r>
          </w:p>
        </w:tc>
        <w:tc>
          <w:tcPr>
            <w:tcW w:w="1054" w:type="dxa"/>
            <w:shd w:val="clear" w:color="auto" w:fill="auto"/>
          </w:tcPr>
          <w:p w:rsidR="00CC18FD" w:rsidRPr="00792780" w:rsidRDefault="00652520" w:rsidP="003067AC">
            <w:pPr>
              <w:rPr>
                <w:rFonts w:ascii="新細明體" w:eastAsia="新細明體" w:hAnsi="新細明體"/>
              </w:rPr>
            </w:pPr>
            <w:r>
              <w:rPr>
                <w:rFonts w:ascii="新細明體" w:eastAsia="新細明體" w:hAnsi="新細明體" w:hint="eastAsia"/>
              </w:rPr>
              <w:t>2</w:t>
            </w:r>
            <w:r w:rsidR="00CC18FD" w:rsidRPr="00792780">
              <w:rPr>
                <w:rFonts w:ascii="新細明體" w:eastAsia="新細明體" w:hAnsi="新細明體" w:hint="eastAsia"/>
              </w:rPr>
              <w:t>座</w:t>
            </w:r>
          </w:p>
        </w:tc>
      </w:tr>
      <w:tr w:rsidR="00BF48AF" w:rsidRPr="00BF48AF">
        <w:trPr>
          <w:jc w:val="center"/>
        </w:trPr>
        <w:tc>
          <w:tcPr>
            <w:tcW w:w="1908" w:type="dxa"/>
            <w:gridSpan w:val="2"/>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是否為避難場所</w:t>
            </w:r>
          </w:p>
        </w:tc>
        <w:tc>
          <w:tcPr>
            <w:tcW w:w="2880" w:type="dxa"/>
            <w:gridSpan w:val="6"/>
            <w:shd w:val="clear" w:color="auto" w:fill="auto"/>
          </w:tcPr>
          <w:p w:rsidR="00CC18FD" w:rsidRPr="00792780" w:rsidRDefault="00262034" w:rsidP="003067AC">
            <w:pPr>
              <w:rPr>
                <w:rFonts w:ascii="新細明體" w:eastAsia="新細明體" w:hAnsi="新細明體"/>
              </w:rPr>
            </w:pPr>
            <w:proofErr w:type="gramStart"/>
            <w:r w:rsidRPr="00792780">
              <w:rPr>
                <w:rFonts w:ascii="新細明體" w:eastAsia="新細明體" w:hAnsi="新細明體" w:hint="eastAsia"/>
              </w:rPr>
              <w:t>■</w:t>
            </w:r>
            <w:r w:rsidR="00CC18FD" w:rsidRPr="00792780">
              <w:rPr>
                <w:rFonts w:ascii="新細明體" w:eastAsia="新細明體" w:hAnsi="新細明體" w:hint="eastAsia"/>
              </w:rPr>
              <w:t>否</w:t>
            </w:r>
            <w:proofErr w:type="gramEnd"/>
            <w:r w:rsidR="00CC18FD" w:rsidRPr="00792780">
              <w:rPr>
                <w:rFonts w:ascii="新細明體" w:eastAsia="新細明體" w:hAnsi="新細明體" w:hint="eastAsia"/>
              </w:rPr>
              <w:t xml:space="preserve">  □是</w:t>
            </w:r>
          </w:p>
        </w:tc>
        <w:tc>
          <w:tcPr>
            <w:tcW w:w="2549" w:type="dxa"/>
            <w:gridSpan w:val="3"/>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廁所總數(間)</w:t>
            </w:r>
          </w:p>
        </w:tc>
        <w:tc>
          <w:tcPr>
            <w:tcW w:w="1054" w:type="dxa"/>
            <w:shd w:val="clear" w:color="auto" w:fill="auto"/>
          </w:tcPr>
          <w:p w:rsidR="00CC18FD" w:rsidRPr="00792780" w:rsidRDefault="00262034" w:rsidP="003067AC">
            <w:pPr>
              <w:rPr>
                <w:rFonts w:ascii="新細明體" w:eastAsia="新細明體" w:hAnsi="新細明體"/>
              </w:rPr>
            </w:pPr>
            <w:r w:rsidRPr="00792780">
              <w:rPr>
                <w:rFonts w:ascii="新細明體" w:eastAsia="新細明體" w:hAnsi="新細明體" w:hint="eastAsia"/>
              </w:rPr>
              <w:t>2</w:t>
            </w:r>
            <w:r w:rsidR="00CC18FD" w:rsidRPr="00792780">
              <w:rPr>
                <w:rFonts w:ascii="新細明體" w:eastAsia="新細明體" w:hAnsi="新細明體" w:hint="eastAsia"/>
              </w:rPr>
              <w:t>間</w:t>
            </w:r>
          </w:p>
        </w:tc>
      </w:tr>
      <w:tr w:rsidR="00BF48AF" w:rsidRPr="00BF48AF">
        <w:trPr>
          <w:jc w:val="center"/>
        </w:trPr>
        <w:tc>
          <w:tcPr>
            <w:tcW w:w="8391" w:type="dxa"/>
            <w:gridSpan w:val="12"/>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現況調查</w:t>
            </w:r>
          </w:p>
        </w:tc>
      </w:tr>
      <w:tr w:rsidR="00BF48AF" w:rsidRPr="00BF48AF">
        <w:trPr>
          <w:jc w:val="center"/>
        </w:trPr>
        <w:tc>
          <w:tcPr>
            <w:tcW w:w="2448" w:type="dxa"/>
            <w:gridSpan w:val="3"/>
            <w:shd w:val="clear" w:color="auto" w:fill="auto"/>
            <w:vAlign w:val="center"/>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梁柱鋼筋鏽蝕</w:t>
            </w:r>
          </w:p>
        </w:tc>
        <w:tc>
          <w:tcPr>
            <w:tcW w:w="5943" w:type="dxa"/>
            <w:gridSpan w:val="9"/>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■無  □有</w:t>
            </w:r>
          </w:p>
        </w:tc>
      </w:tr>
      <w:tr w:rsidR="00BF48AF" w:rsidRPr="00BF48AF">
        <w:trPr>
          <w:jc w:val="center"/>
        </w:trPr>
        <w:tc>
          <w:tcPr>
            <w:tcW w:w="2448" w:type="dxa"/>
            <w:gridSpan w:val="3"/>
            <w:shd w:val="clear" w:color="auto" w:fill="auto"/>
            <w:vAlign w:val="center"/>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梁</w:t>
            </w:r>
            <w:proofErr w:type="gramStart"/>
            <w:r w:rsidRPr="00792780">
              <w:rPr>
                <w:rFonts w:ascii="新細明體" w:eastAsia="新細明體" w:hAnsi="新細明體" w:hint="eastAsia"/>
              </w:rPr>
              <w:t>柱有裂縫或滲</w:t>
            </w:r>
            <w:proofErr w:type="gramEnd"/>
            <w:r w:rsidRPr="00792780">
              <w:rPr>
                <w:rFonts w:ascii="新細明體" w:eastAsia="新細明體" w:hAnsi="新細明體" w:hint="eastAsia"/>
              </w:rPr>
              <w:t>水</w:t>
            </w:r>
          </w:p>
        </w:tc>
        <w:tc>
          <w:tcPr>
            <w:tcW w:w="5943" w:type="dxa"/>
            <w:gridSpan w:val="9"/>
            <w:shd w:val="clear" w:color="auto" w:fill="auto"/>
          </w:tcPr>
          <w:p w:rsidR="00CC18FD" w:rsidRPr="00792780" w:rsidRDefault="00BF48AF" w:rsidP="003067AC">
            <w:pPr>
              <w:rPr>
                <w:rFonts w:ascii="新細明體" w:eastAsia="新細明體" w:hAnsi="新細明體"/>
              </w:rPr>
            </w:pPr>
            <w:r w:rsidRPr="00792780">
              <w:rPr>
                <w:rFonts w:ascii="新細明體" w:eastAsia="新細明體" w:hAnsi="新細明體" w:hint="eastAsia"/>
              </w:rPr>
              <w:t>□</w:t>
            </w:r>
            <w:r w:rsidR="00CC18FD" w:rsidRPr="00792780">
              <w:rPr>
                <w:rFonts w:ascii="新細明體" w:eastAsia="新細明體" w:hAnsi="新細明體" w:hint="eastAsia"/>
              </w:rPr>
              <w:t xml:space="preserve">無  </w:t>
            </w:r>
            <w:r w:rsidRPr="00792780">
              <w:rPr>
                <w:rFonts w:ascii="新細明體" w:eastAsia="新細明體" w:hAnsi="新細明體" w:hint="eastAsia"/>
              </w:rPr>
              <w:t>■</w:t>
            </w:r>
            <w:r w:rsidR="00CC18FD" w:rsidRPr="00792780">
              <w:rPr>
                <w:rFonts w:ascii="新細明體" w:eastAsia="新細明體" w:hAnsi="新細明體" w:hint="eastAsia"/>
              </w:rPr>
              <w:t>有</w:t>
            </w:r>
          </w:p>
        </w:tc>
      </w:tr>
      <w:tr w:rsidR="00BF48AF" w:rsidRPr="00BF48AF">
        <w:trPr>
          <w:jc w:val="center"/>
        </w:trPr>
        <w:tc>
          <w:tcPr>
            <w:tcW w:w="2448" w:type="dxa"/>
            <w:gridSpan w:val="3"/>
            <w:shd w:val="clear" w:color="auto" w:fill="auto"/>
            <w:vAlign w:val="center"/>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建築物</w:t>
            </w:r>
            <w:proofErr w:type="gramStart"/>
            <w:r w:rsidRPr="00792780">
              <w:rPr>
                <w:rFonts w:ascii="新細明體" w:eastAsia="新細明體" w:hAnsi="新細明體" w:hint="eastAsia"/>
              </w:rPr>
              <w:t>沉陷或</w:t>
            </w:r>
            <w:proofErr w:type="gramEnd"/>
            <w:r w:rsidRPr="00792780">
              <w:rPr>
                <w:rFonts w:ascii="新細明體" w:eastAsia="新細明體" w:hAnsi="新細明體" w:hint="eastAsia"/>
              </w:rPr>
              <w:t>傾斜</w:t>
            </w:r>
          </w:p>
        </w:tc>
        <w:tc>
          <w:tcPr>
            <w:tcW w:w="5943" w:type="dxa"/>
            <w:gridSpan w:val="9"/>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■無  □有</w:t>
            </w:r>
          </w:p>
        </w:tc>
      </w:tr>
      <w:tr w:rsidR="00BF48AF" w:rsidRPr="00BF48AF">
        <w:trPr>
          <w:jc w:val="center"/>
        </w:trPr>
        <w:tc>
          <w:tcPr>
            <w:tcW w:w="2448" w:type="dxa"/>
            <w:gridSpan w:val="3"/>
            <w:shd w:val="clear" w:color="auto" w:fill="auto"/>
            <w:vAlign w:val="center"/>
          </w:tcPr>
          <w:p w:rsidR="00CC18FD" w:rsidRPr="00792780" w:rsidRDefault="00CC18FD" w:rsidP="003067AC">
            <w:pPr>
              <w:rPr>
                <w:rFonts w:ascii="新細明體" w:eastAsia="新細明體" w:hAnsi="新細明體"/>
              </w:rPr>
            </w:pPr>
            <w:proofErr w:type="gramStart"/>
            <w:r w:rsidRPr="00792780">
              <w:rPr>
                <w:rFonts w:ascii="新細明體" w:eastAsia="新細明體" w:hAnsi="新細明體" w:hint="eastAsia"/>
              </w:rPr>
              <w:t>走廊柱位</w:t>
            </w:r>
            <w:proofErr w:type="gramEnd"/>
          </w:p>
        </w:tc>
        <w:tc>
          <w:tcPr>
            <w:tcW w:w="5943" w:type="dxa"/>
            <w:gridSpan w:val="9"/>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□走廊外</w:t>
            </w:r>
            <w:proofErr w:type="gramStart"/>
            <w:r w:rsidRPr="00792780">
              <w:rPr>
                <w:rFonts w:ascii="新細明體" w:eastAsia="新細明體" w:hAnsi="新細明體" w:hint="eastAsia"/>
              </w:rPr>
              <w:t>側無柱</w:t>
            </w:r>
            <w:proofErr w:type="gramEnd"/>
            <w:r w:rsidRPr="00792780">
              <w:rPr>
                <w:rFonts w:ascii="新細明體" w:eastAsia="新細明體" w:hAnsi="新細明體" w:hint="eastAsia"/>
              </w:rPr>
              <w:t xml:space="preserve">  ■走廊外</w:t>
            </w:r>
            <w:proofErr w:type="gramStart"/>
            <w:r w:rsidRPr="00792780">
              <w:rPr>
                <w:rFonts w:ascii="新細明體" w:eastAsia="新細明體" w:hAnsi="新細明體" w:hint="eastAsia"/>
              </w:rPr>
              <w:t>側有柱</w:t>
            </w:r>
            <w:proofErr w:type="gramEnd"/>
          </w:p>
        </w:tc>
      </w:tr>
      <w:tr w:rsidR="00BF48AF" w:rsidRPr="00BF48AF">
        <w:trPr>
          <w:jc w:val="center"/>
        </w:trPr>
        <w:tc>
          <w:tcPr>
            <w:tcW w:w="2448" w:type="dxa"/>
            <w:gridSpan w:val="3"/>
            <w:shd w:val="clear" w:color="auto" w:fill="auto"/>
            <w:vAlign w:val="center"/>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與鄰棟間距</w:t>
            </w:r>
          </w:p>
        </w:tc>
        <w:tc>
          <w:tcPr>
            <w:tcW w:w="5943" w:type="dxa"/>
            <w:gridSpan w:val="9"/>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□小於</w:t>
            </w:r>
            <w:smartTag w:uri="urn:schemas-microsoft-com:office:smarttags" w:element="chmetcnv">
              <w:smartTagPr>
                <w:attr w:name="TCSC" w:val="0"/>
                <w:attr w:name="NumberType" w:val="1"/>
                <w:attr w:name="Negative" w:val="False"/>
                <w:attr w:name="HasSpace" w:val="False"/>
                <w:attr w:name="SourceValue" w:val="7"/>
                <w:attr w:name="UnitName" w:val="公分"/>
              </w:smartTagPr>
              <w:r w:rsidRPr="00792780">
                <w:rPr>
                  <w:rFonts w:ascii="新細明體" w:eastAsia="新細明體" w:hAnsi="新細明體" w:hint="eastAsia"/>
                </w:rPr>
                <w:t>7公分</w:t>
              </w:r>
            </w:smartTag>
            <w:r w:rsidRPr="00792780">
              <w:rPr>
                <w:rFonts w:ascii="新細明體" w:eastAsia="新細明體" w:hAnsi="新細明體" w:hint="eastAsia"/>
              </w:rPr>
              <w:t>乘上樓層數</w:t>
            </w:r>
          </w:p>
          <w:p w:rsidR="00CC18FD" w:rsidRPr="00792780" w:rsidRDefault="00CC18FD" w:rsidP="003067AC">
            <w:pPr>
              <w:rPr>
                <w:rFonts w:ascii="新細明體" w:eastAsia="新細明體" w:hAnsi="新細明體"/>
              </w:rPr>
            </w:pPr>
            <w:r w:rsidRPr="00792780">
              <w:rPr>
                <w:rFonts w:ascii="新細明體" w:eastAsia="新細明體" w:hAnsi="新細明體" w:hint="eastAsia"/>
              </w:rPr>
              <w:t>■大於等於</w:t>
            </w:r>
            <w:smartTag w:uri="urn:schemas-microsoft-com:office:smarttags" w:element="chmetcnv">
              <w:smartTagPr>
                <w:attr w:name="TCSC" w:val="0"/>
                <w:attr w:name="NumberType" w:val="1"/>
                <w:attr w:name="Negative" w:val="False"/>
                <w:attr w:name="HasSpace" w:val="False"/>
                <w:attr w:name="SourceValue" w:val="7"/>
                <w:attr w:name="UnitName" w:val="公分"/>
              </w:smartTagPr>
              <w:r w:rsidRPr="00792780">
                <w:rPr>
                  <w:rFonts w:ascii="新細明體" w:eastAsia="新細明體" w:hAnsi="新細明體" w:hint="eastAsia"/>
                </w:rPr>
                <w:t>7公分</w:t>
              </w:r>
            </w:smartTag>
            <w:r w:rsidRPr="00792780">
              <w:rPr>
                <w:rFonts w:ascii="新細明體" w:eastAsia="新細明體" w:hAnsi="新細明體" w:hint="eastAsia"/>
              </w:rPr>
              <w:t>乘樓層數或間距大於</w:t>
            </w:r>
            <w:smartTag w:uri="urn:schemas-microsoft-com:office:smarttags" w:element="chmetcnv">
              <w:smartTagPr>
                <w:attr w:name="TCSC" w:val="0"/>
                <w:attr w:name="NumberType" w:val="1"/>
                <w:attr w:name="Negative" w:val="False"/>
                <w:attr w:name="HasSpace" w:val="False"/>
                <w:attr w:name="SourceValue" w:val="50"/>
                <w:attr w:name="UnitName" w:val="公分"/>
              </w:smartTagPr>
              <w:r w:rsidRPr="00792780">
                <w:rPr>
                  <w:rFonts w:ascii="新細明體" w:eastAsia="新細明體" w:hAnsi="新細明體" w:hint="eastAsia"/>
                </w:rPr>
                <w:t>50公分</w:t>
              </w:r>
            </w:smartTag>
            <w:r w:rsidRPr="00792780">
              <w:rPr>
                <w:rFonts w:ascii="新細明體" w:eastAsia="新細明體" w:hAnsi="新細明體" w:hint="eastAsia"/>
              </w:rPr>
              <w:t>以上</w:t>
            </w:r>
          </w:p>
        </w:tc>
      </w:tr>
      <w:tr w:rsidR="00BF48AF" w:rsidRPr="00BF48AF">
        <w:trPr>
          <w:jc w:val="center"/>
        </w:trPr>
        <w:tc>
          <w:tcPr>
            <w:tcW w:w="2448" w:type="dxa"/>
            <w:gridSpan w:val="3"/>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備註*</w:t>
            </w:r>
          </w:p>
        </w:tc>
        <w:tc>
          <w:tcPr>
            <w:tcW w:w="5943" w:type="dxa"/>
            <w:gridSpan w:val="9"/>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 xml:space="preserve">建築物頂樓有防水隔熱(鋼構建築) </w:t>
            </w:r>
          </w:p>
        </w:tc>
      </w:tr>
      <w:tr w:rsidR="00BF48AF" w:rsidRPr="00BF48AF">
        <w:trPr>
          <w:jc w:val="center"/>
        </w:trPr>
        <w:tc>
          <w:tcPr>
            <w:tcW w:w="8391" w:type="dxa"/>
            <w:gridSpan w:val="12"/>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建築物照片</w:t>
            </w:r>
          </w:p>
        </w:tc>
      </w:tr>
      <w:tr w:rsidR="00BF48AF" w:rsidRPr="00792780">
        <w:trPr>
          <w:jc w:val="center"/>
        </w:trPr>
        <w:tc>
          <w:tcPr>
            <w:tcW w:w="468" w:type="dxa"/>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lastRenderedPageBreak/>
              <w:t>建築物正面</w:t>
            </w:r>
          </w:p>
        </w:tc>
        <w:tc>
          <w:tcPr>
            <w:tcW w:w="3713" w:type="dxa"/>
            <w:gridSpan w:val="4"/>
            <w:shd w:val="clear" w:color="auto" w:fill="auto"/>
            <w:vAlign w:val="center"/>
          </w:tcPr>
          <w:p w:rsidR="00CC18FD" w:rsidRPr="00792780" w:rsidRDefault="004E3DA2" w:rsidP="003067AC">
            <w:pPr>
              <w:jc w:val="center"/>
              <w:rPr>
                <w:rFonts w:ascii="新細明體" w:eastAsia="新細明體" w:hAnsi="新細明體"/>
              </w:rPr>
            </w:pPr>
            <w:r>
              <w:rPr>
                <w:rFonts w:ascii="新細明體" w:eastAsia="新細明體" w:hAnsi="新細明體" w:hint="eastAsia"/>
                <w:noProof/>
              </w:rPr>
              <w:drawing>
                <wp:inline distT="0" distB="0" distL="0" distR="0" wp14:anchorId="53A15DDF" wp14:editId="709B0A8D">
                  <wp:extent cx="2209800" cy="1657350"/>
                  <wp:effectExtent l="0" t="0" r="0" b="0"/>
                  <wp:docPr id="12" name="圖片 12" descr="DSC0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64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456" w:type="dxa"/>
            <w:gridSpan w:val="2"/>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建築物側面</w:t>
            </w:r>
          </w:p>
        </w:tc>
        <w:tc>
          <w:tcPr>
            <w:tcW w:w="3754" w:type="dxa"/>
            <w:gridSpan w:val="5"/>
            <w:shd w:val="clear" w:color="auto" w:fill="auto"/>
            <w:vAlign w:val="center"/>
          </w:tcPr>
          <w:p w:rsidR="00CC18FD" w:rsidRPr="00792780" w:rsidRDefault="004E3DA2" w:rsidP="003067AC">
            <w:pPr>
              <w:jc w:val="center"/>
              <w:rPr>
                <w:rFonts w:ascii="新細明體" w:eastAsia="新細明體" w:hAnsi="新細明體"/>
              </w:rPr>
            </w:pPr>
            <w:r>
              <w:rPr>
                <w:rFonts w:ascii="新細明體" w:eastAsia="新細明體" w:hAnsi="新細明體"/>
                <w:noProof/>
              </w:rPr>
              <w:drawing>
                <wp:inline distT="0" distB="0" distL="0" distR="0" wp14:anchorId="06F0BB90" wp14:editId="5C582BFF">
                  <wp:extent cx="2238375" cy="1676400"/>
                  <wp:effectExtent l="0" t="0" r="9525" b="0"/>
                  <wp:docPr id="13" name="圖片 13" descr="DSC0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6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tc>
      </w:tr>
      <w:tr w:rsidR="00BF48AF" w:rsidRPr="00792780">
        <w:trPr>
          <w:jc w:val="center"/>
        </w:trPr>
        <w:tc>
          <w:tcPr>
            <w:tcW w:w="8391" w:type="dxa"/>
            <w:gridSpan w:val="12"/>
            <w:shd w:val="clear" w:color="auto" w:fill="auto"/>
          </w:tcPr>
          <w:p w:rsidR="00CC18FD" w:rsidRPr="00792780" w:rsidRDefault="00861BB0" w:rsidP="003067AC">
            <w:pPr>
              <w:rPr>
                <w:rFonts w:ascii="新細明體" w:eastAsia="新細明體" w:hAnsi="新細明體"/>
              </w:rPr>
            </w:pPr>
            <w:r>
              <w:rPr>
                <w:rFonts w:ascii="新細明體" w:eastAsia="新細明體" w:hAnsi="新細明體" w:hint="eastAsia"/>
              </w:rPr>
              <w:t>學校</w:t>
            </w:r>
            <w:r w:rsidR="00CC18FD" w:rsidRPr="00792780">
              <w:rPr>
                <w:rFonts w:ascii="新細明體" w:eastAsia="新細明體" w:hAnsi="新細明體" w:hint="eastAsia"/>
              </w:rPr>
              <w:t>平面配置圖</w:t>
            </w:r>
          </w:p>
        </w:tc>
      </w:tr>
      <w:tr w:rsidR="00861BB0" w:rsidRPr="00792780" w:rsidTr="00220506">
        <w:trPr>
          <w:jc w:val="center"/>
        </w:trPr>
        <w:tc>
          <w:tcPr>
            <w:tcW w:w="468" w:type="dxa"/>
            <w:shd w:val="clear" w:color="auto" w:fill="auto"/>
          </w:tcPr>
          <w:p w:rsidR="00861BB0" w:rsidRPr="00792780" w:rsidRDefault="00861BB0" w:rsidP="003067AC">
            <w:pPr>
              <w:rPr>
                <w:rFonts w:ascii="新細明體" w:eastAsia="新細明體" w:hAnsi="新細明體"/>
              </w:rPr>
            </w:pPr>
          </w:p>
        </w:tc>
        <w:tc>
          <w:tcPr>
            <w:tcW w:w="7923" w:type="dxa"/>
            <w:gridSpan w:val="11"/>
            <w:shd w:val="clear" w:color="auto" w:fill="auto"/>
            <w:vAlign w:val="center"/>
          </w:tcPr>
          <w:p w:rsidR="00861BB0" w:rsidRPr="00792780" w:rsidRDefault="004E3DA2" w:rsidP="003067AC">
            <w:pPr>
              <w:jc w:val="center"/>
              <w:rPr>
                <w:rFonts w:ascii="新細明體" w:eastAsia="新細明體" w:hAnsi="新細明體"/>
              </w:rPr>
            </w:pPr>
            <w:r>
              <w:rPr>
                <w:noProof/>
              </w:rPr>
              <w:drawing>
                <wp:inline distT="0" distB="0" distL="0" distR="0" wp14:anchorId="3D9CC7AE" wp14:editId="42A52338">
                  <wp:extent cx="3495675" cy="2133600"/>
                  <wp:effectExtent l="0" t="0" r="9525" b="0"/>
                  <wp:docPr id="14" name="圖片 1" descr="page-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page-000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5675" cy="2133600"/>
                          </a:xfrm>
                          <a:prstGeom prst="rect">
                            <a:avLst/>
                          </a:prstGeom>
                          <a:noFill/>
                          <a:ln>
                            <a:noFill/>
                          </a:ln>
                        </pic:spPr>
                      </pic:pic>
                    </a:graphicData>
                  </a:graphic>
                </wp:inline>
              </w:drawing>
            </w:r>
          </w:p>
        </w:tc>
      </w:tr>
      <w:tr w:rsidR="00BF48AF" w:rsidRPr="00792780">
        <w:trPr>
          <w:jc w:val="center"/>
        </w:trPr>
        <w:tc>
          <w:tcPr>
            <w:tcW w:w="8391" w:type="dxa"/>
            <w:gridSpan w:val="12"/>
            <w:shd w:val="clear" w:color="auto" w:fill="auto"/>
          </w:tcPr>
          <w:p w:rsidR="00CC18FD" w:rsidRPr="00792780" w:rsidRDefault="00CC18FD" w:rsidP="003067AC">
            <w:pPr>
              <w:rPr>
                <w:rFonts w:ascii="新細明體" w:eastAsia="新細明體" w:hAnsi="新細明體"/>
              </w:rPr>
            </w:pPr>
            <w:r w:rsidRPr="00792780">
              <w:rPr>
                <w:rFonts w:ascii="新細明體" w:eastAsia="新細明體" w:hAnsi="新細明體" w:hint="eastAsia"/>
              </w:rPr>
              <w:t>填表人員資料</w:t>
            </w:r>
          </w:p>
        </w:tc>
      </w:tr>
      <w:tr w:rsidR="00792780" w:rsidRPr="00792780" w:rsidTr="00792780">
        <w:trPr>
          <w:jc w:val="center"/>
        </w:trPr>
        <w:tc>
          <w:tcPr>
            <w:tcW w:w="1908" w:type="dxa"/>
            <w:gridSpan w:val="2"/>
            <w:shd w:val="clear" w:color="auto" w:fill="auto"/>
            <w:vAlign w:val="center"/>
          </w:tcPr>
          <w:p w:rsidR="00792780" w:rsidRPr="00792780" w:rsidRDefault="00792780" w:rsidP="003067AC">
            <w:pPr>
              <w:rPr>
                <w:rFonts w:ascii="新細明體" w:eastAsia="新細明體" w:hAnsi="新細明體"/>
              </w:rPr>
            </w:pPr>
            <w:r w:rsidRPr="00792780">
              <w:rPr>
                <w:rFonts w:ascii="新細明體" w:eastAsia="新細明體" w:hAnsi="新細明體"/>
              </w:rPr>
              <w:t>填表</w:t>
            </w:r>
            <w:r w:rsidRPr="00792780">
              <w:rPr>
                <w:rFonts w:ascii="新細明體" w:eastAsia="新細明體" w:hAnsi="新細明體" w:hint="eastAsia"/>
              </w:rPr>
              <w:t>人員</w:t>
            </w:r>
          </w:p>
        </w:tc>
        <w:tc>
          <w:tcPr>
            <w:tcW w:w="2287" w:type="dxa"/>
            <w:gridSpan w:val="4"/>
            <w:shd w:val="clear" w:color="auto" w:fill="auto"/>
            <w:vAlign w:val="center"/>
          </w:tcPr>
          <w:p w:rsidR="00792780" w:rsidRPr="00792780" w:rsidRDefault="00E412C0" w:rsidP="003067AC">
            <w:pPr>
              <w:rPr>
                <w:rFonts w:ascii="新細明體" w:eastAsia="新細明體" w:hAnsi="新細明體"/>
              </w:rPr>
            </w:pPr>
            <w:r>
              <w:rPr>
                <w:rFonts w:ascii="新細明體" w:eastAsia="新細明體" w:hAnsi="新細明體" w:hint="eastAsia"/>
              </w:rPr>
              <w:t>黃怡達</w:t>
            </w:r>
          </w:p>
        </w:tc>
        <w:tc>
          <w:tcPr>
            <w:tcW w:w="1377" w:type="dxa"/>
            <w:gridSpan w:val="3"/>
            <w:shd w:val="clear" w:color="auto" w:fill="auto"/>
            <w:vAlign w:val="center"/>
          </w:tcPr>
          <w:p w:rsidR="00792780" w:rsidRPr="00792780" w:rsidRDefault="00792780" w:rsidP="003067AC">
            <w:pPr>
              <w:rPr>
                <w:rFonts w:ascii="新細明體" w:eastAsia="新細明體" w:hAnsi="新細明體"/>
              </w:rPr>
            </w:pPr>
            <w:r w:rsidRPr="00792780">
              <w:rPr>
                <w:rFonts w:ascii="新細明體" w:eastAsia="新細明體" w:hAnsi="新細明體"/>
              </w:rPr>
              <w:t>職稱</w:t>
            </w:r>
          </w:p>
        </w:tc>
        <w:tc>
          <w:tcPr>
            <w:tcW w:w="2819" w:type="dxa"/>
            <w:gridSpan w:val="3"/>
            <w:shd w:val="clear" w:color="auto" w:fill="auto"/>
            <w:vAlign w:val="center"/>
          </w:tcPr>
          <w:p w:rsidR="00792780" w:rsidRPr="00792780" w:rsidRDefault="00792780" w:rsidP="003067AC">
            <w:pPr>
              <w:rPr>
                <w:rFonts w:ascii="新細明體" w:eastAsia="新細明體" w:hAnsi="新細明體"/>
              </w:rPr>
            </w:pPr>
            <w:r w:rsidRPr="00792780">
              <w:rPr>
                <w:rFonts w:ascii="新細明體" w:eastAsia="新細明體" w:hAnsi="新細明體" w:hint="eastAsia"/>
              </w:rPr>
              <w:t>訓導組長</w:t>
            </w:r>
          </w:p>
        </w:tc>
      </w:tr>
      <w:tr w:rsidR="00792780" w:rsidRPr="00792780" w:rsidTr="00792780">
        <w:trPr>
          <w:jc w:val="center"/>
        </w:trPr>
        <w:tc>
          <w:tcPr>
            <w:tcW w:w="1908" w:type="dxa"/>
            <w:gridSpan w:val="2"/>
            <w:shd w:val="clear" w:color="auto" w:fill="auto"/>
            <w:vAlign w:val="center"/>
          </w:tcPr>
          <w:p w:rsidR="00792780" w:rsidRPr="00792780" w:rsidRDefault="00792780" w:rsidP="003067AC">
            <w:pPr>
              <w:rPr>
                <w:rFonts w:ascii="新細明體" w:eastAsia="新細明體" w:hAnsi="新細明體"/>
              </w:rPr>
            </w:pPr>
            <w:r w:rsidRPr="00792780">
              <w:rPr>
                <w:rFonts w:ascii="新細明體" w:eastAsia="新細明體" w:hAnsi="新細明體"/>
              </w:rPr>
              <w:t>電話</w:t>
            </w:r>
          </w:p>
        </w:tc>
        <w:tc>
          <w:tcPr>
            <w:tcW w:w="2287" w:type="dxa"/>
            <w:gridSpan w:val="4"/>
            <w:shd w:val="clear" w:color="auto" w:fill="auto"/>
            <w:vAlign w:val="center"/>
          </w:tcPr>
          <w:p w:rsidR="00792780" w:rsidRPr="00792780" w:rsidRDefault="00792780" w:rsidP="003067AC">
            <w:pPr>
              <w:rPr>
                <w:rFonts w:ascii="新細明體" w:eastAsia="新細明體" w:hAnsi="新細明體"/>
              </w:rPr>
            </w:pPr>
            <w:r w:rsidRPr="00792780">
              <w:rPr>
                <w:rFonts w:ascii="新細明體" w:eastAsia="新細明體" w:hAnsi="新細明體" w:hint="eastAsia"/>
              </w:rPr>
              <w:t>03-4769113</w:t>
            </w:r>
          </w:p>
        </w:tc>
        <w:tc>
          <w:tcPr>
            <w:tcW w:w="1377" w:type="dxa"/>
            <w:gridSpan w:val="3"/>
            <w:shd w:val="clear" w:color="auto" w:fill="auto"/>
            <w:vAlign w:val="center"/>
          </w:tcPr>
          <w:p w:rsidR="00792780" w:rsidRPr="00792780" w:rsidRDefault="00792780" w:rsidP="003067AC">
            <w:pPr>
              <w:rPr>
                <w:rFonts w:ascii="新細明體" w:eastAsia="新細明體" w:hAnsi="新細明體"/>
              </w:rPr>
            </w:pPr>
            <w:r w:rsidRPr="00792780">
              <w:rPr>
                <w:rFonts w:ascii="新細明體" w:eastAsia="新細明體" w:hAnsi="新細明體"/>
              </w:rPr>
              <w:t>電子郵件信箱</w:t>
            </w:r>
          </w:p>
        </w:tc>
        <w:tc>
          <w:tcPr>
            <w:tcW w:w="2819" w:type="dxa"/>
            <w:gridSpan w:val="3"/>
            <w:shd w:val="clear" w:color="auto" w:fill="auto"/>
            <w:vAlign w:val="center"/>
          </w:tcPr>
          <w:p w:rsidR="00792780" w:rsidRPr="00792780" w:rsidRDefault="00A6008A" w:rsidP="003067AC">
            <w:pPr>
              <w:rPr>
                <w:rFonts w:ascii="新細明體" w:eastAsia="新細明體" w:hAnsi="新細明體"/>
              </w:rPr>
            </w:pPr>
            <w:r>
              <w:rPr>
                <w:rFonts w:ascii="新細明體" w:eastAsia="新細明體" w:hAnsi="新細明體"/>
              </w:rPr>
              <w:t>e</w:t>
            </w:r>
            <w:r>
              <w:rPr>
                <w:rFonts w:ascii="新細明體" w:eastAsia="新細明體" w:hAnsi="新細明體" w:hint="eastAsia"/>
              </w:rPr>
              <w:t>da2</w:t>
            </w:r>
            <w:r>
              <w:rPr>
                <w:rFonts w:ascii="新細明體" w:eastAsia="新細明體" w:hAnsi="新細明體"/>
              </w:rPr>
              <w:t>34</w:t>
            </w:r>
            <w:r>
              <w:rPr>
                <w:rFonts w:ascii="新細明體" w:eastAsia="新細明體" w:hAnsi="新細明體" w:hint="eastAsia"/>
              </w:rPr>
              <w:t>@yahoo.com.tw</w:t>
            </w:r>
          </w:p>
        </w:tc>
      </w:tr>
      <w:tr w:rsidR="00BF48AF" w:rsidRPr="00792780">
        <w:trPr>
          <w:jc w:val="center"/>
        </w:trPr>
        <w:tc>
          <w:tcPr>
            <w:tcW w:w="8391" w:type="dxa"/>
            <w:gridSpan w:val="12"/>
            <w:shd w:val="clear" w:color="auto" w:fill="auto"/>
          </w:tcPr>
          <w:p w:rsidR="00CC18FD" w:rsidRPr="00792780" w:rsidRDefault="00CC18FD" w:rsidP="00A6008A">
            <w:pPr>
              <w:jc w:val="right"/>
              <w:rPr>
                <w:rFonts w:ascii="新細明體" w:eastAsia="新細明體" w:hAnsi="新細明體"/>
              </w:rPr>
            </w:pPr>
            <w:r w:rsidRPr="00792780">
              <w:rPr>
                <w:rFonts w:ascii="新細明體" w:eastAsia="新細明體" w:hAnsi="新細明體" w:hint="eastAsia"/>
              </w:rPr>
              <w:t>填表</w:t>
            </w:r>
            <w:r w:rsidRPr="00792780">
              <w:rPr>
                <w:rFonts w:ascii="新細明體" w:eastAsia="新細明體" w:hAnsi="新細明體"/>
              </w:rPr>
              <w:t>日期</w:t>
            </w:r>
            <w:r w:rsidRPr="00792780">
              <w:rPr>
                <w:rFonts w:ascii="新細明體" w:eastAsia="新細明體" w:hAnsi="新細明體" w:hint="eastAsia"/>
              </w:rPr>
              <w:t>：</w:t>
            </w:r>
            <w:r w:rsidR="00792780">
              <w:rPr>
                <w:rFonts w:ascii="新細明體" w:eastAsia="新細明體" w:hAnsi="新細明體" w:hint="eastAsia"/>
                <w:u w:val="single"/>
              </w:rPr>
              <w:t>10</w:t>
            </w:r>
            <w:r w:rsidR="00A6008A">
              <w:rPr>
                <w:rFonts w:ascii="新細明體" w:eastAsia="新細明體" w:hAnsi="新細明體"/>
                <w:u w:val="single"/>
              </w:rPr>
              <w:t>4</w:t>
            </w:r>
            <w:r w:rsidRPr="00792780">
              <w:rPr>
                <w:rFonts w:ascii="新細明體" w:eastAsia="新細明體" w:hAnsi="新細明體" w:hint="eastAsia"/>
              </w:rPr>
              <w:t>年</w:t>
            </w:r>
            <w:r w:rsidR="007465D4" w:rsidRPr="00792780">
              <w:rPr>
                <w:rFonts w:ascii="新細明體" w:eastAsia="新細明體" w:hAnsi="新細明體" w:hint="eastAsia"/>
              </w:rPr>
              <w:t xml:space="preserve"> </w:t>
            </w:r>
            <w:r w:rsidR="00A6008A">
              <w:rPr>
                <w:rFonts w:ascii="新細明體" w:eastAsia="新細明體" w:hAnsi="新細明體" w:hint="eastAsia"/>
                <w:u w:val="single"/>
              </w:rPr>
              <w:t>9</w:t>
            </w:r>
            <w:r w:rsidRPr="00792780">
              <w:rPr>
                <w:rFonts w:ascii="新細明體" w:eastAsia="新細明體" w:hAnsi="新細明體" w:hint="eastAsia"/>
              </w:rPr>
              <w:t>月</w:t>
            </w:r>
            <w:r w:rsidR="00792780">
              <w:rPr>
                <w:rFonts w:ascii="新細明體" w:eastAsia="新細明體" w:hAnsi="新細明體" w:hint="eastAsia"/>
                <w:u w:val="single"/>
              </w:rPr>
              <w:t>9</w:t>
            </w:r>
            <w:r w:rsidRPr="00792780">
              <w:rPr>
                <w:rFonts w:ascii="新細明體" w:eastAsia="新細明體" w:hAnsi="新細明體" w:hint="eastAsia"/>
              </w:rPr>
              <w:t>日</w:t>
            </w:r>
          </w:p>
        </w:tc>
      </w:tr>
    </w:tbl>
    <w:p w:rsidR="002F5887" w:rsidRPr="00792780" w:rsidRDefault="002F5887" w:rsidP="003067AC">
      <w:pPr>
        <w:pStyle w:val="table"/>
        <w:spacing w:before="180"/>
        <w:rPr>
          <w:i/>
          <w:u w:val="single"/>
        </w:rPr>
      </w:pPr>
      <w:r w:rsidRPr="00792780">
        <w:rPr>
          <w:rFonts w:hint="eastAsia"/>
          <w:i/>
          <w:u w:val="single"/>
        </w:rPr>
        <w:t>表</w:t>
      </w:r>
      <w:smartTag w:uri="urn:schemas-microsoft-com:office:smarttags" w:element="chsdate">
        <w:smartTagPr>
          <w:attr w:name="IsROCDate" w:val="False"/>
          <w:attr w:name="IsLunarDate" w:val="False"/>
          <w:attr w:name="Day" w:val="3"/>
          <w:attr w:name="Month" w:val="1"/>
          <w:attr w:name="Year" w:val="2001"/>
        </w:smartTagPr>
        <w:r w:rsidRPr="00792780">
          <w:rPr>
            <w:rFonts w:hint="eastAsia"/>
            <w:i/>
            <w:u w:val="single"/>
          </w:rPr>
          <w:t>1-1-3</w:t>
        </w:r>
      </w:smartTag>
      <w:r w:rsidRPr="00792780">
        <w:rPr>
          <w:rFonts w:hint="eastAsia"/>
          <w:i/>
          <w:u w:val="single"/>
        </w:rPr>
        <w:t>、風雨教室基本資料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440"/>
        <w:gridCol w:w="540"/>
        <w:gridCol w:w="720"/>
        <w:gridCol w:w="1013"/>
        <w:gridCol w:w="14"/>
        <w:gridCol w:w="442"/>
        <w:gridCol w:w="151"/>
        <w:gridCol w:w="784"/>
        <w:gridCol w:w="1765"/>
        <w:gridCol w:w="1054"/>
      </w:tblGrid>
      <w:tr w:rsidR="002F5887" w:rsidRPr="00792780" w:rsidTr="00F915BB">
        <w:trPr>
          <w:jc w:val="center"/>
        </w:trPr>
        <w:tc>
          <w:tcPr>
            <w:tcW w:w="8391" w:type="dxa"/>
            <w:gridSpan w:val="11"/>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建築物基本資料</w:t>
            </w:r>
          </w:p>
        </w:tc>
      </w:tr>
      <w:tr w:rsidR="00792780" w:rsidRPr="00792780" w:rsidTr="00792780">
        <w:trPr>
          <w:jc w:val="center"/>
        </w:trPr>
        <w:tc>
          <w:tcPr>
            <w:tcW w:w="1908" w:type="dxa"/>
            <w:gridSpan w:val="2"/>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建築物名稱</w:t>
            </w:r>
          </w:p>
        </w:tc>
        <w:tc>
          <w:tcPr>
            <w:tcW w:w="1260" w:type="dxa"/>
            <w:gridSpan w:val="2"/>
            <w:shd w:val="clear" w:color="auto" w:fill="auto"/>
          </w:tcPr>
          <w:p w:rsidR="002F5887" w:rsidRPr="00792780" w:rsidRDefault="00784AB3" w:rsidP="003067AC">
            <w:pPr>
              <w:rPr>
                <w:rFonts w:ascii="新細明體" w:eastAsia="新細明體" w:hAnsi="新細明體"/>
              </w:rPr>
            </w:pPr>
            <w:r w:rsidRPr="00792780">
              <w:rPr>
                <w:rFonts w:ascii="新細明體" w:eastAsia="新細明體" w:hAnsi="新細明體" w:hint="eastAsia"/>
              </w:rPr>
              <w:t>風雨教室</w:t>
            </w:r>
          </w:p>
        </w:tc>
        <w:tc>
          <w:tcPr>
            <w:tcW w:w="1469" w:type="dxa"/>
            <w:gridSpan w:val="3"/>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地面樓層數</w:t>
            </w:r>
          </w:p>
        </w:tc>
        <w:tc>
          <w:tcPr>
            <w:tcW w:w="935" w:type="dxa"/>
            <w:gridSpan w:val="2"/>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2</w:t>
            </w:r>
          </w:p>
        </w:tc>
        <w:tc>
          <w:tcPr>
            <w:tcW w:w="1765" w:type="dxa"/>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地下樓層數</w:t>
            </w:r>
          </w:p>
        </w:tc>
        <w:tc>
          <w:tcPr>
            <w:tcW w:w="1054" w:type="dxa"/>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0</w:t>
            </w:r>
          </w:p>
        </w:tc>
      </w:tr>
      <w:tr w:rsidR="002F5887" w:rsidRPr="00792780" w:rsidTr="00F915BB">
        <w:trPr>
          <w:jc w:val="center"/>
        </w:trPr>
        <w:tc>
          <w:tcPr>
            <w:tcW w:w="1908" w:type="dxa"/>
            <w:gridSpan w:val="2"/>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建造年代</w:t>
            </w:r>
          </w:p>
        </w:tc>
        <w:tc>
          <w:tcPr>
            <w:tcW w:w="1260" w:type="dxa"/>
            <w:gridSpan w:val="2"/>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民國50年</w:t>
            </w:r>
          </w:p>
        </w:tc>
        <w:tc>
          <w:tcPr>
            <w:tcW w:w="1469" w:type="dxa"/>
            <w:gridSpan w:val="3"/>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建築設計圖</w:t>
            </w:r>
          </w:p>
        </w:tc>
        <w:tc>
          <w:tcPr>
            <w:tcW w:w="3754" w:type="dxa"/>
            <w:gridSpan w:val="4"/>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□無  ■有，放置地點</w:t>
            </w:r>
            <w:r w:rsidRPr="00792780">
              <w:rPr>
                <w:rFonts w:ascii="新細明體" w:eastAsia="新細明體" w:hAnsi="新細明體" w:hint="eastAsia"/>
                <w:u w:val="single"/>
              </w:rPr>
              <w:t xml:space="preserve"> 總務處  </w:t>
            </w:r>
          </w:p>
        </w:tc>
      </w:tr>
      <w:tr w:rsidR="002F5887" w:rsidRPr="00792780" w:rsidTr="00F915BB">
        <w:trPr>
          <w:jc w:val="center"/>
        </w:trPr>
        <w:tc>
          <w:tcPr>
            <w:tcW w:w="1908" w:type="dxa"/>
            <w:gridSpan w:val="2"/>
            <w:shd w:val="clear" w:color="auto" w:fill="auto"/>
            <w:vAlign w:val="center"/>
          </w:tcPr>
          <w:p w:rsidR="002F5887" w:rsidRPr="00792780" w:rsidRDefault="002F5887" w:rsidP="003067AC">
            <w:pPr>
              <w:rPr>
                <w:rFonts w:ascii="新細明體" w:eastAsia="新細明體" w:hAnsi="新細明體"/>
              </w:rPr>
            </w:pPr>
            <w:r w:rsidRPr="00792780">
              <w:rPr>
                <w:rFonts w:ascii="新細明體" w:eastAsia="新細明體" w:hAnsi="新細明體"/>
              </w:rPr>
              <w:t>增建</w:t>
            </w:r>
          </w:p>
        </w:tc>
        <w:tc>
          <w:tcPr>
            <w:tcW w:w="6483" w:type="dxa"/>
            <w:gridSpan w:val="9"/>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■無  □有，增建項目</w:t>
            </w:r>
            <w:r w:rsidRPr="00792780">
              <w:rPr>
                <w:rFonts w:ascii="新細明體" w:eastAsia="新細明體" w:hAnsi="新細明體" w:hint="eastAsia"/>
                <w:u w:val="single"/>
              </w:rPr>
              <w:t xml:space="preserve">          </w:t>
            </w:r>
          </w:p>
        </w:tc>
      </w:tr>
      <w:tr w:rsidR="002F5887" w:rsidRPr="00792780" w:rsidTr="00F915BB">
        <w:trPr>
          <w:jc w:val="center"/>
        </w:trPr>
        <w:tc>
          <w:tcPr>
            <w:tcW w:w="1908" w:type="dxa"/>
            <w:gridSpan w:val="2"/>
            <w:shd w:val="clear" w:color="auto" w:fill="auto"/>
            <w:vAlign w:val="center"/>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構造形式</w:t>
            </w:r>
          </w:p>
        </w:tc>
        <w:tc>
          <w:tcPr>
            <w:tcW w:w="6483" w:type="dxa"/>
            <w:gridSpan w:val="9"/>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□木造  □磚造  □</w:t>
            </w:r>
            <w:r w:rsidRPr="00792780">
              <w:rPr>
                <w:rFonts w:ascii="新細明體" w:eastAsia="新細明體" w:hAnsi="新細明體"/>
              </w:rPr>
              <w:t>鋼筋混凝土(RC)</w:t>
            </w:r>
            <w:r w:rsidRPr="00792780">
              <w:rPr>
                <w:rFonts w:ascii="新細明體" w:eastAsia="新細明體" w:hAnsi="新細明體" w:hint="eastAsia"/>
              </w:rPr>
              <w:t xml:space="preserve">  □</w:t>
            </w:r>
            <w:r w:rsidRPr="00792780">
              <w:rPr>
                <w:rFonts w:ascii="新細明體" w:eastAsia="新細明體" w:hAnsi="新細明體"/>
              </w:rPr>
              <w:t>鋼構</w:t>
            </w:r>
          </w:p>
          <w:p w:rsidR="002F5887" w:rsidRPr="00792780" w:rsidRDefault="002F5887" w:rsidP="003067AC">
            <w:pPr>
              <w:rPr>
                <w:rFonts w:ascii="新細明體" w:eastAsia="新細明體" w:hAnsi="新細明體"/>
              </w:rPr>
            </w:pPr>
            <w:r w:rsidRPr="00792780">
              <w:rPr>
                <w:rFonts w:ascii="新細明體" w:eastAsia="新細明體" w:hAnsi="新細明體" w:hint="eastAsia"/>
              </w:rPr>
              <w:t>■鋼骨鋼筋混凝土(SRC)  □其他</w:t>
            </w:r>
            <w:r w:rsidRPr="00792780">
              <w:rPr>
                <w:rFonts w:ascii="新細明體" w:eastAsia="新細明體" w:hAnsi="新細明體" w:hint="eastAsia"/>
                <w:u w:val="single"/>
              </w:rPr>
              <w:t xml:space="preserve">          </w:t>
            </w:r>
          </w:p>
        </w:tc>
      </w:tr>
      <w:tr w:rsidR="002F5887" w:rsidRPr="00792780" w:rsidTr="00F915BB">
        <w:trPr>
          <w:jc w:val="center"/>
        </w:trPr>
        <w:tc>
          <w:tcPr>
            <w:tcW w:w="1908" w:type="dxa"/>
            <w:gridSpan w:val="2"/>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rPr>
              <w:t>平日用途</w:t>
            </w:r>
          </w:p>
        </w:tc>
        <w:tc>
          <w:tcPr>
            <w:tcW w:w="2880" w:type="dxa"/>
            <w:gridSpan w:val="6"/>
            <w:shd w:val="clear" w:color="auto" w:fill="auto"/>
          </w:tcPr>
          <w:p w:rsidR="002F5887" w:rsidRPr="00792780" w:rsidRDefault="00792780" w:rsidP="003067AC">
            <w:pPr>
              <w:rPr>
                <w:rFonts w:ascii="新細明體" w:eastAsia="新細明體" w:hAnsi="新細明體"/>
              </w:rPr>
            </w:pPr>
            <w:r>
              <w:rPr>
                <w:rFonts w:ascii="新細明體" w:eastAsia="新細明體" w:hAnsi="新細明體" w:hint="eastAsia"/>
              </w:rPr>
              <w:t>集會</w:t>
            </w:r>
          </w:p>
        </w:tc>
        <w:tc>
          <w:tcPr>
            <w:tcW w:w="2549" w:type="dxa"/>
            <w:gridSpan w:val="2"/>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教室總數(間)</w:t>
            </w:r>
          </w:p>
        </w:tc>
        <w:tc>
          <w:tcPr>
            <w:tcW w:w="1054" w:type="dxa"/>
            <w:shd w:val="clear" w:color="auto" w:fill="auto"/>
          </w:tcPr>
          <w:p w:rsidR="002F5887" w:rsidRPr="00792780" w:rsidRDefault="00652520" w:rsidP="003067AC">
            <w:pPr>
              <w:rPr>
                <w:rFonts w:ascii="新細明體" w:eastAsia="新細明體" w:hAnsi="新細明體"/>
              </w:rPr>
            </w:pPr>
            <w:r>
              <w:rPr>
                <w:rFonts w:ascii="新細明體" w:eastAsia="新細明體" w:hAnsi="新細明體" w:hint="eastAsia"/>
              </w:rPr>
              <w:t>無</w:t>
            </w:r>
          </w:p>
        </w:tc>
      </w:tr>
      <w:tr w:rsidR="002F5887" w:rsidRPr="00792780" w:rsidTr="00F915BB">
        <w:trPr>
          <w:jc w:val="center"/>
        </w:trPr>
        <w:tc>
          <w:tcPr>
            <w:tcW w:w="1908" w:type="dxa"/>
            <w:gridSpan w:val="2"/>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使用人數(人)</w:t>
            </w:r>
          </w:p>
        </w:tc>
        <w:tc>
          <w:tcPr>
            <w:tcW w:w="2880" w:type="dxa"/>
            <w:gridSpan w:val="6"/>
            <w:shd w:val="clear" w:color="auto" w:fill="auto"/>
          </w:tcPr>
          <w:p w:rsidR="002F5887" w:rsidRPr="00792780" w:rsidRDefault="00792780" w:rsidP="003067AC">
            <w:pPr>
              <w:rPr>
                <w:rFonts w:ascii="新細明體" w:eastAsia="新細明體" w:hAnsi="新細明體"/>
              </w:rPr>
            </w:pPr>
            <w:r>
              <w:rPr>
                <w:rFonts w:ascii="新細明體" w:eastAsia="新細明體" w:hAnsi="新細明體" w:hint="eastAsia"/>
              </w:rPr>
              <w:t>150人</w:t>
            </w:r>
          </w:p>
        </w:tc>
        <w:tc>
          <w:tcPr>
            <w:tcW w:w="2549" w:type="dxa"/>
            <w:gridSpan w:val="2"/>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樓梯總數(座)</w:t>
            </w:r>
          </w:p>
        </w:tc>
        <w:tc>
          <w:tcPr>
            <w:tcW w:w="1054" w:type="dxa"/>
            <w:shd w:val="clear" w:color="auto" w:fill="auto"/>
          </w:tcPr>
          <w:p w:rsidR="002F5887" w:rsidRPr="00792780" w:rsidRDefault="00652520" w:rsidP="003067AC">
            <w:pPr>
              <w:rPr>
                <w:rFonts w:ascii="新細明體" w:eastAsia="新細明體" w:hAnsi="新細明體"/>
              </w:rPr>
            </w:pPr>
            <w:r>
              <w:rPr>
                <w:rFonts w:ascii="新細明體" w:eastAsia="新細明體" w:hAnsi="新細明體" w:hint="eastAsia"/>
              </w:rPr>
              <w:t>1座</w:t>
            </w:r>
          </w:p>
        </w:tc>
      </w:tr>
      <w:tr w:rsidR="002F5887" w:rsidRPr="00792780" w:rsidTr="00F915BB">
        <w:trPr>
          <w:jc w:val="center"/>
        </w:trPr>
        <w:tc>
          <w:tcPr>
            <w:tcW w:w="1908" w:type="dxa"/>
            <w:gridSpan w:val="2"/>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是否為避難場所</w:t>
            </w:r>
          </w:p>
        </w:tc>
        <w:tc>
          <w:tcPr>
            <w:tcW w:w="2880" w:type="dxa"/>
            <w:gridSpan w:val="6"/>
            <w:shd w:val="clear" w:color="auto" w:fill="auto"/>
          </w:tcPr>
          <w:p w:rsidR="002F5887" w:rsidRPr="00792780" w:rsidRDefault="002F5887" w:rsidP="003067AC">
            <w:pPr>
              <w:rPr>
                <w:rFonts w:ascii="新細明體" w:eastAsia="新細明體" w:hAnsi="新細明體"/>
              </w:rPr>
            </w:pPr>
            <w:proofErr w:type="gramStart"/>
            <w:r w:rsidRPr="00792780">
              <w:rPr>
                <w:rFonts w:ascii="新細明體" w:eastAsia="新細明體" w:hAnsi="新細明體" w:hint="eastAsia"/>
              </w:rPr>
              <w:t>□否</w:t>
            </w:r>
            <w:proofErr w:type="gramEnd"/>
            <w:r w:rsidRPr="00792780">
              <w:rPr>
                <w:rFonts w:ascii="新細明體" w:eastAsia="新細明體" w:hAnsi="新細明體" w:hint="eastAsia"/>
              </w:rPr>
              <w:t xml:space="preserve">  □是</w:t>
            </w:r>
          </w:p>
        </w:tc>
        <w:tc>
          <w:tcPr>
            <w:tcW w:w="2549" w:type="dxa"/>
            <w:gridSpan w:val="2"/>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廁所總數(間)</w:t>
            </w:r>
          </w:p>
        </w:tc>
        <w:tc>
          <w:tcPr>
            <w:tcW w:w="1054" w:type="dxa"/>
            <w:shd w:val="clear" w:color="auto" w:fill="auto"/>
          </w:tcPr>
          <w:p w:rsidR="002F5887" w:rsidRPr="00792780" w:rsidRDefault="00652520" w:rsidP="003067AC">
            <w:pPr>
              <w:rPr>
                <w:rFonts w:ascii="新細明體" w:eastAsia="新細明體" w:hAnsi="新細明體"/>
              </w:rPr>
            </w:pPr>
            <w:r>
              <w:rPr>
                <w:rFonts w:ascii="新細明體" w:eastAsia="新細明體" w:hAnsi="新細明體" w:hint="eastAsia"/>
              </w:rPr>
              <w:t>1</w:t>
            </w:r>
            <w:r w:rsidR="002F5887" w:rsidRPr="00792780">
              <w:rPr>
                <w:rFonts w:ascii="新細明體" w:eastAsia="新細明體" w:hAnsi="新細明體" w:hint="eastAsia"/>
              </w:rPr>
              <w:t>間</w:t>
            </w:r>
          </w:p>
        </w:tc>
      </w:tr>
      <w:tr w:rsidR="002F5887" w:rsidRPr="00792780" w:rsidTr="00F915BB">
        <w:trPr>
          <w:jc w:val="center"/>
        </w:trPr>
        <w:tc>
          <w:tcPr>
            <w:tcW w:w="8391" w:type="dxa"/>
            <w:gridSpan w:val="11"/>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現況調查</w:t>
            </w:r>
          </w:p>
        </w:tc>
      </w:tr>
      <w:tr w:rsidR="002F5887" w:rsidRPr="00792780" w:rsidTr="00F915BB">
        <w:trPr>
          <w:jc w:val="center"/>
        </w:trPr>
        <w:tc>
          <w:tcPr>
            <w:tcW w:w="2448" w:type="dxa"/>
            <w:gridSpan w:val="3"/>
            <w:shd w:val="clear" w:color="auto" w:fill="auto"/>
            <w:vAlign w:val="center"/>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梁柱鋼筋鏽蝕</w:t>
            </w:r>
          </w:p>
        </w:tc>
        <w:tc>
          <w:tcPr>
            <w:tcW w:w="5943" w:type="dxa"/>
            <w:gridSpan w:val="8"/>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■無  □有</w:t>
            </w:r>
          </w:p>
        </w:tc>
      </w:tr>
      <w:tr w:rsidR="002F5887" w:rsidRPr="00792780" w:rsidTr="00F915BB">
        <w:trPr>
          <w:jc w:val="center"/>
        </w:trPr>
        <w:tc>
          <w:tcPr>
            <w:tcW w:w="2448" w:type="dxa"/>
            <w:gridSpan w:val="3"/>
            <w:shd w:val="clear" w:color="auto" w:fill="auto"/>
            <w:vAlign w:val="center"/>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梁</w:t>
            </w:r>
            <w:proofErr w:type="gramStart"/>
            <w:r w:rsidRPr="00792780">
              <w:rPr>
                <w:rFonts w:ascii="新細明體" w:eastAsia="新細明體" w:hAnsi="新細明體" w:hint="eastAsia"/>
              </w:rPr>
              <w:t>柱有裂縫或滲</w:t>
            </w:r>
            <w:proofErr w:type="gramEnd"/>
            <w:r w:rsidRPr="00792780">
              <w:rPr>
                <w:rFonts w:ascii="新細明體" w:eastAsia="新細明體" w:hAnsi="新細明體" w:hint="eastAsia"/>
              </w:rPr>
              <w:t>水</w:t>
            </w:r>
          </w:p>
        </w:tc>
        <w:tc>
          <w:tcPr>
            <w:tcW w:w="5943" w:type="dxa"/>
            <w:gridSpan w:val="8"/>
            <w:shd w:val="clear" w:color="auto" w:fill="auto"/>
          </w:tcPr>
          <w:p w:rsidR="002F5887" w:rsidRPr="00792780" w:rsidRDefault="00652520" w:rsidP="003067AC">
            <w:pPr>
              <w:rPr>
                <w:rFonts w:ascii="新細明體" w:eastAsia="新細明體" w:hAnsi="新細明體"/>
              </w:rPr>
            </w:pPr>
            <w:r w:rsidRPr="00792780">
              <w:rPr>
                <w:rFonts w:ascii="新細明體" w:eastAsia="新細明體" w:hAnsi="新細明體" w:hint="eastAsia"/>
              </w:rPr>
              <w:t>■</w:t>
            </w:r>
            <w:r w:rsidR="002F5887" w:rsidRPr="00792780">
              <w:rPr>
                <w:rFonts w:ascii="新細明體" w:eastAsia="新細明體" w:hAnsi="新細明體" w:hint="eastAsia"/>
              </w:rPr>
              <w:t xml:space="preserve">無  </w:t>
            </w:r>
            <w:r w:rsidRPr="00792780">
              <w:rPr>
                <w:rFonts w:ascii="新細明體" w:eastAsia="新細明體" w:hAnsi="新細明體" w:hint="eastAsia"/>
              </w:rPr>
              <w:t>□</w:t>
            </w:r>
            <w:r w:rsidR="002F5887" w:rsidRPr="00792780">
              <w:rPr>
                <w:rFonts w:ascii="新細明體" w:eastAsia="新細明體" w:hAnsi="新細明體" w:hint="eastAsia"/>
              </w:rPr>
              <w:t>有</w:t>
            </w:r>
          </w:p>
        </w:tc>
      </w:tr>
      <w:tr w:rsidR="002F5887" w:rsidRPr="00792780" w:rsidTr="00F915BB">
        <w:trPr>
          <w:jc w:val="center"/>
        </w:trPr>
        <w:tc>
          <w:tcPr>
            <w:tcW w:w="2448" w:type="dxa"/>
            <w:gridSpan w:val="3"/>
            <w:shd w:val="clear" w:color="auto" w:fill="auto"/>
            <w:vAlign w:val="center"/>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lastRenderedPageBreak/>
              <w:t>建築物</w:t>
            </w:r>
            <w:proofErr w:type="gramStart"/>
            <w:r w:rsidRPr="00792780">
              <w:rPr>
                <w:rFonts w:ascii="新細明體" w:eastAsia="新細明體" w:hAnsi="新細明體" w:hint="eastAsia"/>
              </w:rPr>
              <w:t>沉陷或</w:t>
            </w:r>
            <w:proofErr w:type="gramEnd"/>
            <w:r w:rsidRPr="00792780">
              <w:rPr>
                <w:rFonts w:ascii="新細明體" w:eastAsia="新細明體" w:hAnsi="新細明體" w:hint="eastAsia"/>
              </w:rPr>
              <w:t>傾斜</w:t>
            </w:r>
          </w:p>
        </w:tc>
        <w:tc>
          <w:tcPr>
            <w:tcW w:w="5943" w:type="dxa"/>
            <w:gridSpan w:val="8"/>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■無  □有</w:t>
            </w:r>
          </w:p>
        </w:tc>
      </w:tr>
      <w:tr w:rsidR="002F5887" w:rsidRPr="00792780" w:rsidTr="00F915BB">
        <w:trPr>
          <w:jc w:val="center"/>
        </w:trPr>
        <w:tc>
          <w:tcPr>
            <w:tcW w:w="2448" w:type="dxa"/>
            <w:gridSpan w:val="3"/>
            <w:shd w:val="clear" w:color="auto" w:fill="auto"/>
            <w:vAlign w:val="center"/>
          </w:tcPr>
          <w:p w:rsidR="002F5887" w:rsidRPr="00792780" w:rsidRDefault="002F5887" w:rsidP="003067AC">
            <w:pPr>
              <w:rPr>
                <w:rFonts w:ascii="新細明體" w:eastAsia="新細明體" w:hAnsi="新細明體"/>
              </w:rPr>
            </w:pPr>
            <w:proofErr w:type="gramStart"/>
            <w:r w:rsidRPr="00792780">
              <w:rPr>
                <w:rFonts w:ascii="新細明體" w:eastAsia="新細明體" w:hAnsi="新細明體" w:hint="eastAsia"/>
              </w:rPr>
              <w:t>走廊柱位</w:t>
            </w:r>
            <w:proofErr w:type="gramEnd"/>
          </w:p>
        </w:tc>
        <w:tc>
          <w:tcPr>
            <w:tcW w:w="5943" w:type="dxa"/>
            <w:gridSpan w:val="8"/>
            <w:shd w:val="clear" w:color="auto" w:fill="auto"/>
          </w:tcPr>
          <w:p w:rsidR="002F5887" w:rsidRPr="00792780" w:rsidRDefault="00652520" w:rsidP="003067AC">
            <w:pPr>
              <w:rPr>
                <w:rFonts w:ascii="新細明體" w:eastAsia="新細明體" w:hAnsi="新細明體"/>
              </w:rPr>
            </w:pPr>
            <w:r w:rsidRPr="00792780">
              <w:rPr>
                <w:rFonts w:ascii="新細明體" w:eastAsia="新細明體" w:hAnsi="新細明體" w:hint="eastAsia"/>
              </w:rPr>
              <w:t>■</w:t>
            </w:r>
            <w:r w:rsidR="002F5887" w:rsidRPr="00792780">
              <w:rPr>
                <w:rFonts w:ascii="新細明體" w:eastAsia="新細明體" w:hAnsi="新細明體" w:hint="eastAsia"/>
              </w:rPr>
              <w:t>走廊外</w:t>
            </w:r>
            <w:proofErr w:type="gramStart"/>
            <w:r w:rsidR="002F5887" w:rsidRPr="00792780">
              <w:rPr>
                <w:rFonts w:ascii="新細明體" w:eastAsia="新細明體" w:hAnsi="新細明體" w:hint="eastAsia"/>
              </w:rPr>
              <w:t>側無柱</w:t>
            </w:r>
            <w:proofErr w:type="gramEnd"/>
            <w:r w:rsidR="002F5887" w:rsidRPr="00792780">
              <w:rPr>
                <w:rFonts w:ascii="新細明體" w:eastAsia="新細明體" w:hAnsi="新細明體" w:hint="eastAsia"/>
              </w:rPr>
              <w:t xml:space="preserve">  </w:t>
            </w:r>
            <w:r w:rsidRPr="00792780">
              <w:rPr>
                <w:rFonts w:ascii="新細明體" w:eastAsia="新細明體" w:hAnsi="新細明體" w:hint="eastAsia"/>
              </w:rPr>
              <w:t>□</w:t>
            </w:r>
            <w:r w:rsidR="002F5887" w:rsidRPr="00792780">
              <w:rPr>
                <w:rFonts w:ascii="新細明體" w:eastAsia="新細明體" w:hAnsi="新細明體" w:hint="eastAsia"/>
              </w:rPr>
              <w:t>走廊外</w:t>
            </w:r>
            <w:proofErr w:type="gramStart"/>
            <w:r w:rsidR="002F5887" w:rsidRPr="00792780">
              <w:rPr>
                <w:rFonts w:ascii="新細明體" w:eastAsia="新細明體" w:hAnsi="新細明體" w:hint="eastAsia"/>
              </w:rPr>
              <w:t>側有柱</w:t>
            </w:r>
            <w:proofErr w:type="gramEnd"/>
          </w:p>
        </w:tc>
      </w:tr>
      <w:tr w:rsidR="002F5887" w:rsidRPr="00792780" w:rsidTr="00F915BB">
        <w:trPr>
          <w:jc w:val="center"/>
        </w:trPr>
        <w:tc>
          <w:tcPr>
            <w:tcW w:w="2448" w:type="dxa"/>
            <w:gridSpan w:val="3"/>
            <w:shd w:val="clear" w:color="auto" w:fill="auto"/>
            <w:vAlign w:val="center"/>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與鄰棟間距</w:t>
            </w:r>
          </w:p>
        </w:tc>
        <w:tc>
          <w:tcPr>
            <w:tcW w:w="5943" w:type="dxa"/>
            <w:gridSpan w:val="8"/>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□小於</w:t>
            </w:r>
            <w:smartTag w:uri="urn:schemas-microsoft-com:office:smarttags" w:element="chmetcnv">
              <w:smartTagPr>
                <w:attr w:name="TCSC" w:val="0"/>
                <w:attr w:name="NumberType" w:val="1"/>
                <w:attr w:name="Negative" w:val="False"/>
                <w:attr w:name="HasSpace" w:val="False"/>
                <w:attr w:name="SourceValue" w:val="7"/>
                <w:attr w:name="UnitName" w:val="公分"/>
              </w:smartTagPr>
              <w:r w:rsidRPr="00792780">
                <w:rPr>
                  <w:rFonts w:ascii="新細明體" w:eastAsia="新細明體" w:hAnsi="新細明體" w:hint="eastAsia"/>
                </w:rPr>
                <w:t>7公分</w:t>
              </w:r>
            </w:smartTag>
            <w:r w:rsidRPr="00792780">
              <w:rPr>
                <w:rFonts w:ascii="新細明體" w:eastAsia="新細明體" w:hAnsi="新細明體" w:hint="eastAsia"/>
              </w:rPr>
              <w:t>乘上樓層數</w:t>
            </w:r>
          </w:p>
          <w:p w:rsidR="002F5887" w:rsidRPr="00792780" w:rsidRDefault="002F5887" w:rsidP="003067AC">
            <w:pPr>
              <w:rPr>
                <w:rFonts w:ascii="新細明體" w:eastAsia="新細明體" w:hAnsi="新細明體"/>
              </w:rPr>
            </w:pPr>
            <w:r w:rsidRPr="00792780">
              <w:rPr>
                <w:rFonts w:ascii="新細明體" w:eastAsia="新細明體" w:hAnsi="新細明體" w:hint="eastAsia"/>
              </w:rPr>
              <w:t>■大於等於</w:t>
            </w:r>
            <w:smartTag w:uri="urn:schemas-microsoft-com:office:smarttags" w:element="chmetcnv">
              <w:smartTagPr>
                <w:attr w:name="TCSC" w:val="0"/>
                <w:attr w:name="NumberType" w:val="1"/>
                <w:attr w:name="Negative" w:val="False"/>
                <w:attr w:name="HasSpace" w:val="False"/>
                <w:attr w:name="SourceValue" w:val="7"/>
                <w:attr w:name="UnitName" w:val="公分"/>
              </w:smartTagPr>
              <w:r w:rsidRPr="00792780">
                <w:rPr>
                  <w:rFonts w:ascii="新細明體" w:eastAsia="新細明體" w:hAnsi="新細明體" w:hint="eastAsia"/>
                </w:rPr>
                <w:t>7公分</w:t>
              </w:r>
            </w:smartTag>
            <w:r w:rsidRPr="00792780">
              <w:rPr>
                <w:rFonts w:ascii="新細明體" w:eastAsia="新細明體" w:hAnsi="新細明體" w:hint="eastAsia"/>
              </w:rPr>
              <w:t>乘樓層數或間距大於</w:t>
            </w:r>
            <w:smartTag w:uri="urn:schemas-microsoft-com:office:smarttags" w:element="chmetcnv">
              <w:smartTagPr>
                <w:attr w:name="TCSC" w:val="0"/>
                <w:attr w:name="NumberType" w:val="1"/>
                <w:attr w:name="Negative" w:val="False"/>
                <w:attr w:name="HasSpace" w:val="False"/>
                <w:attr w:name="SourceValue" w:val="50"/>
                <w:attr w:name="UnitName" w:val="公分"/>
              </w:smartTagPr>
              <w:r w:rsidRPr="00792780">
                <w:rPr>
                  <w:rFonts w:ascii="新細明體" w:eastAsia="新細明體" w:hAnsi="新細明體" w:hint="eastAsia"/>
                </w:rPr>
                <w:t>50公分</w:t>
              </w:r>
            </w:smartTag>
            <w:r w:rsidRPr="00792780">
              <w:rPr>
                <w:rFonts w:ascii="新細明體" w:eastAsia="新細明體" w:hAnsi="新細明體" w:hint="eastAsia"/>
              </w:rPr>
              <w:t>以上</w:t>
            </w:r>
          </w:p>
        </w:tc>
      </w:tr>
      <w:tr w:rsidR="002F5887" w:rsidRPr="00792780" w:rsidTr="00F915BB">
        <w:trPr>
          <w:jc w:val="center"/>
        </w:trPr>
        <w:tc>
          <w:tcPr>
            <w:tcW w:w="2448" w:type="dxa"/>
            <w:gridSpan w:val="3"/>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備註*</w:t>
            </w:r>
          </w:p>
        </w:tc>
        <w:tc>
          <w:tcPr>
            <w:tcW w:w="5943" w:type="dxa"/>
            <w:gridSpan w:val="8"/>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 xml:space="preserve">建築物頂樓有防水隔熱(鋼構建築) </w:t>
            </w:r>
          </w:p>
        </w:tc>
      </w:tr>
      <w:tr w:rsidR="002F5887" w:rsidRPr="00BF48AF" w:rsidTr="00F915BB">
        <w:trPr>
          <w:jc w:val="center"/>
        </w:trPr>
        <w:tc>
          <w:tcPr>
            <w:tcW w:w="8391" w:type="dxa"/>
            <w:gridSpan w:val="11"/>
            <w:shd w:val="clear" w:color="auto" w:fill="auto"/>
          </w:tcPr>
          <w:p w:rsidR="002F5887" w:rsidRPr="002F30B1" w:rsidRDefault="002F5887" w:rsidP="003067AC">
            <w:pPr>
              <w:rPr>
                <w:rFonts w:ascii="新細明體" w:eastAsia="新細明體" w:hAnsi="新細明體"/>
              </w:rPr>
            </w:pPr>
            <w:r w:rsidRPr="002F30B1">
              <w:rPr>
                <w:rFonts w:ascii="新細明體" w:eastAsia="新細明體" w:hAnsi="新細明體" w:hint="eastAsia"/>
              </w:rPr>
              <w:t>建築物照片</w:t>
            </w:r>
          </w:p>
        </w:tc>
      </w:tr>
      <w:tr w:rsidR="002F5887" w:rsidRPr="00BF48AF" w:rsidTr="00F915BB">
        <w:trPr>
          <w:jc w:val="center"/>
        </w:trPr>
        <w:tc>
          <w:tcPr>
            <w:tcW w:w="468" w:type="dxa"/>
            <w:shd w:val="clear" w:color="auto" w:fill="auto"/>
          </w:tcPr>
          <w:p w:rsidR="002F5887" w:rsidRPr="002F30B1" w:rsidRDefault="002F5887" w:rsidP="003067AC">
            <w:pPr>
              <w:rPr>
                <w:rFonts w:ascii="新細明體" w:eastAsia="新細明體" w:hAnsi="新細明體"/>
              </w:rPr>
            </w:pPr>
            <w:r w:rsidRPr="002F30B1">
              <w:rPr>
                <w:rFonts w:ascii="新細明體" w:eastAsia="新細明體" w:hAnsi="新細明體" w:hint="eastAsia"/>
              </w:rPr>
              <w:t>建築物正面</w:t>
            </w:r>
          </w:p>
        </w:tc>
        <w:tc>
          <w:tcPr>
            <w:tcW w:w="3713" w:type="dxa"/>
            <w:gridSpan w:val="4"/>
            <w:shd w:val="clear" w:color="auto" w:fill="auto"/>
            <w:vAlign w:val="center"/>
          </w:tcPr>
          <w:p w:rsidR="002F5887" w:rsidRPr="002F30B1" w:rsidRDefault="004E3DA2" w:rsidP="003067AC">
            <w:pPr>
              <w:jc w:val="center"/>
              <w:rPr>
                <w:rFonts w:ascii="新細明體" w:eastAsia="新細明體" w:hAnsi="新細明體"/>
              </w:rPr>
            </w:pPr>
            <w:r>
              <w:rPr>
                <w:rFonts w:ascii="新細明體" w:eastAsia="新細明體" w:hAnsi="新細明體"/>
                <w:noProof/>
              </w:rPr>
              <w:drawing>
                <wp:inline distT="0" distB="0" distL="0" distR="0" wp14:anchorId="54450059" wp14:editId="762B2A79">
                  <wp:extent cx="2209800" cy="1657350"/>
                  <wp:effectExtent l="0" t="0" r="0" b="0"/>
                  <wp:docPr id="15" name="圖片 15" descr="DSC0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64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456" w:type="dxa"/>
            <w:gridSpan w:val="2"/>
            <w:shd w:val="clear" w:color="auto" w:fill="auto"/>
          </w:tcPr>
          <w:p w:rsidR="002F5887" w:rsidRPr="002F30B1" w:rsidRDefault="002F5887" w:rsidP="003067AC">
            <w:pPr>
              <w:rPr>
                <w:rFonts w:ascii="新細明體" w:eastAsia="新細明體" w:hAnsi="新細明體"/>
              </w:rPr>
            </w:pPr>
            <w:r w:rsidRPr="002F30B1">
              <w:rPr>
                <w:rFonts w:ascii="新細明體" w:eastAsia="新細明體" w:hAnsi="新細明體" w:hint="eastAsia"/>
              </w:rPr>
              <w:t>建築物側面</w:t>
            </w:r>
          </w:p>
        </w:tc>
        <w:tc>
          <w:tcPr>
            <w:tcW w:w="3754" w:type="dxa"/>
            <w:gridSpan w:val="4"/>
            <w:shd w:val="clear" w:color="auto" w:fill="auto"/>
            <w:vAlign w:val="center"/>
          </w:tcPr>
          <w:p w:rsidR="002F5887" w:rsidRPr="002F30B1" w:rsidRDefault="004E3DA2" w:rsidP="003067AC">
            <w:pPr>
              <w:jc w:val="center"/>
              <w:rPr>
                <w:rFonts w:ascii="新細明體" w:eastAsia="新細明體" w:hAnsi="新細明體"/>
              </w:rPr>
            </w:pPr>
            <w:r>
              <w:rPr>
                <w:rFonts w:ascii="新細明體" w:eastAsia="新細明體" w:hAnsi="新細明體"/>
                <w:noProof/>
              </w:rPr>
              <w:drawing>
                <wp:inline distT="0" distB="0" distL="0" distR="0" wp14:anchorId="7109637B" wp14:editId="103A6BE2">
                  <wp:extent cx="2238375" cy="1676400"/>
                  <wp:effectExtent l="0" t="0" r="9525" b="0"/>
                  <wp:docPr id="16" name="圖片 16" descr="DSC0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64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tc>
      </w:tr>
      <w:tr w:rsidR="002F5887" w:rsidRPr="00BF48AF" w:rsidTr="00F915BB">
        <w:trPr>
          <w:jc w:val="center"/>
        </w:trPr>
        <w:tc>
          <w:tcPr>
            <w:tcW w:w="8391" w:type="dxa"/>
            <w:gridSpan w:val="11"/>
            <w:shd w:val="clear" w:color="auto" w:fill="auto"/>
          </w:tcPr>
          <w:p w:rsidR="002F5887" w:rsidRPr="00792780" w:rsidRDefault="002F5887" w:rsidP="003067AC">
            <w:pPr>
              <w:rPr>
                <w:rFonts w:ascii="新細明體" w:eastAsia="新細明體" w:hAnsi="新細明體"/>
              </w:rPr>
            </w:pPr>
            <w:r w:rsidRPr="00792780">
              <w:rPr>
                <w:rFonts w:ascii="新細明體" w:eastAsia="新細明體" w:hAnsi="新細明體" w:hint="eastAsia"/>
              </w:rPr>
              <w:t>填表人員資料</w:t>
            </w:r>
          </w:p>
        </w:tc>
      </w:tr>
      <w:tr w:rsidR="002F5887" w:rsidRPr="00BF48AF" w:rsidTr="00792780">
        <w:trPr>
          <w:jc w:val="center"/>
        </w:trPr>
        <w:tc>
          <w:tcPr>
            <w:tcW w:w="1908" w:type="dxa"/>
            <w:gridSpan w:val="2"/>
            <w:shd w:val="clear" w:color="auto" w:fill="auto"/>
            <w:vAlign w:val="center"/>
          </w:tcPr>
          <w:p w:rsidR="002F5887" w:rsidRPr="00792780" w:rsidRDefault="002F5887" w:rsidP="003067AC">
            <w:pPr>
              <w:rPr>
                <w:rFonts w:ascii="新細明體" w:eastAsia="新細明體" w:hAnsi="新細明體"/>
              </w:rPr>
            </w:pPr>
            <w:r w:rsidRPr="00792780">
              <w:rPr>
                <w:rFonts w:ascii="新細明體" w:eastAsia="新細明體" w:hAnsi="新細明體"/>
              </w:rPr>
              <w:t>填表</w:t>
            </w:r>
            <w:r w:rsidRPr="00792780">
              <w:rPr>
                <w:rFonts w:ascii="新細明體" w:eastAsia="新細明體" w:hAnsi="新細明體" w:hint="eastAsia"/>
              </w:rPr>
              <w:t>人員</w:t>
            </w:r>
          </w:p>
        </w:tc>
        <w:tc>
          <w:tcPr>
            <w:tcW w:w="2287" w:type="dxa"/>
            <w:gridSpan w:val="4"/>
            <w:shd w:val="clear" w:color="auto" w:fill="auto"/>
            <w:vAlign w:val="center"/>
          </w:tcPr>
          <w:p w:rsidR="002F5887" w:rsidRPr="00792780" w:rsidRDefault="00E412C0" w:rsidP="003067AC">
            <w:pPr>
              <w:rPr>
                <w:rFonts w:ascii="新細明體" w:eastAsia="新細明體" w:hAnsi="新細明體"/>
              </w:rPr>
            </w:pPr>
            <w:r>
              <w:rPr>
                <w:rFonts w:ascii="新細明體" w:eastAsia="新細明體" w:hAnsi="新細明體" w:hint="eastAsia"/>
              </w:rPr>
              <w:t>黃怡達</w:t>
            </w:r>
          </w:p>
        </w:tc>
        <w:tc>
          <w:tcPr>
            <w:tcW w:w="1377" w:type="dxa"/>
            <w:gridSpan w:val="3"/>
            <w:shd w:val="clear" w:color="auto" w:fill="auto"/>
            <w:vAlign w:val="center"/>
          </w:tcPr>
          <w:p w:rsidR="002F5887" w:rsidRPr="00792780" w:rsidRDefault="002F5887" w:rsidP="003067AC">
            <w:pPr>
              <w:rPr>
                <w:rFonts w:ascii="新細明體" w:eastAsia="新細明體" w:hAnsi="新細明體"/>
              </w:rPr>
            </w:pPr>
            <w:r w:rsidRPr="00792780">
              <w:rPr>
                <w:rFonts w:ascii="新細明體" w:eastAsia="新細明體" w:hAnsi="新細明體"/>
              </w:rPr>
              <w:t>職稱</w:t>
            </w:r>
          </w:p>
        </w:tc>
        <w:tc>
          <w:tcPr>
            <w:tcW w:w="2819" w:type="dxa"/>
            <w:gridSpan w:val="2"/>
            <w:shd w:val="clear" w:color="auto" w:fill="auto"/>
            <w:vAlign w:val="center"/>
          </w:tcPr>
          <w:p w:rsidR="002F5887" w:rsidRPr="00792780" w:rsidRDefault="00792780" w:rsidP="003067AC">
            <w:pPr>
              <w:rPr>
                <w:rFonts w:ascii="新細明體" w:eastAsia="新細明體" w:hAnsi="新細明體"/>
              </w:rPr>
            </w:pPr>
            <w:r w:rsidRPr="00792780">
              <w:rPr>
                <w:rFonts w:ascii="新細明體" w:eastAsia="新細明體" w:hAnsi="新細明體" w:hint="eastAsia"/>
              </w:rPr>
              <w:t>訓導組長</w:t>
            </w:r>
          </w:p>
        </w:tc>
      </w:tr>
      <w:tr w:rsidR="002F5887" w:rsidRPr="00BF48AF" w:rsidTr="00792780">
        <w:trPr>
          <w:jc w:val="center"/>
        </w:trPr>
        <w:tc>
          <w:tcPr>
            <w:tcW w:w="1908" w:type="dxa"/>
            <w:gridSpan w:val="2"/>
            <w:shd w:val="clear" w:color="auto" w:fill="auto"/>
            <w:vAlign w:val="center"/>
          </w:tcPr>
          <w:p w:rsidR="002F5887" w:rsidRPr="00792780" w:rsidRDefault="002F5887" w:rsidP="003067AC">
            <w:pPr>
              <w:rPr>
                <w:rFonts w:ascii="新細明體" w:eastAsia="新細明體" w:hAnsi="新細明體"/>
              </w:rPr>
            </w:pPr>
            <w:r w:rsidRPr="00792780">
              <w:rPr>
                <w:rFonts w:ascii="新細明體" w:eastAsia="新細明體" w:hAnsi="新細明體"/>
              </w:rPr>
              <w:t>電話</w:t>
            </w:r>
          </w:p>
        </w:tc>
        <w:tc>
          <w:tcPr>
            <w:tcW w:w="2287" w:type="dxa"/>
            <w:gridSpan w:val="4"/>
            <w:shd w:val="clear" w:color="auto" w:fill="auto"/>
            <w:vAlign w:val="center"/>
          </w:tcPr>
          <w:p w:rsidR="002F5887" w:rsidRPr="00792780" w:rsidRDefault="00792780" w:rsidP="003067AC">
            <w:pPr>
              <w:rPr>
                <w:rFonts w:ascii="新細明體" w:eastAsia="新細明體" w:hAnsi="新細明體"/>
              </w:rPr>
            </w:pPr>
            <w:r w:rsidRPr="00792780">
              <w:rPr>
                <w:rFonts w:ascii="新細明體" w:eastAsia="新細明體" w:hAnsi="新細明體" w:hint="eastAsia"/>
              </w:rPr>
              <w:t>03-4769113</w:t>
            </w:r>
          </w:p>
        </w:tc>
        <w:tc>
          <w:tcPr>
            <w:tcW w:w="1377" w:type="dxa"/>
            <w:gridSpan w:val="3"/>
            <w:shd w:val="clear" w:color="auto" w:fill="auto"/>
            <w:vAlign w:val="center"/>
          </w:tcPr>
          <w:p w:rsidR="002F5887" w:rsidRPr="00792780" w:rsidRDefault="002F5887" w:rsidP="003067AC">
            <w:pPr>
              <w:rPr>
                <w:rFonts w:ascii="新細明體" w:eastAsia="新細明體" w:hAnsi="新細明體"/>
              </w:rPr>
            </w:pPr>
            <w:r w:rsidRPr="00792780">
              <w:rPr>
                <w:rFonts w:ascii="新細明體" w:eastAsia="新細明體" w:hAnsi="新細明體"/>
              </w:rPr>
              <w:t>電子郵件信箱</w:t>
            </w:r>
          </w:p>
        </w:tc>
        <w:tc>
          <w:tcPr>
            <w:tcW w:w="2819" w:type="dxa"/>
            <w:gridSpan w:val="2"/>
            <w:shd w:val="clear" w:color="auto" w:fill="auto"/>
            <w:vAlign w:val="center"/>
          </w:tcPr>
          <w:p w:rsidR="002F5887" w:rsidRPr="00792780" w:rsidRDefault="00BE2709" w:rsidP="003067AC">
            <w:pPr>
              <w:rPr>
                <w:rFonts w:ascii="新細明體" w:eastAsia="新細明體" w:hAnsi="新細明體"/>
              </w:rPr>
            </w:pPr>
            <w:r>
              <w:rPr>
                <w:rFonts w:ascii="新細明體" w:eastAsia="新細明體" w:hAnsi="新細明體"/>
              </w:rPr>
              <w:t>e</w:t>
            </w:r>
            <w:r>
              <w:rPr>
                <w:rFonts w:ascii="新細明體" w:eastAsia="新細明體" w:hAnsi="新細明體" w:hint="eastAsia"/>
              </w:rPr>
              <w:t>da2</w:t>
            </w:r>
            <w:r>
              <w:rPr>
                <w:rFonts w:ascii="新細明體" w:eastAsia="新細明體" w:hAnsi="新細明體"/>
              </w:rPr>
              <w:t>34</w:t>
            </w:r>
            <w:r>
              <w:rPr>
                <w:rFonts w:ascii="新細明體" w:eastAsia="新細明體" w:hAnsi="新細明體" w:hint="eastAsia"/>
              </w:rPr>
              <w:t>@yahoo.com.tw</w:t>
            </w:r>
          </w:p>
        </w:tc>
      </w:tr>
      <w:tr w:rsidR="002F5887" w:rsidRPr="00BF48AF" w:rsidTr="00F915BB">
        <w:trPr>
          <w:jc w:val="center"/>
        </w:trPr>
        <w:tc>
          <w:tcPr>
            <w:tcW w:w="8391" w:type="dxa"/>
            <w:gridSpan w:val="11"/>
            <w:shd w:val="clear" w:color="auto" w:fill="auto"/>
          </w:tcPr>
          <w:p w:rsidR="002F5887" w:rsidRPr="00792780" w:rsidRDefault="002F5887" w:rsidP="003067AC">
            <w:pPr>
              <w:jc w:val="right"/>
              <w:rPr>
                <w:rFonts w:ascii="新細明體" w:eastAsia="新細明體" w:hAnsi="新細明體"/>
              </w:rPr>
            </w:pPr>
            <w:r w:rsidRPr="00792780">
              <w:rPr>
                <w:rFonts w:ascii="新細明體" w:eastAsia="新細明體" w:hAnsi="新細明體" w:hint="eastAsia"/>
              </w:rPr>
              <w:t>填表</w:t>
            </w:r>
            <w:r w:rsidRPr="00792780">
              <w:rPr>
                <w:rFonts w:ascii="新細明體" w:eastAsia="新細明體" w:hAnsi="新細明體"/>
              </w:rPr>
              <w:t>日期</w:t>
            </w:r>
            <w:r w:rsidRPr="00792780">
              <w:rPr>
                <w:rFonts w:ascii="新細明體" w:eastAsia="新細明體" w:hAnsi="新細明體" w:hint="eastAsia"/>
              </w:rPr>
              <w:t>：</w:t>
            </w:r>
            <w:r w:rsidR="00792780" w:rsidRPr="00792780">
              <w:rPr>
                <w:rFonts w:ascii="新細明體" w:eastAsia="新細明體" w:hAnsi="新細明體" w:hint="eastAsia"/>
                <w:u w:val="single"/>
              </w:rPr>
              <w:t>10</w:t>
            </w:r>
            <w:r w:rsidR="00BE2709">
              <w:rPr>
                <w:rFonts w:ascii="新細明體" w:eastAsia="新細明體" w:hAnsi="新細明體" w:hint="eastAsia"/>
                <w:u w:val="single"/>
              </w:rPr>
              <w:t>4</w:t>
            </w:r>
            <w:r w:rsidRPr="00792780">
              <w:rPr>
                <w:rFonts w:ascii="新細明體" w:eastAsia="新細明體" w:hAnsi="新細明體" w:hint="eastAsia"/>
              </w:rPr>
              <w:t xml:space="preserve">年 </w:t>
            </w:r>
            <w:r w:rsidR="00BE2709">
              <w:rPr>
                <w:rFonts w:ascii="新細明體" w:eastAsia="新細明體" w:hAnsi="新細明體" w:hint="eastAsia"/>
                <w:u w:val="single"/>
              </w:rPr>
              <w:t>9</w:t>
            </w:r>
            <w:r w:rsidRPr="00792780">
              <w:rPr>
                <w:rFonts w:ascii="新細明體" w:eastAsia="新細明體" w:hAnsi="新細明體" w:hint="eastAsia"/>
              </w:rPr>
              <w:t>月</w:t>
            </w:r>
            <w:r w:rsidR="00792780" w:rsidRPr="00792780">
              <w:rPr>
                <w:rFonts w:ascii="新細明體" w:eastAsia="新細明體" w:hAnsi="新細明體" w:hint="eastAsia"/>
                <w:u w:val="single"/>
              </w:rPr>
              <w:t>9</w:t>
            </w:r>
            <w:r w:rsidRPr="00792780">
              <w:rPr>
                <w:rFonts w:ascii="新細明體" w:eastAsia="新細明體" w:hAnsi="新細明體" w:hint="eastAsia"/>
              </w:rPr>
              <w:t>日</w:t>
            </w:r>
          </w:p>
        </w:tc>
      </w:tr>
    </w:tbl>
    <w:p w:rsidR="008C7D25" w:rsidRPr="002871DF" w:rsidRDefault="008C7D25" w:rsidP="003067AC">
      <w:pPr>
        <w:pStyle w:val="a6"/>
        <w:spacing w:line="240" w:lineRule="auto"/>
      </w:pPr>
    </w:p>
    <w:p w:rsidR="00B25D87" w:rsidRDefault="00521D37" w:rsidP="003067AC">
      <w:pPr>
        <w:pStyle w:val="2"/>
      </w:pPr>
      <w:bookmarkStart w:id="12" w:name="_Toc238465778"/>
      <w:r>
        <w:rPr>
          <w:rFonts w:hint="eastAsia"/>
        </w:rPr>
        <w:t>1</w:t>
      </w:r>
      <w:r w:rsidR="00337B2E">
        <w:rPr>
          <w:rFonts w:hint="eastAsia"/>
        </w:rPr>
        <w:t>.</w:t>
      </w:r>
      <w:r>
        <w:rPr>
          <w:rFonts w:hint="eastAsia"/>
        </w:rPr>
        <w:t xml:space="preserve">2 </w:t>
      </w:r>
      <w:r>
        <w:rPr>
          <w:rFonts w:hint="eastAsia"/>
        </w:rPr>
        <w:t>計畫依據</w:t>
      </w:r>
      <w:bookmarkEnd w:id="12"/>
    </w:p>
    <w:p w:rsidR="00802701" w:rsidRPr="00BF48AF" w:rsidRDefault="00802701" w:rsidP="003067AC">
      <w:pPr>
        <w:pStyle w:val="11"/>
        <w:spacing w:before="180" w:line="240" w:lineRule="auto"/>
        <w:ind w:left="406" w:hanging="406"/>
      </w:pPr>
      <w:proofErr w:type="gramStart"/>
      <w:r w:rsidRPr="00BF48AF">
        <w:rPr>
          <w:rFonts w:hint="eastAsia"/>
        </w:rPr>
        <w:t>ㄧ</w:t>
      </w:r>
      <w:proofErr w:type="gramEnd"/>
      <w:r w:rsidRPr="00BF48AF">
        <w:rPr>
          <w:rFonts w:hint="eastAsia"/>
        </w:rPr>
        <w:t>、「災害防救法」。</w:t>
      </w:r>
    </w:p>
    <w:p w:rsidR="00802701" w:rsidRPr="00BF48AF" w:rsidRDefault="00802701" w:rsidP="003067AC">
      <w:pPr>
        <w:pStyle w:val="11"/>
        <w:spacing w:before="180" w:line="240" w:lineRule="auto"/>
        <w:ind w:left="406" w:hanging="406"/>
      </w:pPr>
      <w:r w:rsidRPr="00BF48AF">
        <w:rPr>
          <w:rFonts w:hint="eastAsia"/>
        </w:rPr>
        <w:t>二、教育部</w:t>
      </w:r>
      <w:proofErr w:type="gramStart"/>
      <w:r w:rsidRPr="00BF48AF">
        <w:rPr>
          <w:rFonts w:hint="eastAsia"/>
        </w:rPr>
        <w:t>令頒「</w:t>
      </w:r>
      <w:proofErr w:type="gramEnd"/>
      <w:r w:rsidRPr="00BF48AF">
        <w:rPr>
          <w:rFonts w:hint="eastAsia"/>
        </w:rPr>
        <w:t>構建校園災害管理機制實施要點」。</w:t>
      </w:r>
    </w:p>
    <w:p w:rsidR="00802701" w:rsidRPr="00BF48AF" w:rsidRDefault="00802701" w:rsidP="003067AC">
      <w:pPr>
        <w:pStyle w:val="11"/>
        <w:spacing w:before="180" w:line="240" w:lineRule="auto"/>
        <w:ind w:left="406" w:hanging="406"/>
      </w:pPr>
      <w:r w:rsidRPr="00BF48AF">
        <w:rPr>
          <w:rFonts w:hint="eastAsia"/>
        </w:rPr>
        <w:t>三、教育部</w:t>
      </w:r>
      <w:proofErr w:type="gramStart"/>
      <w:r w:rsidRPr="00BF48AF">
        <w:rPr>
          <w:rFonts w:hint="eastAsia"/>
        </w:rPr>
        <w:t>令頒「</w:t>
      </w:r>
      <w:proofErr w:type="gramEnd"/>
      <w:r w:rsidRPr="00BF48AF">
        <w:rPr>
          <w:rFonts w:hint="eastAsia"/>
        </w:rPr>
        <w:t>校園安全及災害事件通報作業要點」。</w:t>
      </w:r>
    </w:p>
    <w:p w:rsidR="00802701" w:rsidRPr="00BF48AF" w:rsidRDefault="00802701" w:rsidP="003067AC">
      <w:pPr>
        <w:pStyle w:val="11"/>
        <w:spacing w:before="180" w:line="240" w:lineRule="auto"/>
        <w:ind w:left="406" w:hanging="406"/>
      </w:pPr>
      <w:r w:rsidRPr="00BF48AF">
        <w:rPr>
          <w:rFonts w:hint="eastAsia"/>
        </w:rPr>
        <w:t>四、教育部函送「教育部軍訓人員值勤</w:t>
      </w:r>
      <w:proofErr w:type="gramStart"/>
      <w:r w:rsidRPr="00BF48AF">
        <w:rPr>
          <w:rFonts w:hint="eastAsia"/>
        </w:rPr>
        <w:t>暨校安</w:t>
      </w:r>
      <w:proofErr w:type="gramEnd"/>
      <w:r w:rsidRPr="00BF48AF">
        <w:rPr>
          <w:rFonts w:hint="eastAsia"/>
        </w:rPr>
        <w:t>通報實施規定」辦理。</w:t>
      </w:r>
    </w:p>
    <w:p w:rsidR="00802701" w:rsidRPr="00BF48AF" w:rsidRDefault="00802701" w:rsidP="003067AC">
      <w:pPr>
        <w:pStyle w:val="11"/>
        <w:spacing w:before="180" w:line="240" w:lineRule="auto"/>
        <w:ind w:left="406" w:hanging="406"/>
      </w:pPr>
      <w:r w:rsidRPr="00BF48AF">
        <w:rPr>
          <w:rFonts w:hint="eastAsia"/>
        </w:rPr>
        <w:t>五、教育部函轉內政部民防團隊基本訓練綱要計畫。</w:t>
      </w:r>
    </w:p>
    <w:p w:rsidR="00802701" w:rsidRPr="00BF48AF" w:rsidRDefault="00802701" w:rsidP="003067AC">
      <w:pPr>
        <w:pStyle w:val="11"/>
        <w:spacing w:before="180" w:line="240" w:lineRule="auto"/>
        <w:ind w:left="406" w:hanging="406"/>
      </w:pPr>
      <w:r w:rsidRPr="00BF48AF">
        <w:rPr>
          <w:rFonts w:hint="eastAsia"/>
        </w:rPr>
        <w:t>六、內政部「各項活動安全管理指導綱要」。</w:t>
      </w:r>
    </w:p>
    <w:p w:rsidR="00B25D87" w:rsidRPr="00BF48AF" w:rsidRDefault="00802701" w:rsidP="003067AC">
      <w:pPr>
        <w:pStyle w:val="11"/>
        <w:spacing w:before="180" w:line="240" w:lineRule="auto"/>
        <w:ind w:left="406" w:hanging="406"/>
      </w:pPr>
      <w:r w:rsidRPr="00BF48AF">
        <w:rPr>
          <w:rFonts w:hint="eastAsia"/>
        </w:rPr>
        <w:t>七、「消防法」。</w:t>
      </w:r>
    </w:p>
    <w:p w:rsidR="00521D37" w:rsidRPr="00BF48AF" w:rsidRDefault="00521D37" w:rsidP="003067AC">
      <w:pPr>
        <w:ind w:left="420" w:hangingChars="175" w:hanging="420"/>
        <w:rPr>
          <w:b/>
          <w:bCs/>
          <w:color w:val="000080"/>
        </w:rPr>
      </w:pPr>
      <w:bookmarkStart w:id="13" w:name="_Toc238465779"/>
      <w:r>
        <w:rPr>
          <w:rFonts w:hint="eastAsia"/>
        </w:rPr>
        <w:t>1</w:t>
      </w:r>
      <w:r w:rsidR="00337B2E">
        <w:rPr>
          <w:rFonts w:hint="eastAsia"/>
        </w:rPr>
        <w:t>.</w:t>
      </w:r>
      <w:r>
        <w:rPr>
          <w:rFonts w:hint="eastAsia"/>
        </w:rPr>
        <w:t xml:space="preserve">3 </w:t>
      </w:r>
      <w:r>
        <w:rPr>
          <w:rFonts w:hint="eastAsia"/>
        </w:rPr>
        <w:t>計畫目的</w:t>
      </w:r>
      <w:bookmarkEnd w:id="13"/>
    </w:p>
    <w:p w:rsidR="00521D37" w:rsidRPr="00BF48AF" w:rsidRDefault="00521D37" w:rsidP="003067AC">
      <w:pPr>
        <w:pStyle w:val="a6"/>
        <w:spacing w:line="240" w:lineRule="auto"/>
      </w:pPr>
      <w:r w:rsidRPr="00BF48AF">
        <w:rPr>
          <w:rFonts w:hint="eastAsia"/>
        </w:rPr>
        <w:t>擬定『校園災害防救計畫』，以建立天然與人為災害防救體系，使學校能有一妥善之緊急應變程序，使資源靈活調度，達</w:t>
      </w:r>
      <w:r w:rsidR="007465D4" w:rsidRPr="00BF48AF">
        <w:rPr>
          <w:rFonts w:hint="eastAsia"/>
        </w:rPr>
        <w:t>成</w:t>
      </w:r>
      <w:r w:rsidRPr="00BF48AF">
        <w:rPr>
          <w:rFonts w:hint="eastAsia"/>
        </w:rPr>
        <w:t>減災、消災與快速緊急應變與復原之功效。</w:t>
      </w:r>
    </w:p>
    <w:p w:rsidR="00521D37" w:rsidRPr="00521D37" w:rsidRDefault="00725D76" w:rsidP="003067AC">
      <w:pPr>
        <w:pStyle w:val="2"/>
      </w:pPr>
      <w:bookmarkStart w:id="14" w:name="_Toc238465780"/>
      <w:r>
        <w:rPr>
          <w:rFonts w:hint="eastAsia"/>
        </w:rPr>
        <w:lastRenderedPageBreak/>
        <w:t>1</w:t>
      </w:r>
      <w:r w:rsidR="00337B2E">
        <w:rPr>
          <w:rFonts w:hint="eastAsia"/>
        </w:rPr>
        <w:t>.</w:t>
      </w:r>
      <w:r>
        <w:rPr>
          <w:rFonts w:hint="eastAsia"/>
        </w:rPr>
        <w:t xml:space="preserve">4 </w:t>
      </w:r>
      <w:r>
        <w:rPr>
          <w:rFonts w:hint="eastAsia"/>
        </w:rPr>
        <w:t>計畫適用範圍</w:t>
      </w:r>
      <w:bookmarkEnd w:id="14"/>
    </w:p>
    <w:p w:rsidR="00521D37" w:rsidRPr="00BF48AF" w:rsidRDefault="00725D76" w:rsidP="003067AC">
      <w:pPr>
        <w:pStyle w:val="a6"/>
        <w:spacing w:line="240" w:lineRule="auto"/>
      </w:pPr>
      <w:r w:rsidRPr="00BF48AF">
        <w:rPr>
          <w:rFonts w:hint="eastAsia"/>
        </w:rPr>
        <w:t>校園遭逢有關地震、颱風、水災、坡地災害、火災、傳染病災害、實驗室與實習場所災害、交通安全事故及其他校園安全工作事項等緊急事故。除另有規定外，</w:t>
      </w:r>
      <w:proofErr w:type="gramStart"/>
      <w:r w:rsidRPr="00BF48AF">
        <w:rPr>
          <w:rFonts w:hint="eastAsia"/>
        </w:rPr>
        <w:t>均</w:t>
      </w:r>
      <w:r w:rsidR="007465D4" w:rsidRPr="00BF48AF">
        <w:rPr>
          <w:rFonts w:hint="eastAsia"/>
        </w:rPr>
        <w:t>須</w:t>
      </w:r>
      <w:r w:rsidRPr="00BF48AF">
        <w:rPr>
          <w:rFonts w:hint="eastAsia"/>
        </w:rPr>
        <w:t>參照</w:t>
      </w:r>
      <w:proofErr w:type="gramEnd"/>
      <w:r w:rsidRPr="00BF48AF">
        <w:rPr>
          <w:rFonts w:hint="eastAsia"/>
        </w:rPr>
        <w:t>本計畫內容實施處理。</w:t>
      </w:r>
    </w:p>
    <w:p w:rsidR="00521D37" w:rsidRDefault="00725D76" w:rsidP="003067AC">
      <w:pPr>
        <w:pStyle w:val="2"/>
      </w:pPr>
      <w:bookmarkStart w:id="15" w:name="_Toc238465781"/>
      <w:r>
        <w:rPr>
          <w:rFonts w:hint="eastAsia"/>
        </w:rPr>
        <w:t>1</w:t>
      </w:r>
      <w:r w:rsidR="00337B2E">
        <w:rPr>
          <w:rFonts w:hint="eastAsia"/>
        </w:rPr>
        <w:t>.</w:t>
      </w:r>
      <w:r>
        <w:rPr>
          <w:rFonts w:hint="eastAsia"/>
        </w:rPr>
        <w:t xml:space="preserve">5 </w:t>
      </w:r>
      <w:r>
        <w:rPr>
          <w:rFonts w:hint="eastAsia"/>
        </w:rPr>
        <w:t>計畫檢討修正之時期及時機</w:t>
      </w:r>
      <w:bookmarkEnd w:id="15"/>
    </w:p>
    <w:p w:rsidR="00725D76" w:rsidRPr="00BF48AF" w:rsidRDefault="00725D76" w:rsidP="003067AC">
      <w:pPr>
        <w:pStyle w:val="a6"/>
        <w:spacing w:line="240" w:lineRule="auto"/>
      </w:pPr>
      <w:r w:rsidRPr="00BF48AF">
        <w:rPr>
          <w:rFonts w:hint="eastAsia"/>
        </w:rPr>
        <w:t>校園災害防救計畫應每學期舉行一次災害演練實施並檢討其結果，每二年依據學校軟硬體設施或設備等實際狀況之改變檢討修正本計畫，每四年進行整體的修正。</w:t>
      </w:r>
    </w:p>
    <w:p w:rsidR="00521D37" w:rsidRDefault="00725D76" w:rsidP="003067AC">
      <w:pPr>
        <w:pStyle w:val="2"/>
      </w:pPr>
      <w:bookmarkStart w:id="16" w:name="_Toc238465782"/>
      <w:r>
        <w:rPr>
          <w:rFonts w:hint="eastAsia"/>
        </w:rPr>
        <w:t>1</w:t>
      </w:r>
      <w:r w:rsidR="00337B2E">
        <w:rPr>
          <w:rFonts w:hint="eastAsia"/>
        </w:rPr>
        <w:t>.</w:t>
      </w:r>
      <w:r>
        <w:rPr>
          <w:rFonts w:hint="eastAsia"/>
        </w:rPr>
        <w:t xml:space="preserve">6 </w:t>
      </w:r>
      <w:r>
        <w:rPr>
          <w:rFonts w:hint="eastAsia"/>
        </w:rPr>
        <w:t>計畫擬定基本原則</w:t>
      </w:r>
      <w:bookmarkEnd w:id="16"/>
    </w:p>
    <w:p w:rsidR="00725D76" w:rsidRPr="00BF48AF" w:rsidRDefault="00725D76" w:rsidP="003067AC">
      <w:pPr>
        <w:pStyle w:val="a6"/>
        <w:spacing w:line="240" w:lineRule="auto"/>
      </w:pPr>
      <w:r w:rsidRPr="00BF48AF">
        <w:rPr>
          <w:rFonts w:hint="eastAsia"/>
        </w:rPr>
        <w:t>本計畫內容擬定基本原則詳細說明如下：</w:t>
      </w:r>
    </w:p>
    <w:p w:rsidR="00725D76" w:rsidRPr="00BF48AF" w:rsidRDefault="00725D76" w:rsidP="003067AC">
      <w:pPr>
        <w:pStyle w:val="11"/>
        <w:spacing w:before="180" w:line="240" w:lineRule="auto"/>
        <w:ind w:left="406" w:hanging="406"/>
      </w:pPr>
      <w:r w:rsidRPr="00BF48AF">
        <w:rPr>
          <w:rFonts w:hint="eastAsia"/>
        </w:rPr>
        <w:t>一、確立災害防救對策與措施</w:t>
      </w:r>
    </w:p>
    <w:p w:rsidR="00725D76" w:rsidRPr="00BF48AF" w:rsidRDefault="00725D76" w:rsidP="003067AC">
      <w:pPr>
        <w:pStyle w:val="23"/>
        <w:spacing w:before="180" w:line="240" w:lineRule="auto"/>
      </w:pPr>
      <w:r w:rsidRPr="00BF48AF">
        <w:rPr>
          <w:rFonts w:hint="eastAsia"/>
        </w:rPr>
        <w:t>(</w:t>
      </w:r>
      <w:proofErr w:type="gramStart"/>
      <w:r w:rsidRPr="00BF48AF">
        <w:rPr>
          <w:rFonts w:hint="eastAsia"/>
        </w:rPr>
        <w:t>一</w:t>
      </w:r>
      <w:proofErr w:type="gramEnd"/>
      <w:r w:rsidRPr="00BF48AF">
        <w:rPr>
          <w:rFonts w:hint="eastAsia"/>
        </w:rPr>
        <w:t>)</w:t>
      </w:r>
      <w:r w:rsidRPr="00BF48AF">
        <w:rPr>
          <w:rFonts w:hint="eastAsia"/>
        </w:rPr>
        <w:t>校園災害防救計畫為各級學校推動災害防救業務之實施計畫，應以學校所在區域為範圍</w:t>
      </w:r>
      <w:r w:rsidR="00060CE6" w:rsidRPr="00BF48AF">
        <w:rPr>
          <w:rFonts w:hint="eastAsia"/>
        </w:rPr>
        <w:t>，做</w:t>
      </w:r>
      <w:r w:rsidRPr="00BF48AF">
        <w:rPr>
          <w:rFonts w:hint="eastAsia"/>
        </w:rPr>
        <w:t>整體性規劃。</w:t>
      </w:r>
    </w:p>
    <w:p w:rsidR="00725D76" w:rsidRPr="00BF48AF" w:rsidRDefault="00725D76" w:rsidP="003067AC">
      <w:pPr>
        <w:pStyle w:val="23"/>
        <w:spacing w:before="180" w:line="240" w:lineRule="auto"/>
      </w:pPr>
      <w:r w:rsidRPr="00BF48AF">
        <w:rPr>
          <w:rFonts w:hint="eastAsia"/>
        </w:rPr>
        <w:t>(</w:t>
      </w:r>
      <w:r w:rsidRPr="00BF48AF">
        <w:rPr>
          <w:rFonts w:hint="eastAsia"/>
        </w:rPr>
        <w:t>二</w:t>
      </w:r>
      <w:r w:rsidRPr="00BF48AF">
        <w:rPr>
          <w:rFonts w:hint="eastAsia"/>
        </w:rPr>
        <w:t>)</w:t>
      </w:r>
      <w:r w:rsidRPr="00BF48AF">
        <w:rPr>
          <w:rFonts w:hint="eastAsia"/>
        </w:rPr>
        <w:t>計畫期程以二年內可執行、達成事項為原則，惟因社會變動、業務執行需求，校園災害防救計畫視需要檢討、補強，針對特殊狀況（如特別或重大災害），宜規定作必要之即時修正，每四年進行整體的修正。</w:t>
      </w:r>
    </w:p>
    <w:p w:rsidR="00725D76" w:rsidRPr="00BF48AF" w:rsidRDefault="00725D76" w:rsidP="003067AC">
      <w:pPr>
        <w:pStyle w:val="11"/>
        <w:spacing w:before="180" w:line="240" w:lineRule="auto"/>
        <w:ind w:left="406" w:hanging="406"/>
      </w:pPr>
      <w:r w:rsidRPr="00BF48AF">
        <w:rPr>
          <w:rFonts w:hint="eastAsia"/>
        </w:rPr>
        <w:t>二、成立校園災害防救計畫</w:t>
      </w:r>
      <w:proofErr w:type="gramStart"/>
      <w:r w:rsidRPr="00BF48AF">
        <w:rPr>
          <w:rFonts w:hint="eastAsia"/>
        </w:rPr>
        <w:t>研</w:t>
      </w:r>
      <w:proofErr w:type="gramEnd"/>
      <w:r w:rsidRPr="00BF48AF">
        <w:rPr>
          <w:rFonts w:hint="eastAsia"/>
        </w:rPr>
        <w:t>擬推動小組</w:t>
      </w:r>
    </w:p>
    <w:p w:rsidR="00725D76" w:rsidRPr="00BF48AF" w:rsidRDefault="00725D76" w:rsidP="003067AC">
      <w:pPr>
        <w:pStyle w:val="23"/>
        <w:spacing w:before="180" w:line="240" w:lineRule="auto"/>
      </w:pPr>
      <w:r w:rsidRPr="00BF48AF">
        <w:rPr>
          <w:rFonts w:hint="eastAsia"/>
        </w:rPr>
        <w:t>(</w:t>
      </w:r>
      <w:proofErr w:type="gramStart"/>
      <w:r w:rsidRPr="00BF48AF">
        <w:rPr>
          <w:rFonts w:hint="eastAsia"/>
        </w:rPr>
        <w:t>一</w:t>
      </w:r>
      <w:proofErr w:type="gramEnd"/>
      <w:r w:rsidRPr="00BF48AF">
        <w:rPr>
          <w:rFonts w:hint="eastAsia"/>
        </w:rPr>
        <w:t>)</w:t>
      </w:r>
      <w:r w:rsidRPr="00BF48AF">
        <w:rPr>
          <w:rFonts w:hint="eastAsia"/>
        </w:rPr>
        <w:t>校園災害防救計畫之內容須含</w:t>
      </w:r>
      <w:proofErr w:type="gramStart"/>
      <w:r w:rsidRPr="00BF48AF">
        <w:rPr>
          <w:rFonts w:hint="eastAsia"/>
        </w:rPr>
        <w:t>括</w:t>
      </w:r>
      <w:proofErr w:type="gramEnd"/>
      <w:r w:rsidRPr="00BF48AF">
        <w:rPr>
          <w:rFonts w:hint="eastAsia"/>
        </w:rPr>
        <w:t>本校各類型潛勢災害之防救事項，由學校相關災害業務處室成立計畫</w:t>
      </w:r>
      <w:proofErr w:type="gramStart"/>
      <w:r w:rsidRPr="00BF48AF">
        <w:rPr>
          <w:rFonts w:hint="eastAsia"/>
        </w:rPr>
        <w:t>研</w:t>
      </w:r>
      <w:proofErr w:type="gramEnd"/>
      <w:r w:rsidRPr="00BF48AF">
        <w:rPr>
          <w:rFonts w:hint="eastAsia"/>
        </w:rPr>
        <w:t>擬及推動之工作小組，並建立相關權責處室之編組與分工，同時也可依據學生特性考量學生參與可能性。</w:t>
      </w:r>
    </w:p>
    <w:p w:rsidR="00725D76" w:rsidRPr="00BF48AF" w:rsidRDefault="00725D76" w:rsidP="003067AC">
      <w:pPr>
        <w:pStyle w:val="23"/>
        <w:spacing w:before="180" w:line="240" w:lineRule="auto"/>
      </w:pPr>
      <w:r w:rsidRPr="00BF48AF">
        <w:rPr>
          <w:rFonts w:hint="eastAsia"/>
        </w:rPr>
        <w:t>(</w:t>
      </w:r>
      <w:r w:rsidRPr="00BF48AF">
        <w:rPr>
          <w:rFonts w:hint="eastAsia"/>
        </w:rPr>
        <w:t>二</w:t>
      </w:r>
      <w:r w:rsidRPr="00BF48AF">
        <w:rPr>
          <w:rFonts w:hint="eastAsia"/>
        </w:rPr>
        <w:t>)</w:t>
      </w:r>
      <w:r w:rsidRPr="00BF48AF">
        <w:rPr>
          <w:rFonts w:hint="eastAsia"/>
        </w:rPr>
        <w:t>需要專業團隊支援協助之部分，可尋求相關專業團隊建議、諮詢，或共組工作小組進行計畫之</w:t>
      </w:r>
      <w:proofErr w:type="gramStart"/>
      <w:r w:rsidRPr="00BF48AF">
        <w:rPr>
          <w:rFonts w:hint="eastAsia"/>
        </w:rPr>
        <w:t>研</w:t>
      </w:r>
      <w:proofErr w:type="gramEnd"/>
      <w:r w:rsidRPr="00BF48AF">
        <w:rPr>
          <w:rFonts w:hint="eastAsia"/>
        </w:rPr>
        <w:t>擬與推動。</w:t>
      </w:r>
    </w:p>
    <w:p w:rsidR="00725D76" w:rsidRPr="00BF48AF" w:rsidRDefault="00725D76" w:rsidP="003067AC">
      <w:pPr>
        <w:pStyle w:val="23"/>
        <w:spacing w:before="180" w:line="240" w:lineRule="auto"/>
      </w:pPr>
      <w:r w:rsidRPr="00BF48AF">
        <w:rPr>
          <w:rFonts w:hint="eastAsia"/>
        </w:rPr>
        <w:t>(</w:t>
      </w:r>
      <w:r w:rsidRPr="00BF48AF">
        <w:rPr>
          <w:rFonts w:hint="eastAsia"/>
        </w:rPr>
        <w:t>三</w:t>
      </w:r>
      <w:r w:rsidRPr="00BF48AF">
        <w:rPr>
          <w:rFonts w:hint="eastAsia"/>
        </w:rPr>
        <w:t>)</w:t>
      </w:r>
      <w:r w:rsidRPr="00BF48AF">
        <w:rPr>
          <w:rFonts w:hint="eastAsia"/>
        </w:rPr>
        <w:t>執行時校園災害防救計畫，應考量與學校周邊之社區防災組織、校外救援單位及醫療單位密切相互配合，</w:t>
      </w:r>
      <w:proofErr w:type="gramStart"/>
      <w:r w:rsidRPr="00BF48AF">
        <w:rPr>
          <w:rFonts w:hint="eastAsia"/>
        </w:rPr>
        <w:t>研</w:t>
      </w:r>
      <w:proofErr w:type="gramEnd"/>
      <w:r w:rsidRPr="00BF48AF">
        <w:rPr>
          <w:rFonts w:hint="eastAsia"/>
        </w:rPr>
        <w:t>擬校園災害防救計畫時如有需要</w:t>
      </w:r>
      <w:r w:rsidR="007465D4" w:rsidRPr="00BF48AF">
        <w:rPr>
          <w:rFonts w:ascii="標楷體" w:hAnsi="標楷體" w:hint="eastAsia"/>
        </w:rPr>
        <w:t>，</w:t>
      </w:r>
      <w:r w:rsidRPr="00BF48AF">
        <w:rPr>
          <w:rFonts w:hint="eastAsia"/>
        </w:rPr>
        <w:t>應邀請前述相關人員參與。</w:t>
      </w:r>
    </w:p>
    <w:p w:rsidR="00725D76" w:rsidRPr="00BF48AF" w:rsidRDefault="00725D76" w:rsidP="003067AC">
      <w:pPr>
        <w:pStyle w:val="11"/>
        <w:spacing w:before="180" w:line="240" w:lineRule="auto"/>
        <w:ind w:left="406" w:hanging="406"/>
      </w:pPr>
      <w:r w:rsidRPr="00BF48AF">
        <w:rPr>
          <w:rFonts w:hint="eastAsia"/>
        </w:rPr>
        <w:t>三、掌握學校災害特性進行學校災害潛勢評估</w:t>
      </w:r>
    </w:p>
    <w:p w:rsidR="00725D76" w:rsidRPr="00BF48AF" w:rsidRDefault="00725D76" w:rsidP="003067AC">
      <w:pPr>
        <w:pStyle w:val="23"/>
        <w:spacing w:before="180" w:line="240" w:lineRule="auto"/>
      </w:pPr>
      <w:r w:rsidRPr="00BF48AF">
        <w:rPr>
          <w:rFonts w:hint="eastAsia"/>
        </w:rPr>
        <w:t>(</w:t>
      </w:r>
      <w:proofErr w:type="gramStart"/>
      <w:r w:rsidRPr="00BF48AF">
        <w:rPr>
          <w:rFonts w:hint="eastAsia"/>
        </w:rPr>
        <w:t>一</w:t>
      </w:r>
      <w:proofErr w:type="gramEnd"/>
      <w:r w:rsidRPr="00BF48AF">
        <w:rPr>
          <w:rFonts w:hint="eastAsia"/>
        </w:rPr>
        <w:t>)</w:t>
      </w:r>
      <w:r w:rsidRPr="00BF48AF">
        <w:rPr>
          <w:rFonts w:hint="eastAsia"/>
        </w:rPr>
        <w:t>應確實考量影響學校之災害因素（颱風、豪雨、地震、火災、有害性化學物品等）、地質（急傾斜地、軟弱地盤、斷層等）、設施與設備（老舊校舍建物、危險物設施之集中地區等）、歷史災</w:t>
      </w:r>
      <w:r w:rsidR="007465D4" w:rsidRPr="00BF48AF">
        <w:rPr>
          <w:rFonts w:hint="eastAsia"/>
        </w:rPr>
        <w:t>害</w:t>
      </w:r>
      <w:r w:rsidRPr="00BF48AF">
        <w:rPr>
          <w:rFonts w:hint="eastAsia"/>
        </w:rPr>
        <w:t>等要因，以掌握學校災害特性。</w:t>
      </w:r>
    </w:p>
    <w:p w:rsidR="00725D76" w:rsidRPr="00BF48AF" w:rsidRDefault="00725D76" w:rsidP="003067AC">
      <w:pPr>
        <w:pStyle w:val="23"/>
        <w:spacing w:before="180" w:line="240" w:lineRule="auto"/>
      </w:pPr>
      <w:r w:rsidRPr="00BF48AF">
        <w:rPr>
          <w:rFonts w:hint="eastAsia"/>
        </w:rPr>
        <w:t>(</w:t>
      </w:r>
      <w:r w:rsidRPr="00BF48AF">
        <w:rPr>
          <w:rFonts w:hint="eastAsia"/>
        </w:rPr>
        <w:t>二</w:t>
      </w:r>
      <w:r w:rsidRPr="00BF48AF">
        <w:rPr>
          <w:rFonts w:hint="eastAsia"/>
        </w:rPr>
        <w:t>)</w:t>
      </w:r>
      <w:r w:rsidRPr="00BF48AF">
        <w:rPr>
          <w:rFonts w:hint="eastAsia"/>
        </w:rPr>
        <w:t>參考直轄市、</w:t>
      </w:r>
      <w:r w:rsidR="006C6A59">
        <w:rPr>
          <w:rFonts w:hint="eastAsia"/>
        </w:rPr>
        <w:t>市</w:t>
      </w:r>
      <w:r w:rsidRPr="00BF48AF">
        <w:rPr>
          <w:rFonts w:hint="eastAsia"/>
        </w:rPr>
        <w:t>（市）政府地區災害防救計畫所設定各類型災害可能引發之最大災害規模，以及農業委員會水土保持局、國家科技中心、中央地質調查所現有之災害潛勢資料，進行綜合性之校園災害潛勢評估。</w:t>
      </w:r>
    </w:p>
    <w:p w:rsidR="00725D76" w:rsidRPr="00BF48AF" w:rsidRDefault="00725D76" w:rsidP="003067AC">
      <w:pPr>
        <w:pStyle w:val="11"/>
        <w:spacing w:before="180" w:line="240" w:lineRule="auto"/>
        <w:ind w:left="406" w:hanging="406"/>
      </w:pPr>
      <w:r w:rsidRPr="00BF48AF">
        <w:rPr>
          <w:rFonts w:hint="eastAsia"/>
        </w:rPr>
        <w:lastRenderedPageBreak/>
        <w:t>四、計畫內容應涵蓋各災害類型與各災害管理階段</w:t>
      </w:r>
    </w:p>
    <w:p w:rsidR="00725D76" w:rsidRPr="00BF48AF" w:rsidRDefault="00725D76" w:rsidP="003067AC">
      <w:pPr>
        <w:pStyle w:val="23"/>
        <w:spacing w:before="180" w:line="240" w:lineRule="auto"/>
      </w:pPr>
      <w:r w:rsidRPr="00BF48AF">
        <w:rPr>
          <w:rFonts w:hint="eastAsia"/>
        </w:rPr>
        <w:t>(</w:t>
      </w:r>
      <w:proofErr w:type="gramStart"/>
      <w:r w:rsidRPr="00BF48AF">
        <w:rPr>
          <w:rFonts w:hint="eastAsia"/>
        </w:rPr>
        <w:t>一</w:t>
      </w:r>
      <w:proofErr w:type="gramEnd"/>
      <w:r w:rsidRPr="00BF48AF">
        <w:rPr>
          <w:rFonts w:hint="eastAsia"/>
        </w:rPr>
        <w:t>)</w:t>
      </w:r>
      <w:r w:rsidRPr="00BF48AF">
        <w:rPr>
          <w:rFonts w:hint="eastAsia"/>
        </w:rPr>
        <w:t>校園災害防救計畫的內容，必須涵蓋學校所在地區內可能發生之各類型之重大災害，依據本校之災害潛勢評估分析之結果，優先針對危害度較高之災害擬定專篇計畫，而後逐年增訂其他災害類別之專篇計畫。</w:t>
      </w:r>
    </w:p>
    <w:p w:rsidR="00725D76" w:rsidRPr="00BF48AF" w:rsidRDefault="00725D76" w:rsidP="003067AC">
      <w:pPr>
        <w:pStyle w:val="23"/>
        <w:spacing w:before="180" w:line="240" w:lineRule="auto"/>
      </w:pPr>
      <w:r w:rsidRPr="00BF48AF">
        <w:rPr>
          <w:rFonts w:hint="eastAsia"/>
        </w:rPr>
        <w:t>(</w:t>
      </w:r>
      <w:r w:rsidRPr="00BF48AF">
        <w:rPr>
          <w:rFonts w:hint="eastAsia"/>
        </w:rPr>
        <w:t>二</w:t>
      </w:r>
      <w:r w:rsidRPr="00BF48AF">
        <w:rPr>
          <w:rFonts w:hint="eastAsia"/>
        </w:rPr>
        <w:t>)</w:t>
      </w:r>
      <w:r w:rsidRPr="00BF48AF">
        <w:rPr>
          <w:rFonts w:hint="eastAsia"/>
        </w:rPr>
        <w:t>為因應各類型重大災害之防救作業，必須考量平時預防、災害應變及災後復原重建等各災害管理階段之工作內容。</w:t>
      </w:r>
    </w:p>
    <w:p w:rsidR="00725D76" w:rsidRPr="00BF48AF" w:rsidRDefault="00725D76" w:rsidP="003067AC">
      <w:pPr>
        <w:pStyle w:val="11"/>
        <w:spacing w:before="180" w:line="240" w:lineRule="auto"/>
        <w:ind w:left="406" w:hanging="406"/>
      </w:pPr>
      <w:r w:rsidRPr="00BF48AF">
        <w:rPr>
          <w:rFonts w:hint="eastAsia"/>
        </w:rPr>
        <w:t>五、應協調整合學校相關處室之災害防救業務與經費應用</w:t>
      </w:r>
    </w:p>
    <w:p w:rsidR="00725D76" w:rsidRPr="00BF48AF" w:rsidRDefault="00725D76" w:rsidP="003067AC">
      <w:pPr>
        <w:pStyle w:val="23"/>
        <w:spacing w:before="180" w:line="240" w:lineRule="auto"/>
      </w:pPr>
      <w:r w:rsidRPr="00BF48AF">
        <w:rPr>
          <w:rFonts w:hint="eastAsia"/>
        </w:rPr>
        <w:t>(</w:t>
      </w:r>
      <w:proofErr w:type="gramStart"/>
      <w:r w:rsidRPr="00BF48AF">
        <w:rPr>
          <w:rFonts w:hint="eastAsia"/>
        </w:rPr>
        <w:t>一</w:t>
      </w:r>
      <w:proofErr w:type="gramEnd"/>
      <w:r w:rsidRPr="00BF48AF">
        <w:rPr>
          <w:rFonts w:hint="eastAsia"/>
        </w:rPr>
        <w:t>)</w:t>
      </w:r>
      <w:r w:rsidRPr="00BF48AF">
        <w:rPr>
          <w:rFonts w:hint="eastAsia"/>
        </w:rPr>
        <w:t>為使學校各單位從平時起就能夠協調、整合，確實推動全面性之學校災害防救業務，校園災害防救計畫應由各相關處室共同參與</w:t>
      </w:r>
      <w:proofErr w:type="gramStart"/>
      <w:r w:rsidRPr="00BF48AF">
        <w:rPr>
          <w:rFonts w:hint="eastAsia"/>
        </w:rPr>
        <w:t>研</w:t>
      </w:r>
      <w:proofErr w:type="gramEnd"/>
      <w:r w:rsidRPr="00BF48AF">
        <w:rPr>
          <w:rFonts w:hint="eastAsia"/>
        </w:rPr>
        <w:t>擬，以期有效推動、落實。</w:t>
      </w:r>
    </w:p>
    <w:p w:rsidR="00725D76" w:rsidRPr="00BF48AF" w:rsidRDefault="00725D76" w:rsidP="003067AC">
      <w:pPr>
        <w:pStyle w:val="23"/>
        <w:spacing w:before="180" w:line="240" w:lineRule="auto"/>
      </w:pPr>
      <w:r w:rsidRPr="00BF48AF">
        <w:rPr>
          <w:rFonts w:hint="eastAsia"/>
        </w:rPr>
        <w:t>(</w:t>
      </w:r>
      <w:r w:rsidRPr="00BF48AF">
        <w:rPr>
          <w:rFonts w:hint="eastAsia"/>
        </w:rPr>
        <w:t>二</w:t>
      </w:r>
      <w:r w:rsidRPr="00BF48AF">
        <w:rPr>
          <w:rFonts w:hint="eastAsia"/>
        </w:rPr>
        <w:t>)</w:t>
      </w:r>
      <w:r w:rsidRPr="00BF48AF">
        <w:rPr>
          <w:rFonts w:hint="eastAsia"/>
        </w:rPr>
        <w:t>學校各相關處室亦應依據校園災害防救計畫各項內容，就其業務執掌範圍，擬訂災害防救業務執行計畫並編列所需相關經費，以作為業務推動之依據。</w:t>
      </w:r>
    </w:p>
    <w:p w:rsidR="00725D76" w:rsidRPr="00BF48AF" w:rsidRDefault="00725D76" w:rsidP="003067AC">
      <w:pPr>
        <w:pStyle w:val="11"/>
        <w:spacing w:before="180" w:line="240" w:lineRule="auto"/>
        <w:ind w:left="406" w:hanging="406"/>
      </w:pPr>
      <w:r w:rsidRPr="00BF48AF">
        <w:rPr>
          <w:rFonts w:hint="eastAsia"/>
        </w:rPr>
        <w:t>六、運用災害防救相關資料與資訊</w:t>
      </w:r>
    </w:p>
    <w:p w:rsidR="00725D76" w:rsidRPr="00BF48AF" w:rsidRDefault="00725D76" w:rsidP="003067AC">
      <w:pPr>
        <w:pStyle w:val="23"/>
        <w:spacing w:before="180" w:line="240" w:lineRule="auto"/>
      </w:pPr>
      <w:r w:rsidRPr="00BF48AF">
        <w:rPr>
          <w:rFonts w:hint="eastAsia"/>
        </w:rPr>
        <w:t>(</w:t>
      </w:r>
      <w:proofErr w:type="gramStart"/>
      <w:r w:rsidRPr="00BF48AF">
        <w:rPr>
          <w:rFonts w:hint="eastAsia"/>
        </w:rPr>
        <w:t>一</w:t>
      </w:r>
      <w:proofErr w:type="gramEnd"/>
      <w:r w:rsidRPr="00BF48AF">
        <w:rPr>
          <w:rFonts w:hint="eastAsia"/>
        </w:rPr>
        <w:t>)</w:t>
      </w:r>
      <w:r w:rsidRPr="00BF48AF">
        <w:rPr>
          <w:rFonts w:hint="eastAsia"/>
        </w:rPr>
        <w:t>運用學校所在區域之基本資料（例如人文、社會、經濟、歷史災害、校園災害潛勢資料等）、建築特性（例如校舍結構、校舍高度等），作為校園災害防救計畫之基礎。</w:t>
      </w:r>
    </w:p>
    <w:p w:rsidR="00725D76" w:rsidRPr="00BF48AF" w:rsidRDefault="00725D76" w:rsidP="003067AC">
      <w:pPr>
        <w:pStyle w:val="23"/>
        <w:spacing w:before="180" w:line="240" w:lineRule="auto"/>
      </w:pPr>
      <w:r w:rsidRPr="00BF48AF">
        <w:rPr>
          <w:rFonts w:hint="eastAsia"/>
        </w:rPr>
        <w:t>(</w:t>
      </w:r>
      <w:r w:rsidRPr="00BF48AF">
        <w:rPr>
          <w:rFonts w:hint="eastAsia"/>
        </w:rPr>
        <w:t>二</w:t>
      </w:r>
      <w:r w:rsidRPr="00BF48AF">
        <w:rPr>
          <w:rFonts w:hint="eastAsia"/>
        </w:rPr>
        <w:t>)</w:t>
      </w:r>
      <w:r w:rsidRPr="00BF48AF">
        <w:rPr>
          <w:rFonts w:hint="eastAsia"/>
        </w:rPr>
        <w:t>考量各級學校不同性質與學生特性，將各級學校學生自主能力、上下學交通方式等列入疏散避難計畫之參考。</w:t>
      </w:r>
    </w:p>
    <w:p w:rsidR="00725D76" w:rsidRPr="00BF48AF" w:rsidRDefault="00725D76" w:rsidP="003067AC">
      <w:pPr>
        <w:pStyle w:val="23"/>
        <w:spacing w:before="180" w:line="240" w:lineRule="auto"/>
      </w:pPr>
      <w:r w:rsidRPr="00BF48AF">
        <w:rPr>
          <w:rFonts w:hint="eastAsia"/>
        </w:rPr>
        <w:t>(</w:t>
      </w:r>
      <w:r w:rsidRPr="00BF48AF">
        <w:rPr>
          <w:rFonts w:hint="eastAsia"/>
        </w:rPr>
        <w:t>三</w:t>
      </w:r>
      <w:r w:rsidRPr="00BF48AF">
        <w:rPr>
          <w:rFonts w:hint="eastAsia"/>
        </w:rPr>
        <w:t>)</w:t>
      </w:r>
      <w:r w:rsidRPr="00BF48AF">
        <w:rPr>
          <w:rFonts w:hint="eastAsia"/>
        </w:rPr>
        <w:t>校園災害防救計畫中應包括災害防救業務所需應用資料、資訊之建置或更新方式。</w:t>
      </w:r>
    </w:p>
    <w:p w:rsidR="00725D76" w:rsidRPr="00BF48AF" w:rsidRDefault="00725D76" w:rsidP="003067AC">
      <w:pPr>
        <w:pStyle w:val="11"/>
        <w:spacing w:before="180" w:line="240" w:lineRule="auto"/>
        <w:ind w:left="406" w:hanging="406"/>
      </w:pPr>
      <w:r w:rsidRPr="00BF48AF">
        <w:rPr>
          <w:rFonts w:hint="eastAsia"/>
        </w:rPr>
        <w:t>七、製作校園災害</w:t>
      </w:r>
      <w:proofErr w:type="gramStart"/>
      <w:r w:rsidRPr="00BF48AF">
        <w:rPr>
          <w:rFonts w:hint="eastAsia"/>
        </w:rPr>
        <w:t>防救圖資</w:t>
      </w:r>
      <w:proofErr w:type="gramEnd"/>
    </w:p>
    <w:p w:rsidR="00725D76" w:rsidRPr="00BF48AF" w:rsidRDefault="00725D76" w:rsidP="003067AC">
      <w:pPr>
        <w:pStyle w:val="23"/>
        <w:spacing w:before="180" w:line="240" w:lineRule="auto"/>
      </w:pPr>
      <w:r w:rsidRPr="00BF48AF">
        <w:rPr>
          <w:rFonts w:hint="eastAsia"/>
        </w:rPr>
        <w:t>(</w:t>
      </w:r>
      <w:proofErr w:type="gramStart"/>
      <w:r w:rsidRPr="00BF48AF">
        <w:rPr>
          <w:rFonts w:hint="eastAsia"/>
        </w:rPr>
        <w:t>一</w:t>
      </w:r>
      <w:proofErr w:type="gramEnd"/>
      <w:r w:rsidRPr="00BF48AF">
        <w:rPr>
          <w:rFonts w:hint="eastAsia"/>
        </w:rPr>
        <w:t>)</w:t>
      </w:r>
      <w:r w:rsidRPr="00BF48AF">
        <w:rPr>
          <w:rFonts w:hint="eastAsia"/>
        </w:rPr>
        <w:t>掌握學校所在區域之災害潛勢資料、參考直轄市、</w:t>
      </w:r>
      <w:r w:rsidR="006C6A59">
        <w:rPr>
          <w:rFonts w:hint="eastAsia"/>
        </w:rPr>
        <w:t>市</w:t>
      </w:r>
      <w:r w:rsidRPr="00BF48AF">
        <w:rPr>
          <w:rFonts w:hint="eastAsia"/>
        </w:rPr>
        <w:t>（市）政府所製作之災害防救</w:t>
      </w:r>
      <w:proofErr w:type="gramStart"/>
      <w:r w:rsidRPr="00BF48AF">
        <w:rPr>
          <w:rFonts w:hint="eastAsia"/>
        </w:rPr>
        <w:t>相關圖資等</w:t>
      </w:r>
      <w:proofErr w:type="gramEnd"/>
      <w:r w:rsidRPr="00BF48AF">
        <w:rPr>
          <w:rFonts w:hint="eastAsia"/>
        </w:rPr>
        <w:t>，建立考量該校災害特性之防災地圖。</w:t>
      </w:r>
    </w:p>
    <w:p w:rsidR="00725D76" w:rsidRPr="00BF48AF" w:rsidRDefault="00725D76" w:rsidP="003067AC">
      <w:pPr>
        <w:pStyle w:val="23"/>
        <w:spacing w:before="180" w:line="240" w:lineRule="auto"/>
      </w:pPr>
      <w:r w:rsidRPr="00BF48AF">
        <w:rPr>
          <w:rFonts w:hint="eastAsia"/>
        </w:rPr>
        <w:t>(</w:t>
      </w:r>
      <w:r w:rsidRPr="00BF48AF">
        <w:rPr>
          <w:rFonts w:hint="eastAsia"/>
        </w:rPr>
        <w:t>二</w:t>
      </w:r>
      <w:r w:rsidRPr="00BF48AF">
        <w:rPr>
          <w:rFonts w:hint="eastAsia"/>
        </w:rPr>
        <w:t>)</w:t>
      </w:r>
      <w:r w:rsidRPr="00BF48AF">
        <w:rPr>
          <w:rFonts w:hint="eastAsia"/>
        </w:rPr>
        <w:t>校園防災地圖內容應明確標示校內危險處所、校內避難場所、校內避難路線、學校附近防災機關與避難中心、直轄市、</w:t>
      </w:r>
      <w:r w:rsidR="006C6A59">
        <w:rPr>
          <w:rFonts w:hint="eastAsia"/>
        </w:rPr>
        <w:t>市</w:t>
      </w:r>
      <w:r w:rsidRPr="00BF48AF">
        <w:rPr>
          <w:rFonts w:hint="eastAsia"/>
        </w:rPr>
        <w:t>（市）政府公</w:t>
      </w:r>
      <w:r w:rsidR="00863C81" w:rsidRPr="00BF48AF">
        <w:rPr>
          <w:rFonts w:hint="eastAsia"/>
        </w:rPr>
        <w:t>布</w:t>
      </w:r>
      <w:r w:rsidRPr="00BF48AF">
        <w:rPr>
          <w:rFonts w:hint="eastAsia"/>
        </w:rPr>
        <w:t>該</w:t>
      </w:r>
      <w:r w:rsidR="006C6A59">
        <w:rPr>
          <w:rFonts w:hint="eastAsia"/>
        </w:rPr>
        <w:t>區</w:t>
      </w:r>
      <w:r w:rsidRPr="00BF48AF">
        <w:rPr>
          <w:rFonts w:hint="eastAsia"/>
        </w:rPr>
        <w:t>、鎮、市之避難路線、學校周邊之救援單位及醫療單位等資料。</w:t>
      </w:r>
    </w:p>
    <w:p w:rsidR="00725D76" w:rsidRPr="00BF48AF" w:rsidRDefault="00725D76" w:rsidP="003067AC">
      <w:pPr>
        <w:pStyle w:val="11"/>
        <w:spacing w:before="180" w:line="240" w:lineRule="auto"/>
        <w:ind w:left="406" w:hanging="406"/>
      </w:pPr>
      <w:r w:rsidRPr="00BF48AF">
        <w:rPr>
          <w:rFonts w:hint="eastAsia"/>
        </w:rPr>
        <w:t>八、建立校園災害防救計畫自評機制</w:t>
      </w:r>
    </w:p>
    <w:p w:rsidR="00725D76" w:rsidRPr="00BF48AF" w:rsidRDefault="00725D76" w:rsidP="003067AC">
      <w:pPr>
        <w:pStyle w:val="23"/>
        <w:spacing w:before="180" w:line="240" w:lineRule="auto"/>
      </w:pPr>
      <w:r w:rsidRPr="00BF48AF">
        <w:rPr>
          <w:rFonts w:hint="eastAsia"/>
        </w:rPr>
        <w:t>(</w:t>
      </w:r>
      <w:proofErr w:type="gramStart"/>
      <w:r w:rsidRPr="00BF48AF">
        <w:rPr>
          <w:rFonts w:hint="eastAsia"/>
        </w:rPr>
        <w:t>一</w:t>
      </w:r>
      <w:proofErr w:type="gramEnd"/>
      <w:r w:rsidRPr="00BF48AF">
        <w:rPr>
          <w:rFonts w:hint="eastAsia"/>
        </w:rPr>
        <w:t>)</w:t>
      </w:r>
      <w:r w:rsidRPr="00BF48AF">
        <w:rPr>
          <w:rFonts w:hint="eastAsia"/>
        </w:rPr>
        <w:t>為能確實有效落實校園災害防救計畫所列各項內容，應於計畫中訂定自評機制，以作為各項災害防救業務執行管考之依據。</w:t>
      </w:r>
    </w:p>
    <w:p w:rsidR="00725D76" w:rsidRPr="00BF48AF" w:rsidRDefault="00725D76" w:rsidP="003067AC">
      <w:pPr>
        <w:pStyle w:val="23"/>
        <w:spacing w:before="180" w:line="240" w:lineRule="auto"/>
      </w:pPr>
      <w:r w:rsidRPr="00BF48AF">
        <w:rPr>
          <w:rFonts w:hint="eastAsia"/>
        </w:rPr>
        <w:t>(</w:t>
      </w:r>
      <w:r w:rsidRPr="00BF48AF">
        <w:rPr>
          <w:rFonts w:hint="eastAsia"/>
        </w:rPr>
        <w:t>二</w:t>
      </w:r>
      <w:r w:rsidRPr="00BF48AF">
        <w:rPr>
          <w:rFonts w:hint="eastAsia"/>
        </w:rPr>
        <w:t>)</w:t>
      </w:r>
      <w:r w:rsidRPr="00BF48AF">
        <w:rPr>
          <w:rFonts w:hint="eastAsia"/>
        </w:rPr>
        <w:t>自評內容包含校園災害防救計畫內容，及校園災害防救計畫執行成效等。</w:t>
      </w:r>
    </w:p>
    <w:p w:rsidR="00725D76" w:rsidRPr="00BF48AF" w:rsidRDefault="00725D76" w:rsidP="003067AC">
      <w:pPr>
        <w:pStyle w:val="23"/>
        <w:spacing w:before="180" w:line="240" w:lineRule="auto"/>
      </w:pPr>
      <w:r w:rsidRPr="00BF48AF">
        <w:rPr>
          <w:rFonts w:hint="eastAsia"/>
        </w:rPr>
        <w:t>(</w:t>
      </w:r>
      <w:r w:rsidRPr="00BF48AF">
        <w:rPr>
          <w:rFonts w:hint="eastAsia"/>
        </w:rPr>
        <w:t>三</w:t>
      </w:r>
      <w:r w:rsidRPr="00BF48AF">
        <w:rPr>
          <w:rFonts w:hint="eastAsia"/>
        </w:rPr>
        <w:t>)</w:t>
      </w:r>
      <w:r w:rsidRPr="00BF48AF">
        <w:rPr>
          <w:rFonts w:hint="eastAsia"/>
        </w:rPr>
        <w:t>執行校園災害防救計畫自評之方式，應由學校邀集相關處室與專家學者組成評鑑小組，進行瞭解校園災害防救計畫擬定內容與執行情形之具體程度。</w:t>
      </w:r>
    </w:p>
    <w:p w:rsidR="00725D76" w:rsidRPr="00BF48AF" w:rsidRDefault="00725D76" w:rsidP="003067AC">
      <w:pPr>
        <w:pStyle w:val="11"/>
        <w:spacing w:before="180" w:line="240" w:lineRule="auto"/>
        <w:ind w:left="406" w:hanging="406"/>
      </w:pPr>
      <w:r w:rsidRPr="00BF48AF">
        <w:rPr>
          <w:rFonts w:hint="eastAsia"/>
        </w:rPr>
        <w:t>九、校園災害防救計畫應考量該校特殊師生之需求，審慎納入校園災害防救計畫之編撰內容。</w:t>
      </w:r>
    </w:p>
    <w:p w:rsidR="00DD06F7" w:rsidRPr="00BF48AF" w:rsidRDefault="00725D76" w:rsidP="003067AC">
      <w:pPr>
        <w:pStyle w:val="11"/>
        <w:spacing w:before="180" w:line="240" w:lineRule="auto"/>
        <w:ind w:left="406" w:hanging="406"/>
      </w:pPr>
      <w:r w:rsidRPr="00BF48AF">
        <w:rPr>
          <w:rFonts w:hint="eastAsia"/>
        </w:rPr>
        <w:lastRenderedPageBreak/>
        <w:t>十、各級學校編撰與執行校園災害防救計畫時，應與學校災害防救教育內容結合，藉由教學、災害演練等學生參與過程，強化校園災害防救功能。</w:t>
      </w:r>
      <w:bookmarkStart w:id="17" w:name="_Toc226189795"/>
      <w:bookmarkStart w:id="18" w:name="_Toc226189946"/>
    </w:p>
    <w:p w:rsidR="00DD06F7" w:rsidRPr="00BF48AF" w:rsidRDefault="00DD06F7" w:rsidP="003067AC">
      <w:pPr>
        <w:pStyle w:val="11"/>
        <w:spacing w:before="180" w:line="240" w:lineRule="auto"/>
        <w:ind w:left="406" w:hanging="406"/>
        <w:sectPr w:rsidR="00DD06F7" w:rsidRPr="00BF48AF" w:rsidSect="003F5DA1">
          <w:pgSz w:w="11906" w:h="16838"/>
          <w:pgMar w:top="1440" w:right="1800" w:bottom="1440" w:left="1800" w:header="851" w:footer="992" w:gutter="0"/>
          <w:pgNumType w:start="1"/>
          <w:cols w:space="425"/>
          <w:docGrid w:type="lines" w:linePitch="360"/>
        </w:sectPr>
      </w:pPr>
    </w:p>
    <w:p w:rsidR="00725D76" w:rsidRPr="008E363D" w:rsidRDefault="00725D76" w:rsidP="003067AC">
      <w:pPr>
        <w:pStyle w:val="1"/>
      </w:pPr>
      <w:bookmarkStart w:id="19" w:name="_Toc238465783"/>
      <w:r w:rsidRPr="008E363D">
        <w:rPr>
          <w:rFonts w:hint="eastAsia"/>
        </w:rPr>
        <w:lastRenderedPageBreak/>
        <w:t>第二篇</w:t>
      </w:r>
      <w:r w:rsidRPr="008E363D">
        <w:rPr>
          <w:rFonts w:hint="eastAsia"/>
        </w:rPr>
        <w:t xml:space="preserve"> </w:t>
      </w:r>
      <w:r w:rsidRPr="008E363D">
        <w:rPr>
          <w:rFonts w:hint="eastAsia"/>
        </w:rPr>
        <w:t>共通性事項</w:t>
      </w:r>
      <w:bookmarkEnd w:id="17"/>
      <w:bookmarkEnd w:id="18"/>
      <w:bookmarkEnd w:id="19"/>
    </w:p>
    <w:p w:rsidR="00B25D87" w:rsidRDefault="00725D76" w:rsidP="003067AC">
      <w:pPr>
        <w:pStyle w:val="2"/>
      </w:pPr>
      <w:bookmarkStart w:id="20" w:name="_Toc238465784"/>
      <w:r w:rsidRPr="00137EB4">
        <w:rPr>
          <w:rFonts w:hint="eastAsia"/>
        </w:rPr>
        <w:t>2</w:t>
      </w:r>
      <w:r w:rsidR="00337B2E">
        <w:rPr>
          <w:rFonts w:hint="eastAsia"/>
        </w:rPr>
        <w:t>.</w:t>
      </w:r>
      <w:r w:rsidRPr="00137EB4">
        <w:rPr>
          <w:rFonts w:hint="eastAsia"/>
        </w:rPr>
        <w:t>1</w:t>
      </w:r>
      <w:r w:rsidRPr="00137EB4">
        <w:rPr>
          <w:rFonts w:hint="eastAsia"/>
        </w:rPr>
        <w:t>校園災害防救應變組織</w:t>
      </w:r>
      <w:r>
        <w:rPr>
          <w:rFonts w:hint="eastAsia"/>
        </w:rPr>
        <w:t>與通報</w:t>
      </w:r>
      <w:bookmarkEnd w:id="20"/>
    </w:p>
    <w:p w:rsidR="00725D76" w:rsidRPr="00C66202" w:rsidRDefault="00725D76" w:rsidP="003067AC">
      <w:pPr>
        <w:pStyle w:val="a6"/>
        <w:spacing w:line="240" w:lineRule="auto"/>
      </w:pPr>
      <w:r w:rsidRPr="002C1B41">
        <w:rPr>
          <w:rFonts w:hint="eastAsia"/>
        </w:rPr>
        <w:t>為避免學校行政體制之複雜化，於平時並不執行分組，各處室以平時業務範圍及性質來執行災前之各項平時預防工作，應變分組</w:t>
      </w:r>
      <w:proofErr w:type="gramStart"/>
      <w:r w:rsidRPr="002C1B41">
        <w:rPr>
          <w:rFonts w:hint="eastAsia"/>
        </w:rPr>
        <w:t>將於災時</w:t>
      </w:r>
      <w:proofErr w:type="gramEnd"/>
      <w:r w:rsidRPr="002C1B41">
        <w:rPr>
          <w:rFonts w:hint="eastAsia"/>
        </w:rPr>
        <w:t>啟動執行各項應變作業。</w:t>
      </w:r>
      <w:r>
        <w:rPr>
          <w:rFonts w:hint="eastAsia"/>
        </w:rPr>
        <w:t>應變小組之編成</w:t>
      </w:r>
      <w:r w:rsidR="002757FF">
        <w:rPr>
          <w:rFonts w:hint="eastAsia"/>
        </w:rPr>
        <w:t>。</w:t>
      </w:r>
    </w:p>
    <w:p w:rsidR="00725D76" w:rsidRDefault="00725D76" w:rsidP="003067AC">
      <w:pPr>
        <w:pStyle w:val="3"/>
      </w:pPr>
      <w:bookmarkStart w:id="21" w:name="_Toc238465785"/>
      <w:smartTag w:uri="urn:schemas-microsoft-com:office:smarttags" w:element="chsdate">
        <w:smartTagPr>
          <w:attr w:name="IsROCDate" w:val="False"/>
          <w:attr w:name="IsLunarDate" w:val="False"/>
          <w:attr w:name="Day" w:val="30"/>
          <w:attr w:name="Month" w:val="12"/>
          <w:attr w:name="Year" w:val="1899"/>
        </w:smartTagPr>
        <w:r w:rsidRPr="002C1B41">
          <w:rPr>
            <w:rFonts w:hint="eastAsia"/>
          </w:rPr>
          <w:t>2</w:t>
        </w:r>
        <w:r w:rsidR="00337B2E">
          <w:rPr>
            <w:rFonts w:hint="eastAsia"/>
          </w:rPr>
          <w:t>.</w:t>
        </w:r>
        <w:r w:rsidRPr="002C1B41">
          <w:rPr>
            <w:rFonts w:hint="eastAsia"/>
          </w:rPr>
          <w:t>1</w:t>
        </w:r>
        <w:r w:rsidR="00337B2E">
          <w:rPr>
            <w:rFonts w:hint="eastAsia"/>
          </w:rPr>
          <w:t>.</w:t>
        </w:r>
        <w:r w:rsidRPr="002C1B41">
          <w:rPr>
            <w:rFonts w:hint="eastAsia"/>
          </w:rPr>
          <w:t>1</w:t>
        </w:r>
      </w:smartTag>
      <w:r w:rsidRPr="002C1B41">
        <w:rPr>
          <w:rFonts w:hint="eastAsia"/>
        </w:rPr>
        <w:t xml:space="preserve"> </w:t>
      </w:r>
      <w:r w:rsidRPr="002C1B41">
        <w:rPr>
          <w:rFonts w:hint="eastAsia"/>
        </w:rPr>
        <w:t>校園災害防救應變組織及其任務分工</w:t>
      </w:r>
      <w:bookmarkEnd w:id="21"/>
    </w:p>
    <w:p w:rsidR="00725D76" w:rsidRPr="002C1B41" w:rsidRDefault="00725D76" w:rsidP="003067AC">
      <w:pPr>
        <w:pStyle w:val="a6"/>
        <w:spacing w:line="240" w:lineRule="auto"/>
      </w:pPr>
      <w:r w:rsidRPr="002C1B41">
        <w:rPr>
          <w:rFonts w:hint="eastAsia"/>
        </w:rPr>
        <w:t>校園內必須規劃因應災害發生之應變組織，於災害發生時肩負搶救災之責任，災害應變組織需界定清楚各分組災時之工作，避免於救災時人力分配不均之情形延誤搶救之時機，學校亦須排定人員進行輪班，確實於災害初期即能快速啟動分組進行應變。</w:t>
      </w:r>
    </w:p>
    <w:p w:rsidR="00725D76" w:rsidRPr="002C1B41" w:rsidRDefault="00725D76" w:rsidP="003067AC">
      <w:pPr>
        <w:pStyle w:val="11"/>
        <w:spacing w:before="180" w:line="240" w:lineRule="auto"/>
        <w:ind w:left="406" w:hanging="406"/>
      </w:pPr>
      <w:r w:rsidRPr="002C1B41">
        <w:rPr>
          <w:rFonts w:hint="eastAsia"/>
        </w:rPr>
        <w:t>一、應變組織</w:t>
      </w:r>
    </w:p>
    <w:p w:rsidR="00725D76" w:rsidRPr="008B0D91" w:rsidRDefault="00725D76" w:rsidP="003067AC">
      <w:pPr>
        <w:pStyle w:val="a6"/>
        <w:spacing w:line="240" w:lineRule="auto"/>
      </w:pPr>
      <w:r w:rsidRPr="002C1B41">
        <w:rPr>
          <w:rFonts w:hint="eastAsia"/>
        </w:rPr>
        <w:t>針對常見之災害地震、颱風水災及火災等…考量學校現有之人力、物力，茲將校內之應變組織分為</w:t>
      </w:r>
      <w:r w:rsidRPr="008B0D91">
        <w:rPr>
          <w:rFonts w:hint="eastAsia"/>
        </w:rPr>
        <w:t>指揮官、副指揮官</w:t>
      </w:r>
      <w:r w:rsidRPr="008B0D91">
        <w:rPr>
          <w:rFonts w:hint="eastAsia"/>
        </w:rPr>
        <w:t>(</w:t>
      </w:r>
      <w:r w:rsidRPr="008B0D91">
        <w:rPr>
          <w:rFonts w:hint="eastAsia"/>
        </w:rPr>
        <w:t>兼發言人</w:t>
      </w:r>
      <w:r w:rsidRPr="008B0D91">
        <w:rPr>
          <w:rFonts w:hint="eastAsia"/>
        </w:rPr>
        <w:t>)</w:t>
      </w:r>
      <w:r w:rsidRPr="008B0D91">
        <w:rPr>
          <w:rFonts w:hint="eastAsia"/>
        </w:rPr>
        <w:t>、搶救組、通報組、避難引導組，校內之災害應變體系如圖</w:t>
      </w:r>
      <w:smartTag w:uri="urn:schemas-microsoft-com:office:smarttags" w:element="chsdate">
        <w:smartTagPr>
          <w:attr w:name="IsROCDate" w:val="False"/>
          <w:attr w:name="IsLunarDate" w:val="False"/>
          <w:attr w:name="Day" w:val="1"/>
          <w:attr w:name="Month" w:val="1"/>
          <w:attr w:name="Year" w:val="2002"/>
        </w:smartTagPr>
        <w:r w:rsidRPr="008B0D91">
          <w:rPr>
            <w:rFonts w:hint="eastAsia"/>
          </w:rPr>
          <w:t>2-1-1</w:t>
        </w:r>
      </w:smartTag>
      <w:proofErr w:type="gramStart"/>
      <w:r w:rsidRPr="008B0D91">
        <w:rPr>
          <w:rFonts w:hint="eastAsia"/>
        </w:rPr>
        <w:t>‧</w:t>
      </w:r>
      <w:proofErr w:type="gramEnd"/>
    </w:p>
    <w:p w:rsidR="00725D76" w:rsidRPr="008B0D91" w:rsidRDefault="00725D76" w:rsidP="003067AC">
      <w:pPr>
        <w:pStyle w:val="11"/>
        <w:spacing w:before="180" w:line="240" w:lineRule="auto"/>
        <w:ind w:left="406" w:hanging="406"/>
      </w:pPr>
      <w:r w:rsidRPr="008B0D91">
        <w:rPr>
          <w:rFonts w:hint="eastAsia"/>
        </w:rPr>
        <w:t>二、任務分工</w:t>
      </w:r>
    </w:p>
    <w:p w:rsidR="00725D76" w:rsidRPr="002C1B41" w:rsidRDefault="00725D76" w:rsidP="003067AC">
      <w:pPr>
        <w:pStyle w:val="a6"/>
        <w:spacing w:line="240" w:lineRule="auto"/>
      </w:pPr>
      <w:r w:rsidRPr="002C1B41">
        <w:rPr>
          <w:rFonts w:hint="eastAsia"/>
        </w:rPr>
        <w:t>災害發生，由指揮官發</w:t>
      </w:r>
      <w:r w:rsidR="00863C81">
        <w:rPr>
          <w:rFonts w:hint="eastAsia"/>
        </w:rPr>
        <w:t>布</w:t>
      </w:r>
      <w:r w:rsidRPr="002C1B41">
        <w:rPr>
          <w:rFonts w:hint="eastAsia"/>
        </w:rPr>
        <w:t>救災指示於各分組之負責人，再由負責人指派分組成員執行，確保災時分組能快速進行救災行動，各分組災時之任務分工如表</w:t>
      </w:r>
      <w:smartTag w:uri="urn:schemas-microsoft-com:office:smarttags" w:element="chsdate">
        <w:smartTagPr>
          <w:attr w:name="IsROCDate" w:val="False"/>
          <w:attr w:name="IsLunarDate" w:val="False"/>
          <w:attr w:name="Day" w:val="1"/>
          <w:attr w:name="Month" w:val="1"/>
          <w:attr w:name="Year" w:val="2002"/>
        </w:smartTagPr>
        <w:r w:rsidRPr="002C1B41">
          <w:rPr>
            <w:rFonts w:hint="eastAsia"/>
          </w:rPr>
          <w:t>2-1-1</w:t>
        </w:r>
      </w:smartTag>
      <w:r w:rsidRPr="002C1B41">
        <w:rPr>
          <w:rFonts w:hint="eastAsia"/>
        </w:rPr>
        <w:t>，且為確保應變分組之行動，各分組除負責人外需再行指定一名代理負責人，並確實紀錄聯絡方式</w:t>
      </w:r>
      <w:r w:rsidRPr="002C1B41">
        <w:rPr>
          <w:rFonts w:hint="eastAsia"/>
        </w:rPr>
        <w:t>(</w:t>
      </w:r>
      <w:r w:rsidRPr="002C1B41">
        <w:rPr>
          <w:rFonts w:hint="eastAsia"/>
        </w:rPr>
        <w:t>表</w:t>
      </w:r>
      <w:r w:rsidRPr="002C1B41">
        <w:rPr>
          <w:rFonts w:hint="eastAsia"/>
        </w:rPr>
        <w:t>2-1-2)</w:t>
      </w:r>
      <w:r w:rsidRPr="002C1B41">
        <w:rPr>
          <w:rFonts w:hint="eastAsia"/>
        </w:rPr>
        <w:t>，各應變成員依其分組須於平時接受相應之技能訓練，以提升災時應變之能力。</w:t>
      </w:r>
    </w:p>
    <w:p w:rsidR="00725D76" w:rsidRPr="002C1B41" w:rsidRDefault="00725D76" w:rsidP="003067AC">
      <w:pPr>
        <w:pStyle w:val="11"/>
        <w:spacing w:before="180" w:line="240" w:lineRule="auto"/>
        <w:ind w:left="406" w:hanging="406"/>
      </w:pPr>
      <w:r w:rsidRPr="002C1B41">
        <w:rPr>
          <w:rFonts w:hint="eastAsia"/>
        </w:rPr>
        <w:t>三、輪值制度</w:t>
      </w:r>
    </w:p>
    <w:p w:rsidR="00725D76" w:rsidRDefault="00725D76" w:rsidP="003067AC">
      <w:pPr>
        <w:pStyle w:val="a6"/>
        <w:spacing w:line="240" w:lineRule="auto"/>
      </w:pPr>
      <w:r w:rsidRPr="002C1B41">
        <w:rPr>
          <w:rFonts w:hint="eastAsia"/>
        </w:rPr>
        <w:t>除平時即安排緊急應變組織分組外，亦須針對晝夜或假日規劃執勤班表，建立教職員緊急時期上班體制，以於災害發生當下立即停止輪休，依學校排定之輪值時間出勤，相關輪值出勤表格如表</w:t>
      </w:r>
      <w:smartTag w:uri="urn:schemas-microsoft-com:office:smarttags" w:element="chsdate">
        <w:smartTagPr>
          <w:attr w:name="IsROCDate" w:val="False"/>
          <w:attr w:name="IsLunarDate" w:val="False"/>
          <w:attr w:name="Day" w:val="3"/>
          <w:attr w:name="Month" w:val="1"/>
          <w:attr w:name="Year" w:val="2002"/>
        </w:smartTagPr>
        <w:r w:rsidRPr="002C1B41">
          <w:rPr>
            <w:rFonts w:hint="eastAsia"/>
          </w:rPr>
          <w:t>2-1-3</w:t>
        </w:r>
      </w:smartTag>
      <w:r w:rsidRPr="002C1B41">
        <w:rPr>
          <w:rFonts w:hint="eastAsia"/>
        </w:rPr>
        <w:t>所示。</w:t>
      </w:r>
    </w:p>
    <w:p w:rsidR="00725D76" w:rsidRDefault="004E3DA2" w:rsidP="003067AC">
      <w:r>
        <w:rPr>
          <w:noProof/>
        </w:rPr>
        <w:lastRenderedPageBreak/>
        <mc:AlternateContent>
          <mc:Choice Requires="wpc">
            <w:drawing>
              <wp:inline distT="0" distB="0" distL="0" distR="0" wp14:anchorId="2C497CDE" wp14:editId="1A481A3B">
                <wp:extent cx="5257800" cy="2400300"/>
                <wp:effectExtent l="0" t="9525" r="0" b="9525"/>
                <wp:docPr id="542" name="畫布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2" name="Text Box 21"/>
                        <wps:cNvSpPr txBox="1">
                          <a:spLocks noChangeArrowheads="1"/>
                        </wps:cNvSpPr>
                        <wps:spPr bwMode="auto">
                          <a:xfrm>
                            <a:off x="2057400" y="0"/>
                            <a:ext cx="1143000" cy="329565"/>
                          </a:xfrm>
                          <a:prstGeom prst="rect">
                            <a:avLst/>
                          </a:prstGeom>
                          <a:solidFill>
                            <a:srgbClr val="FFFFFF"/>
                          </a:solidFill>
                          <a:ln w="9525">
                            <a:solidFill>
                              <a:srgbClr val="000000"/>
                            </a:solidFill>
                            <a:miter lim="800000"/>
                            <a:headEnd/>
                            <a:tailEnd/>
                          </a:ln>
                        </wps:spPr>
                        <wps:txbx>
                          <w:txbxContent>
                            <w:p w:rsidR="00BE2709" w:rsidRPr="00484B1F" w:rsidRDefault="00BE2709" w:rsidP="00725D76">
                              <w:pPr>
                                <w:jc w:val="center"/>
                                <w:rPr>
                                  <w:rFonts w:ascii="新細明體" w:eastAsia="新細明體" w:hAnsi="新細明體"/>
                                </w:rPr>
                              </w:pPr>
                              <w:r w:rsidRPr="00484B1F">
                                <w:rPr>
                                  <w:rFonts w:ascii="新細明體" w:eastAsia="新細明體" w:hAnsi="新細明體" w:hint="eastAsia"/>
                                </w:rPr>
                                <w:t>指揮官</w:t>
                              </w:r>
                            </w:p>
                          </w:txbxContent>
                        </wps:txbx>
                        <wps:bodyPr rot="0" vert="horz" wrap="square" lIns="91440" tIns="45720" rIns="91440" bIns="45720" anchor="t" anchorCtr="0" upright="1">
                          <a:spAutoFit/>
                        </wps:bodyPr>
                      </wps:wsp>
                      <wps:wsp>
                        <wps:cNvPr id="533" name="Text Box 22"/>
                        <wps:cNvSpPr txBox="1">
                          <a:spLocks noChangeArrowheads="1"/>
                        </wps:cNvSpPr>
                        <wps:spPr bwMode="auto">
                          <a:xfrm>
                            <a:off x="2971800" y="457200"/>
                            <a:ext cx="1485900" cy="329565"/>
                          </a:xfrm>
                          <a:prstGeom prst="rect">
                            <a:avLst/>
                          </a:prstGeom>
                          <a:solidFill>
                            <a:srgbClr val="FFFFFF"/>
                          </a:solidFill>
                          <a:ln w="9525">
                            <a:solidFill>
                              <a:srgbClr val="000000"/>
                            </a:solidFill>
                            <a:miter lim="800000"/>
                            <a:headEnd/>
                            <a:tailEnd/>
                          </a:ln>
                        </wps:spPr>
                        <wps:txbx>
                          <w:txbxContent>
                            <w:p w:rsidR="00BE2709" w:rsidRPr="00484B1F" w:rsidRDefault="00BE2709" w:rsidP="00725D76">
                              <w:pPr>
                                <w:jc w:val="center"/>
                                <w:rPr>
                                  <w:rFonts w:ascii="新細明體" w:eastAsia="新細明體" w:hAnsi="新細明體"/>
                                </w:rPr>
                              </w:pPr>
                              <w:r w:rsidRPr="00484B1F">
                                <w:rPr>
                                  <w:rFonts w:ascii="新細明體" w:eastAsia="新細明體" w:hAnsi="新細明體" w:hint="eastAsia"/>
                                </w:rPr>
                                <w:t>副指揮官(發言人)</w:t>
                              </w:r>
                            </w:p>
                          </w:txbxContent>
                        </wps:txbx>
                        <wps:bodyPr rot="0" vert="horz" wrap="square" lIns="91440" tIns="45720" rIns="91440" bIns="45720" anchor="t" anchorCtr="0" upright="1">
                          <a:spAutoFit/>
                        </wps:bodyPr>
                      </wps:wsp>
                      <wps:wsp>
                        <wps:cNvPr id="534" name="Text Box 23"/>
                        <wps:cNvSpPr txBox="1">
                          <a:spLocks noChangeArrowheads="1"/>
                        </wps:cNvSpPr>
                        <wps:spPr bwMode="auto">
                          <a:xfrm>
                            <a:off x="836295" y="1257300"/>
                            <a:ext cx="421005" cy="1143000"/>
                          </a:xfrm>
                          <a:prstGeom prst="rect">
                            <a:avLst/>
                          </a:prstGeom>
                          <a:solidFill>
                            <a:srgbClr val="FFFFFF"/>
                          </a:solidFill>
                          <a:ln w="9525">
                            <a:solidFill>
                              <a:srgbClr val="000000"/>
                            </a:solidFill>
                            <a:miter lim="800000"/>
                            <a:headEnd/>
                            <a:tailEnd/>
                          </a:ln>
                        </wps:spPr>
                        <wps:txbx>
                          <w:txbxContent>
                            <w:p w:rsidR="00BE2709" w:rsidRPr="00484B1F" w:rsidRDefault="00BE2709" w:rsidP="00725D76">
                              <w:pPr>
                                <w:rPr>
                                  <w:rFonts w:ascii="新細明體" w:eastAsia="新細明體" w:hAnsi="新細明體"/>
                                </w:rPr>
                              </w:pPr>
                              <w:r w:rsidRPr="00484B1F">
                                <w:rPr>
                                  <w:rFonts w:ascii="新細明體" w:eastAsia="新細明體" w:hAnsi="新細明體" w:hint="eastAsia"/>
                                </w:rPr>
                                <w:t>搶救組</w:t>
                              </w:r>
                            </w:p>
                          </w:txbxContent>
                        </wps:txbx>
                        <wps:bodyPr rot="0" vert="eaVert" wrap="square" lIns="91440" tIns="45720" rIns="91440" bIns="45720" anchor="t" anchorCtr="0" upright="1">
                          <a:spAutoFit/>
                        </wps:bodyPr>
                      </wps:wsp>
                      <wps:wsp>
                        <wps:cNvPr id="535" name="Text Box 24"/>
                        <wps:cNvSpPr txBox="1">
                          <a:spLocks noChangeArrowheads="1"/>
                        </wps:cNvSpPr>
                        <wps:spPr bwMode="auto">
                          <a:xfrm>
                            <a:off x="2400300" y="1257300"/>
                            <a:ext cx="421005" cy="1143000"/>
                          </a:xfrm>
                          <a:prstGeom prst="rect">
                            <a:avLst/>
                          </a:prstGeom>
                          <a:solidFill>
                            <a:srgbClr val="FFFFFF"/>
                          </a:solidFill>
                          <a:ln w="9525">
                            <a:solidFill>
                              <a:srgbClr val="000000"/>
                            </a:solidFill>
                            <a:miter lim="800000"/>
                            <a:headEnd/>
                            <a:tailEnd/>
                          </a:ln>
                        </wps:spPr>
                        <wps:txbx>
                          <w:txbxContent>
                            <w:p w:rsidR="00BE2709" w:rsidRPr="00484B1F" w:rsidRDefault="00BE2709" w:rsidP="00725D76">
                              <w:pPr>
                                <w:rPr>
                                  <w:rFonts w:ascii="新細明體" w:eastAsia="新細明體" w:hAnsi="新細明體"/>
                                </w:rPr>
                              </w:pPr>
                              <w:r w:rsidRPr="00484B1F">
                                <w:rPr>
                                  <w:rFonts w:ascii="新細明體" w:eastAsia="新細明體" w:hAnsi="新細明體" w:hint="eastAsia"/>
                                </w:rPr>
                                <w:t>通報組</w:t>
                              </w:r>
                            </w:p>
                          </w:txbxContent>
                        </wps:txbx>
                        <wps:bodyPr rot="0" vert="eaVert" wrap="square" lIns="91440" tIns="45720" rIns="91440" bIns="45720" anchor="t" anchorCtr="0" upright="1">
                          <a:spAutoFit/>
                        </wps:bodyPr>
                      </wps:wsp>
                      <wps:wsp>
                        <wps:cNvPr id="536" name="Text Box 25"/>
                        <wps:cNvSpPr txBox="1">
                          <a:spLocks noChangeArrowheads="1"/>
                        </wps:cNvSpPr>
                        <wps:spPr bwMode="auto">
                          <a:xfrm>
                            <a:off x="4036695" y="1257300"/>
                            <a:ext cx="421005" cy="1143000"/>
                          </a:xfrm>
                          <a:prstGeom prst="rect">
                            <a:avLst/>
                          </a:prstGeom>
                          <a:solidFill>
                            <a:srgbClr val="FFFFFF"/>
                          </a:solidFill>
                          <a:ln w="9525">
                            <a:solidFill>
                              <a:srgbClr val="000000"/>
                            </a:solidFill>
                            <a:miter lim="800000"/>
                            <a:headEnd/>
                            <a:tailEnd/>
                          </a:ln>
                        </wps:spPr>
                        <wps:txbx>
                          <w:txbxContent>
                            <w:p w:rsidR="00BE2709" w:rsidRPr="00484B1F" w:rsidRDefault="00BE2709" w:rsidP="00725D76">
                              <w:pPr>
                                <w:rPr>
                                  <w:rFonts w:ascii="新細明體" w:eastAsia="新細明體" w:hAnsi="新細明體"/>
                                </w:rPr>
                              </w:pPr>
                              <w:r w:rsidRPr="00484B1F">
                                <w:rPr>
                                  <w:rFonts w:ascii="新細明體" w:eastAsia="新細明體" w:hAnsi="新細明體" w:hint="eastAsia"/>
                                </w:rPr>
                                <w:t>避難引導組</w:t>
                              </w:r>
                            </w:p>
                          </w:txbxContent>
                        </wps:txbx>
                        <wps:bodyPr rot="0" vert="eaVert" wrap="square" lIns="91440" tIns="45720" rIns="91440" bIns="45720" anchor="t" anchorCtr="0" upright="1">
                          <a:spAutoFit/>
                        </wps:bodyPr>
                      </wps:wsp>
                      <wps:wsp>
                        <wps:cNvPr id="537" name="Line 26"/>
                        <wps:cNvCnPr/>
                        <wps:spPr bwMode="auto">
                          <a:xfrm>
                            <a:off x="2628900" y="3429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27"/>
                        <wps:cNvCnPr/>
                        <wps:spPr bwMode="auto">
                          <a:xfrm>
                            <a:off x="1028700" y="102870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28"/>
                        <wps:cNvCnPr/>
                        <wps:spPr bwMode="auto">
                          <a:xfrm>
                            <a:off x="1028700" y="1028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29"/>
                        <wps:cNvCnPr/>
                        <wps:spPr bwMode="auto">
                          <a:xfrm>
                            <a:off x="4228465" y="1028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30"/>
                        <wps:cNvCnPr/>
                        <wps:spPr bwMode="auto">
                          <a:xfrm>
                            <a:off x="2628900" y="6858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C497CDE" id="畫布 19" o:spid="_x0000_s1026" editas="canvas" style="width:414pt;height:189pt;mso-position-horizontal-relative:char;mso-position-vertical-relative:line" coordsize="5257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24003;visibility:visible;mso-wrap-style:square">
                  <v:fill o:detectmouseclick="t"/>
                  <v:path o:connecttype="none"/>
                </v:shape>
                <v:shapetype id="_x0000_t202" coordsize="21600,21600" o:spt="202" path="m,l,21600r21600,l21600,xe">
                  <v:stroke joinstyle="miter"/>
                  <v:path gradientshapeok="t" o:connecttype="rect"/>
                </v:shapetype>
                <v:shape id="Text Box 21" o:spid="_x0000_s1028" type="#_x0000_t202" style="position:absolute;left:20574;width:11430;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Q8cUA&#10;AADcAAAADwAAAGRycy9kb3ducmV2LnhtbESPQWsCMRSE70L/Q3iF3mq2FkW2RimK4E2rQuntNXlu&#10;Fjcv6yauq7++EQoeh5n5hpnMOleJlppQelbw1s9AEGtvSi4U7HfL1zGIEJENVp5JwZUCzKZPvQnm&#10;xl/4i9ptLESCcMhRgY2xzqUM2pLD0Pc1cfIOvnEYk2wKaRq8JLir5CDLRtJhyWnBYk1zS/q4PTsF&#10;YbE51fqw+T1ac72tF+1Qfy9/lHp57j4/QETq4iP8314ZBcP3A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VDxxQAAANwAAAAPAAAAAAAAAAAAAAAAAJgCAABkcnMv&#10;ZG93bnJldi54bWxQSwUGAAAAAAQABAD1AAAAigMAAAAA&#10;">
                  <v:textbox style="mso-fit-shape-to-text:t">
                    <w:txbxContent>
                      <w:p w:rsidR="00BE2709" w:rsidRPr="00484B1F" w:rsidRDefault="00BE2709" w:rsidP="00725D76">
                        <w:pPr>
                          <w:jc w:val="center"/>
                          <w:rPr>
                            <w:rFonts w:ascii="新細明體" w:eastAsia="新細明體" w:hAnsi="新細明體"/>
                          </w:rPr>
                        </w:pPr>
                        <w:r w:rsidRPr="00484B1F">
                          <w:rPr>
                            <w:rFonts w:ascii="新細明體" w:eastAsia="新細明體" w:hAnsi="新細明體" w:hint="eastAsia"/>
                          </w:rPr>
                          <w:t>指揮官</w:t>
                        </w:r>
                      </w:p>
                    </w:txbxContent>
                  </v:textbox>
                </v:shape>
                <v:shape id="Text Box 22" o:spid="_x0000_s1029" type="#_x0000_t202" style="position:absolute;left:29718;top:4572;width:1485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1asUA&#10;AADcAAAADwAAAGRycy9kb3ducmV2LnhtbESPQWsCMRSE70L/Q3iF3mq2iiJboxRF6E2rQuntNXlu&#10;Fjcv6yauq7++EQoeh5n5hpnOO1eJlppQelbw1s9AEGtvSi4U7Her1wmIEJENVp5JwZUCzGdPvSnm&#10;xl/4i9ptLESCcMhRgY2xzqUM2pLD0Pc1cfIOvnEYk2wKaRq8JLir5CDLxtJhyWnBYk0LS/q4PTsF&#10;Ybk51fqw+T1ac72tl+1If69+lHp57j7eQUTq4iP83/40CkbDIdz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fVqxQAAANwAAAAPAAAAAAAAAAAAAAAAAJgCAABkcnMv&#10;ZG93bnJldi54bWxQSwUGAAAAAAQABAD1AAAAigMAAAAA&#10;">
                  <v:textbox style="mso-fit-shape-to-text:t">
                    <w:txbxContent>
                      <w:p w:rsidR="00BE2709" w:rsidRPr="00484B1F" w:rsidRDefault="00BE2709" w:rsidP="00725D76">
                        <w:pPr>
                          <w:jc w:val="center"/>
                          <w:rPr>
                            <w:rFonts w:ascii="新細明體" w:eastAsia="新細明體" w:hAnsi="新細明體"/>
                          </w:rPr>
                        </w:pPr>
                        <w:r w:rsidRPr="00484B1F">
                          <w:rPr>
                            <w:rFonts w:ascii="新細明體" w:eastAsia="新細明體" w:hAnsi="新細明體" w:hint="eastAsia"/>
                          </w:rPr>
                          <w:t>副指揮官(發言人)</w:t>
                        </w:r>
                      </w:p>
                    </w:txbxContent>
                  </v:textbox>
                </v:shape>
                <v:shape id="Text Box 23" o:spid="_x0000_s1030" type="#_x0000_t202" style="position:absolute;left:8362;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sMUA&#10;AADcAAAADwAAAGRycy9kb3ducmV2LnhtbESP0WoCMRRE3wv9h3ALfSk1sWqpq1GKtCCKYLf9gMvm&#10;uru4uVmTqNu/N4Lg4zAzZ5jpvLONOJEPtWMN/Z4CQVw4U3Op4e/3+/UDRIjIBhvHpOGfAsxnjw9T&#10;zIw78w+d8liKBOGQoYYqxjaTMhQVWQw91xInb+e8xZikL6XxeE5w28g3pd6lxZrTQoUtLSoq9vnR&#10;avgaB7VYG14d1eAw2vJ+4/zLWOvnp+5zAiJSF+/hW3tpNIwGQ7ieS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U+wxQAAANwAAAAPAAAAAAAAAAAAAAAAAJgCAABkcnMv&#10;ZG93bnJldi54bWxQSwUGAAAAAAQABAD1AAAAigMAAAAA&#10;">
                  <v:textbox style="layout-flow:vertical-ideographic;mso-fit-shape-to-text:t">
                    <w:txbxContent>
                      <w:p w:rsidR="00BE2709" w:rsidRPr="00484B1F" w:rsidRDefault="00BE2709" w:rsidP="00725D76">
                        <w:pPr>
                          <w:rPr>
                            <w:rFonts w:ascii="新細明體" w:eastAsia="新細明體" w:hAnsi="新細明體"/>
                          </w:rPr>
                        </w:pPr>
                        <w:r w:rsidRPr="00484B1F">
                          <w:rPr>
                            <w:rFonts w:ascii="新細明體" w:eastAsia="新細明體" w:hAnsi="新細明體" w:hint="eastAsia"/>
                          </w:rPr>
                          <w:t>搶救組</w:t>
                        </w:r>
                      </w:p>
                    </w:txbxContent>
                  </v:textbox>
                </v:shape>
                <v:shape id="Text Box 24" o:spid="_x0000_s1031" type="#_x0000_t202" style="position:absolute;left:24003;top:12573;width:421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qK8UA&#10;AADcAAAADwAAAGRycy9kb3ducmV2LnhtbESP3WoCMRSE74W+QzhCb0STVrboapQiLRSLUH8e4LA5&#10;7i5uTrZJ1O3bm4Lg5TAz3zDzZWcbcSEfascaXkYKBHHhTM2lhsP+czgBESKywcYxafijAMvFU2+O&#10;uXFX3tJlF0uRIBxy1FDF2OZShqIii2HkWuLkHZ23GJP0pTQerwluG/mq1Ju0WHNaqLClVUXFaXe2&#10;Gj6mQa2+Da/Pavyb/fBp4/xgqvVzv3ufgYjUxUf43v4yGrJxBv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eorxQAAANwAAAAPAAAAAAAAAAAAAAAAAJgCAABkcnMv&#10;ZG93bnJldi54bWxQSwUGAAAAAAQABAD1AAAAigMAAAAA&#10;">
                  <v:textbox style="layout-flow:vertical-ideographic;mso-fit-shape-to-text:t">
                    <w:txbxContent>
                      <w:p w:rsidR="00BE2709" w:rsidRPr="00484B1F" w:rsidRDefault="00BE2709" w:rsidP="00725D76">
                        <w:pPr>
                          <w:rPr>
                            <w:rFonts w:ascii="新細明體" w:eastAsia="新細明體" w:hAnsi="新細明體"/>
                          </w:rPr>
                        </w:pPr>
                        <w:r w:rsidRPr="00484B1F">
                          <w:rPr>
                            <w:rFonts w:ascii="新細明體" w:eastAsia="新細明體" w:hAnsi="新細明體" w:hint="eastAsia"/>
                          </w:rPr>
                          <w:t>通報組</w:t>
                        </w:r>
                      </w:p>
                    </w:txbxContent>
                  </v:textbox>
                </v:shape>
                <v:shape id="Text Box 25" o:spid="_x0000_s1032" type="#_x0000_t202" style="position:absolute;left:40366;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0XMUA&#10;AADcAAAADwAAAGRycy9kb3ducmV2LnhtbESP0WoCMRRE34X+Q7gFX0pNqih1u1GKKIhSaG0/4LK5&#10;3V12c7NNoq5/b4SCj8PMnGHyZW9bcSIfascaXkYKBHHhTM2lhp/vzfMriBCRDbaOScOFAiwXD4Mc&#10;M+PO/EWnQyxFgnDIUEMVY5dJGYqKLIaR64iT9+u8xZikL6XxeE5w28qxUjNpsea0UGFHq4qK5nC0&#10;GtbzoFZ7w7ujmvxNP7n5cP5prvXwsX9/AxGpj/fwf3trNEwnM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3RcxQAAANwAAAAPAAAAAAAAAAAAAAAAAJgCAABkcnMv&#10;ZG93bnJldi54bWxQSwUGAAAAAAQABAD1AAAAigMAAAAA&#10;">
                  <v:textbox style="layout-flow:vertical-ideographic;mso-fit-shape-to-text:t">
                    <w:txbxContent>
                      <w:p w:rsidR="00BE2709" w:rsidRPr="00484B1F" w:rsidRDefault="00BE2709" w:rsidP="00725D76">
                        <w:pPr>
                          <w:rPr>
                            <w:rFonts w:ascii="新細明體" w:eastAsia="新細明體" w:hAnsi="新細明體"/>
                          </w:rPr>
                        </w:pPr>
                        <w:r w:rsidRPr="00484B1F">
                          <w:rPr>
                            <w:rFonts w:ascii="新細明體" w:eastAsia="新細明體" w:hAnsi="新細明體" w:hint="eastAsia"/>
                          </w:rPr>
                          <w:t>避難引導組</w:t>
                        </w:r>
                      </w:p>
                    </w:txbxContent>
                  </v:textbox>
                </v:shape>
                <v:line id="Line 26" o:spid="_x0000_s1033" style="position:absolute;visibility:visible;mso-wrap-style:square" from="26289,3429" to="2628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27" o:spid="_x0000_s1034" style="position:absolute;visibility:visible;mso-wrap-style:square" from="10287,10287" to="4229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28" o:spid="_x0000_s1035" style="position:absolute;visibility:visible;mso-wrap-style:square" from="10287,10287" to="1028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line id="Line 29" o:spid="_x0000_s1036" style="position:absolute;visibility:visible;mso-wrap-style:square" from="42284,10287" to="4229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line id="Line 30" o:spid="_x0000_s1037" style="position:absolute;visibility:visible;mso-wrap-style:square" from="26289,6858" to="29718,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w10:anchorlock/>
              </v:group>
            </w:pict>
          </mc:Fallback>
        </mc:AlternateContent>
      </w:r>
    </w:p>
    <w:p w:rsidR="00DD06F7" w:rsidRPr="008B0D91" w:rsidRDefault="00725D76" w:rsidP="003067AC">
      <w:pPr>
        <w:pStyle w:val="picture"/>
      </w:pPr>
      <w:bookmarkStart w:id="22" w:name="_Toc222324788"/>
      <w:bookmarkStart w:id="23" w:name="_Toc225049787"/>
      <w:bookmarkStart w:id="24" w:name="_Toc238465919"/>
      <w:r w:rsidRPr="008B0D91">
        <w:rPr>
          <w:rFonts w:hint="eastAsia"/>
        </w:rPr>
        <w:t>圖</w:t>
      </w:r>
      <w:smartTag w:uri="urn:schemas-microsoft-com:office:smarttags" w:element="chsdate">
        <w:smartTagPr>
          <w:attr w:name="IsROCDate" w:val="False"/>
          <w:attr w:name="IsLunarDate" w:val="False"/>
          <w:attr w:name="Day" w:val="1"/>
          <w:attr w:name="Month" w:val="1"/>
          <w:attr w:name="Year" w:val="2002"/>
        </w:smartTagPr>
        <w:r w:rsidRPr="008B0D91">
          <w:rPr>
            <w:rFonts w:hint="eastAsia"/>
          </w:rPr>
          <w:t>2-1-1</w:t>
        </w:r>
      </w:smartTag>
      <w:r w:rsidR="00484B1F" w:rsidRPr="008B0D91">
        <w:rPr>
          <w:rFonts w:hint="eastAsia"/>
        </w:rPr>
        <w:t>、</w:t>
      </w:r>
      <w:r w:rsidRPr="008B0D91">
        <w:rPr>
          <w:rFonts w:hint="eastAsia"/>
        </w:rPr>
        <w:t>校園災害防救應變組織架構圖</w:t>
      </w:r>
      <w:bookmarkEnd w:id="22"/>
      <w:bookmarkEnd w:id="23"/>
      <w:bookmarkEnd w:id="24"/>
    </w:p>
    <w:p w:rsidR="00725D76" w:rsidRPr="008B0D91" w:rsidRDefault="00725D76" w:rsidP="003067AC">
      <w:pPr>
        <w:pStyle w:val="table"/>
        <w:spacing w:before="180"/>
        <w:rPr>
          <w:u w:val="single"/>
        </w:rPr>
      </w:pPr>
      <w:bookmarkStart w:id="25" w:name="_Toc222324667"/>
      <w:bookmarkStart w:id="26" w:name="_Toc225049716"/>
      <w:bookmarkStart w:id="27" w:name="_Toc238465879"/>
      <w:r w:rsidRPr="008B0D91">
        <w:rPr>
          <w:rFonts w:hint="eastAsia"/>
          <w:u w:val="single"/>
        </w:rPr>
        <w:t>表</w:t>
      </w:r>
      <w:smartTag w:uri="urn:schemas-microsoft-com:office:smarttags" w:element="chsdate">
        <w:smartTagPr>
          <w:attr w:name="IsROCDate" w:val="False"/>
          <w:attr w:name="IsLunarDate" w:val="False"/>
          <w:attr w:name="Day" w:val="1"/>
          <w:attr w:name="Month" w:val="1"/>
          <w:attr w:name="Year" w:val="2002"/>
        </w:smartTagPr>
        <w:r w:rsidRPr="008B0D91">
          <w:rPr>
            <w:rFonts w:hint="eastAsia"/>
            <w:u w:val="single"/>
          </w:rPr>
          <w:t>2-1-1</w:t>
        </w:r>
      </w:smartTag>
      <w:r w:rsidR="00484B1F" w:rsidRPr="008B0D91">
        <w:rPr>
          <w:rFonts w:hint="eastAsia"/>
          <w:u w:val="single"/>
        </w:rPr>
        <w:t>、</w:t>
      </w:r>
      <w:r w:rsidRPr="008B0D91">
        <w:rPr>
          <w:rFonts w:hint="eastAsia"/>
          <w:u w:val="single"/>
        </w:rPr>
        <w:t>校園災害防救應變組織分工表</w:t>
      </w:r>
      <w:bookmarkEnd w:id="25"/>
      <w:bookmarkEnd w:id="26"/>
      <w:bookmarkEnd w:id="27"/>
    </w:p>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45"/>
        <w:gridCol w:w="5940"/>
      </w:tblGrid>
      <w:tr w:rsidR="00725D76" w:rsidRPr="008B0D91">
        <w:tc>
          <w:tcPr>
            <w:tcW w:w="2345" w:type="dxa"/>
          </w:tcPr>
          <w:p w:rsidR="00725D76" w:rsidRPr="008B0D91" w:rsidRDefault="00725D76" w:rsidP="003067AC">
            <w:pPr>
              <w:rPr>
                <w:rFonts w:ascii="新細明體" w:eastAsia="新細明體" w:hAnsi="新細明體"/>
              </w:rPr>
            </w:pPr>
            <w:r w:rsidRPr="008B0D91">
              <w:rPr>
                <w:rFonts w:ascii="新細明體" w:eastAsia="新細明體" w:hAnsi="新細明體" w:hint="eastAsia"/>
              </w:rPr>
              <w:t>編組及負責人員</w:t>
            </w:r>
            <w:r w:rsidR="000242BB" w:rsidRPr="008B0D91">
              <w:rPr>
                <w:rFonts w:ascii="新細明體" w:eastAsia="新細明體" w:hAnsi="新細明體" w:hint="eastAsia"/>
              </w:rPr>
              <w:t>(建議)</w:t>
            </w:r>
          </w:p>
        </w:tc>
        <w:tc>
          <w:tcPr>
            <w:tcW w:w="5940" w:type="dxa"/>
          </w:tcPr>
          <w:p w:rsidR="00725D76" w:rsidRPr="008B0D91" w:rsidRDefault="00725D76" w:rsidP="003067AC">
            <w:pPr>
              <w:rPr>
                <w:rFonts w:ascii="新細明體" w:eastAsia="新細明體" w:hAnsi="新細明體"/>
              </w:rPr>
            </w:pPr>
            <w:r w:rsidRPr="008B0D91">
              <w:rPr>
                <w:rFonts w:ascii="新細明體" w:eastAsia="新細明體" w:hAnsi="新細明體" w:hint="eastAsia"/>
              </w:rPr>
              <w:t>負責工作</w:t>
            </w:r>
          </w:p>
        </w:tc>
      </w:tr>
      <w:tr w:rsidR="00725D76" w:rsidRPr="008B0D91">
        <w:tc>
          <w:tcPr>
            <w:tcW w:w="2345" w:type="dxa"/>
          </w:tcPr>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指揮官</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校長</w:t>
            </w:r>
          </w:p>
        </w:tc>
        <w:tc>
          <w:tcPr>
            <w:tcW w:w="5940" w:type="dxa"/>
          </w:tcPr>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1.負責指揮、督導、協調。</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2.負責協調及主導各組中所有運作。</w:t>
            </w:r>
          </w:p>
        </w:tc>
      </w:tr>
      <w:tr w:rsidR="00725D76" w:rsidRPr="008B0D91">
        <w:tc>
          <w:tcPr>
            <w:tcW w:w="2345" w:type="dxa"/>
          </w:tcPr>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副指揮官(兼發言人)</w:t>
            </w:r>
          </w:p>
          <w:p w:rsidR="00725D76" w:rsidRPr="008B0D91" w:rsidRDefault="008B0D91" w:rsidP="003067AC">
            <w:pPr>
              <w:ind w:left="180" w:hangingChars="75" w:hanging="180"/>
              <w:rPr>
                <w:rFonts w:ascii="新細明體" w:eastAsia="新細明體" w:hAnsi="新細明體"/>
              </w:rPr>
            </w:pPr>
            <w:r w:rsidRPr="008B0D91">
              <w:rPr>
                <w:rFonts w:ascii="新細明體" w:eastAsia="新細明體" w:hAnsi="新細明體" w:hint="eastAsia"/>
              </w:rPr>
              <w:t>教導主</w:t>
            </w:r>
            <w:r w:rsidR="00725D76" w:rsidRPr="008B0D91">
              <w:rPr>
                <w:rFonts w:ascii="新細明體" w:eastAsia="新細明體" w:hAnsi="新細明體" w:hint="eastAsia"/>
              </w:rPr>
              <w:t>任或其他指定人選</w:t>
            </w:r>
          </w:p>
        </w:tc>
        <w:tc>
          <w:tcPr>
            <w:tcW w:w="5940" w:type="dxa"/>
          </w:tcPr>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1.負責統一對外發言。</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2.通報中心受災情形、目前處置狀況等。</w:t>
            </w:r>
          </w:p>
        </w:tc>
      </w:tr>
      <w:tr w:rsidR="00725D76" w:rsidRPr="008B0D91">
        <w:tc>
          <w:tcPr>
            <w:tcW w:w="2345" w:type="dxa"/>
          </w:tcPr>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搶救組</w:t>
            </w:r>
          </w:p>
          <w:p w:rsidR="008B0D91" w:rsidRPr="008B0D91" w:rsidRDefault="008B0D91" w:rsidP="003067AC">
            <w:pPr>
              <w:snapToGrid w:val="0"/>
              <w:ind w:left="180" w:hangingChars="75" w:hanging="180"/>
              <w:rPr>
                <w:rFonts w:ascii="新細明體" w:eastAsia="新細明體" w:hAnsi="新細明體"/>
              </w:rPr>
            </w:pPr>
            <w:r w:rsidRPr="008B0D91">
              <w:rPr>
                <w:rFonts w:ascii="新細明體" w:eastAsia="新細明體" w:hAnsi="新細明體" w:hint="eastAsia"/>
              </w:rPr>
              <w:t>護理師</w:t>
            </w:r>
          </w:p>
          <w:p w:rsidR="008B0D91" w:rsidRPr="008B0D91" w:rsidRDefault="008B0D91" w:rsidP="003067AC">
            <w:pPr>
              <w:snapToGrid w:val="0"/>
              <w:ind w:left="180" w:hangingChars="75" w:hanging="180"/>
              <w:rPr>
                <w:rFonts w:ascii="新細明體" w:eastAsia="新細明體" w:hAnsi="新細明體"/>
              </w:rPr>
            </w:pPr>
            <w:r w:rsidRPr="008B0D91">
              <w:rPr>
                <w:rFonts w:ascii="新細明體" w:eastAsia="新細明體" w:hAnsi="新細明體" w:hint="eastAsia"/>
              </w:rPr>
              <w:t>教務組</w:t>
            </w:r>
          </w:p>
          <w:p w:rsidR="003E0BAF" w:rsidRPr="008B0D91" w:rsidDel="00B6514E" w:rsidRDefault="008B0D91" w:rsidP="003067AC">
            <w:pPr>
              <w:ind w:left="180" w:hangingChars="75" w:hanging="180"/>
              <w:rPr>
                <w:rFonts w:ascii="新細明體" w:eastAsia="新細明體" w:hAnsi="新細明體"/>
              </w:rPr>
            </w:pPr>
            <w:r w:rsidRPr="008B0D91">
              <w:rPr>
                <w:rFonts w:ascii="新細明體" w:eastAsia="新細明體" w:hAnsi="新細明體" w:hint="eastAsia"/>
              </w:rPr>
              <w:t>工友</w:t>
            </w:r>
          </w:p>
        </w:tc>
        <w:tc>
          <w:tcPr>
            <w:tcW w:w="5940" w:type="dxa"/>
          </w:tcPr>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1.受災學校教職員生之搶救及搜救。</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2.清除障礙物協助逃生。</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3.強制疏散不願避難之學校教職員生。</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4.依情況支援避難引導組。</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5.基本急救、重傷患就醫護送。</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6.心理諮商。</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7.急救常識宣導。</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8.提供紓解壓力方法。</w:t>
            </w:r>
          </w:p>
        </w:tc>
      </w:tr>
      <w:tr w:rsidR="00725D76" w:rsidRPr="008B0D91">
        <w:tc>
          <w:tcPr>
            <w:tcW w:w="2345" w:type="dxa"/>
          </w:tcPr>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通報組</w:t>
            </w:r>
          </w:p>
          <w:p w:rsidR="00725D76" w:rsidRPr="008B0D91" w:rsidDel="00B6514E" w:rsidRDefault="008B0D91" w:rsidP="003067AC">
            <w:pPr>
              <w:ind w:left="180" w:hangingChars="75" w:hanging="180"/>
              <w:rPr>
                <w:rFonts w:ascii="新細明體" w:eastAsia="新細明體" w:hAnsi="新細明體"/>
              </w:rPr>
            </w:pPr>
            <w:r w:rsidRPr="008B0D91">
              <w:rPr>
                <w:rFonts w:ascii="新細明體" w:eastAsia="新細明體" w:hAnsi="新細明體" w:hint="eastAsia"/>
              </w:rPr>
              <w:t>訓導組長</w:t>
            </w:r>
          </w:p>
        </w:tc>
        <w:tc>
          <w:tcPr>
            <w:tcW w:w="5940" w:type="dxa"/>
          </w:tcPr>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1.以電話通報應變中心已疏散人數、收容地點、災情及 學校教職員、學生疏散情況。</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2.負責蒐集、評估、傳播和使用有關於災害與資源 狀況發展的資訊。</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3.負責協調及主導各組中所有運作。</w:t>
            </w:r>
          </w:p>
        </w:tc>
      </w:tr>
      <w:tr w:rsidR="00725D76" w:rsidRPr="008B0D91">
        <w:tc>
          <w:tcPr>
            <w:tcW w:w="2345" w:type="dxa"/>
          </w:tcPr>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避難引導組</w:t>
            </w:r>
          </w:p>
          <w:p w:rsid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總務處</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各班導師</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警衛</w:t>
            </w:r>
          </w:p>
          <w:p w:rsidR="003E0BAF" w:rsidRPr="008B0D91" w:rsidDel="00B6514E" w:rsidRDefault="003E0BAF" w:rsidP="003067AC">
            <w:pPr>
              <w:ind w:left="180" w:hangingChars="75" w:hanging="180"/>
              <w:rPr>
                <w:rFonts w:ascii="新細明體" w:eastAsia="新細明體" w:hAnsi="新細明體"/>
              </w:rPr>
            </w:pPr>
          </w:p>
        </w:tc>
        <w:tc>
          <w:tcPr>
            <w:tcW w:w="5940" w:type="dxa"/>
          </w:tcPr>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1.分配責任區，協助疏散學校教職員、學生至避難所。</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2.協助登記至避難所人員之身份、人數。</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3.設置服務站，提供協助與諮詢。</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4.協助疏散學區周遭受災民眾至避難所。</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5.協助發放生活物資、糧食及飲水。</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lastRenderedPageBreak/>
              <w:t>6.各項救災物資之登記、造冊、保管及分配。</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7.協助設置警戒標誌及交通 管制。</w:t>
            </w:r>
          </w:p>
          <w:p w:rsidR="00725D76" w:rsidRPr="008B0D91" w:rsidRDefault="00725D76" w:rsidP="003067AC">
            <w:pPr>
              <w:ind w:left="180" w:hangingChars="75" w:hanging="180"/>
              <w:rPr>
                <w:rFonts w:ascii="新細明體" w:eastAsia="新細明體" w:hAnsi="新細明體"/>
              </w:rPr>
            </w:pPr>
            <w:r w:rsidRPr="008B0D91">
              <w:rPr>
                <w:rFonts w:ascii="新細明體" w:eastAsia="新細明體" w:hAnsi="新細明體" w:hint="eastAsia"/>
              </w:rPr>
              <w:t>8.維護學校災區及避難場所治安。</w:t>
            </w:r>
          </w:p>
        </w:tc>
      </w:tr>
    </w:tbl>
    <w:p w:rsidR="00DD06F7" w:rsidRDefault="00DD06F7" w:rsidP="003067AC">
      <w:pPr>
        <w:pStyle w:val="a6"/>
        <w:spacing w:line="240" w:lineRule="auto"/>
      </w:pPr>
      <w:bookmarkStart w:id="28" w:name="_Toc222324668"/>
      <w:bookmarkStart w:id="29" w:name="_Toc225049717"/>
    </w:p>
    <w:p w:rsidR="00725D76" w:rsidRPr="008B0D91" w:rsidRDefault="00725D76" w:rsidP="003067AC">
      <w:pPr>
        <w:pStyle w:val="table"/>
        <w:spacing w:before="180"/>
      </w:pPr>
      <w:bookmarkStart w:id="30" w:name="_Toc238465880"/>
      <w:r w:rsidRPr="008B0D91">
        <w:rPr>
          <w:rFonts w:hint="eastAsia"/>
        </w:rPr>
        <w:t>表</w:t>
      </w:r>
      <w:smartTag w:uri="urn:schemas-microsoft-com:office:smarttags" w:element="chsdate">
        <w:smartTagPr>
          <w:attr w:name="IsROCDate" w:val="False"/>
          <w:attr w:name="IsLunarDate" w:val="False"/>
          <w:attr w:name="Day" w:val="2"/>
          <w:attr w:name="Month" w:val="1"/>
          <w:attr w:name="Year" w:val="2002"/>
        </w:smartTagPr>
        <w:r w:rsidRPr="008B0D91">
          <w:rPr>
            <w:rFonts w:hint="eastAsia"/>
          </w:rPr>
          <w:t>2-1-2</w:t>
        </w:r>
      </w:smartTag>
      <w:r w:rsidR="00484B1F" w:rsidRPr="008B0D91">
        <w:rPr>
          <w:rFonts w:hint="eastAsia"/>
        </w:rPr>
        <w:t>、</w:t>
      </w:r>
      <w:r w:rsidRPr="008B0D91">
        <w:rPr>
          <w:rFonts w:hint="eastAsia"/>
        </w:rPr>
        <w:t>校園災害防救組織聯絡名冊</w:t>
      </w:r>
      <w:bookmarkEnd w:id="28"/>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1017"/>
        <w:gridCol w:w="1183"/>
        <w:gridCol w:w="1457"/>
        <w:gridCol w:w="1202"/>
        <w:gridCol w:w="1035"/>
        <w:gridCol w:w="1457"/>
      </w:tblGrid>
      <w:tr w:rsidR="008B0D91" w:rsidRPr="008B0D91">
        <w:tc>
          <w:tcPr>
            <w:tcW w:w="1171" w:type="dxa"/>
            <w:shd w:val="clear" w:color="auto" w:fill="auto"/>
          </w:tcPr>
          <w:p w:rsidR="00484B1F" w:rsidRPr="008B0D91" w:rsidRDefault="00484B1F" w:rsidP="003067AC">
            <w:pPr>
              <w:rPr>
                <w:rFonts w:ascii="新細明體" w:eastAsia="新細明體" w:hAnsi="新細明體"/>
              </w:rPr>
            </w:pPr>
            <w:r w:rsidRPr="008B0D91">
              <w:rPr>
                <w:rFonts w:ascii="新細明體" w:eastAsia="新細明體" w:hAnsi="新細明體" w:hint="eastAsia"/>
              </w:rPr>
              <w:t>組別</w:t>
            </w:r>
          </w:p>
        </w:tc>
        <w:tc>
          <w:tcPr>
            <w:tcW w:w="1017" w:type="dxa"/>
            <w:shd w:val="clear" w:color="auto" w:fill="auto"/>
          </w:tcPr>
          <w:p w:rsidR="00484B1F" w:rsidRPr="008B0D91" w:rsidRDefault="00484B1F" w:rsidP="003067AC">
            <w:pPr>
              <w:rPr>
                <w:rFonts w:ascii="新細明體" w:eastAsia="新細明體" w:hAnsi="新細明體"/>
              </w:rPr>
            </w:pPr>
            <w:r w:rsidRPr="008B0D91">
              <w:rPr>
                <w:rFonts w:ascii="新細明體" w:eastAsia="新細明體" w:hAnsi="新細明體" w:hint="eastAsia"/>
              </w:rPr>
              <w:t>職務</w:t>
            </w:r>
          </w:p>
        </w:tc>
        <w:tc>
          <w:tcPr>
            <w:tcW w:w="1183" w:type="dxa"/>
            <w:shd w:val="clear" w:color="auto" w:fill="auto"/>
          </w:tcPr>
          <w:p w:rsidR="00484B1F" w:rsidRPr="008B0D91" w:rsidRDefault="00484B1F" w:rsidP="003067AC">
            <w:pPr>
              <w:rPr>
                <w:rFonts w:ascii="新細明體" w:eastAsia="新細明體" w:hAnsi="新細明體"/>
              </w:rPr>
            </w:pPr>
            <w:r w:rsidRPr="008B0D91">
              <w:rPr>
                <w:rFonts w:ascii="新細明體" w:eastAsia="新細明體" w:hAnsi="新細明體" w:hint="eastAsia"/>
              </w:rPr>
              <w:t>姓名</w:t>
            </w:r>
          </w:p>
        </w:tc>
        <w:tc>
          <w:tcPr>
            <w:tcW w:w="1457" w:type="dxa"/>
            <w:shd w:val="clear" w:color="auto" w:fill="auto"/>
          </w:tcPr>
          <w:p w:rsidR="00484B1F" w:rsidRPr="008B0D91" w:rsidRDefault="00484B1F" w:rsidP="003067AC">
            <w:pPr>
              <w:rPr>
                <w:rFonts w:ascii="新細明體" w:eastAsia="新細明體" w:hAnsi="新細明體"/>
              </w:rPr>
            </w:pPr>
            <w:r w:rsidRPr="008B0D91">
              <w:rPr>
                <w:rFonts w:ascii="新細明體" w:eastAsia="新細明體" w:hAnsi="新細明體" w:hint="eastAsia"/>
              </w:rPr>
              <w:t>聯絡電話</w:t>
            </w:r>
          </w:p>
        </w:tc>
        <w:tc>
          <w:tcPr>
            <w:tcW w:w="1202" w:type="dxa"/>
            <w:shd w:val="clear" w:color="auto" w:fill="auto"/>
          </w:tcPr>
          <w:p w:rsidR="00484B1F" w:rsidRPr="008B0D91" w:rsidRDefault="00484B1F" w:rsidP="003067AC">
            <w:pPr>
              <w:rPr>
                <w:rFonts w:ascii="新細明體" w:eastAsia="新細明體" w:hAnsi="新細明體"/>
              </w:rPr>
            </w:pPr>
            <w:r w:rsidRPr="008B0D91">
              <w:rPr>
                <w:rFonts w:ascii="新細明體" w:eastAsia="新細明體" w:hAnsi="新細明體" w:hint="eastAsia"/>
              </w:rPr>
              <w:t>原屬單位</w:t>
            </w:r>
          </w:p>
        </w:tc>
        <w:tc>
          <w:tcPr>
            <w:tcW w:w="1035" w:type="dxa"/>
            <w:shd w:val="clear" w:color="auto" w:fill="auto"/>
          </w:tcPr>
          <w:p w:rsidR="00484B1F" w:rsidRPr="008B0D91" w:rsidRDefault="00484B1F" w:rsidP="003067AC">
            <w:pPr>
              <w:rPr>
                <w:rFonts w:ascii="新細明體" w:eastAsia="新細明體" w:hAnsi="新細明體"/>
              </w:rPr>
            </w:pPr>
            <w:r w:rsidRPr="008B0D91">
              <w:rPr>
                <w:rFonts w:ascii="新細明體" w:eastAsia="新細明體" w:hAnsi="新細明體" w:hint="eastAsia"/>
              </w:rPr>
              <w:t>代理人</w:t>
            </w:r>
          </w:p>
        </w:tc>
        <w:tc>
          <w:tcPr>
            <w:tcW w:w="1457" w:type="dxa"/>
            <w:shd w:val="clear" w:color="auto" w:fill="auto"/>
          </w:tcPr>
          <w:p w:rsidR="00484B1F" w:rsidRPr="008B0D91" w:rsidRDefault="00484B1F" w:rsidP="003067AC">
            <w:pPr>
              <w:rPr>
                <w:rFonts w:ascii="新細明體" w:eastAsia="新細明體" w:hAnsi="新細明體"/>
              </w:rPr>
            </w:pPr>
            <w:r w:rsidRPr="008B0D91">
              <w:rPr>
                <w:rFonts w:ascii="新細明體" w:eastAsia="新細明體" w:hAnsi="新細明體" w:hint="eastAsia"/>
              </w:rPr>
              <w:t>聯絡電話</w:t>
            </w:r>
          </w:p>
        </w:tc>
      </w:tr>
      <w:tr w:rsidR="008B0D91" w:rsidRPr="008B0D91">
        <w:tc>
          <w:tcPr>
            <w:tcW w:w="2188" w:type="dxa"/>
            <w:gridSpan w:val="2"/>
            <w:shd w:val="clear" w:color="auto" w:fill="auto"/>
          </w:tcPr>
          <w:p w:rsidR="00484B1F" w:rsidRPr="008B0D91" w:rsidRDefault="00484B1F" w:rsidP="003067AC">
            <w:pPr>
              <w:rPr>
                <w:rFonts w:ascii="新細明體" w:eastAsia="新細明體" w:hAnsi="新細明體"/>
              </w:rPr>
            </w:pPr>
            <w:r w:rsidRPr="008B0D91">
              <w:rPr>
                <w:rFonts w:ascii="新細明體" w:eastAsia="新細明體" w:hAnsi="新細明體" w:hint="eastAsia"/>
              </w:rPr>
              <w:t>指揮官</w:t>
            </w:r>
          </w:p>
        </w:tc>
        <w:tc>
          <w:tcPr>
            <w:tcW w:w="1183" w:type="dxa"/>
            <w:shd w:val="clear" w:color="auto" w:fill="auto"/>
          </w:tcPr>
          <w:p w:rsidR="00484B1F" w:rsidRPr="008B0D91" w:rsidRDefault="00E412C0" w:rsidP="003067AC">
            <w:pPr>
              <w:rPr>
                <w:rFonts w:ascii="新細明體" w:eastAsia="新細明體" w:hAnsi="新細明體"/>
              </w:rPr>
            </w:pPr>
            <w:r>
              <w:rPr>
                <w:rFonts w:ascii="新細明體" w:eastAsia="新細明體" w:hAnsi="新細明體" w:hint="eastAsia"/>
              </w:rPr>
              <w:t>燕子明</w:t>
            </w:r>
          </w:p>
        </w:tc>
        <w:tc>
          <w:tcPr>
            <w:tcW w:w="1457" w:type="dxa"/>
            <w:shd w:val="clear" w:color="auto" w:fill="auto"/>
          </w:tcPr>
          <w:p w:rsidR="00484B1F" w:rsidRPr="008B0D91" w:rsidRDefault="008B0D91" w:rsidP="003067AC">
            <w:pPr>
              <w:rPr>
                <w:rFonts w:ascii="新細明體" w:eastAsia="新細明體" w:hAnsi="新細明體"/>
              </w:rPr>
            </w:pPr>
            <w:r>
              <w:rPr>
                <w:rFonts w:ascii="新細明體" w:eastAsia="新細明體" w:hAnsi="新細明體" w:hint="eastAsia"/>
              </w:rPr>
              <w:t>4769113</w:t>
            </w:r>
          </w:p>
        </w:tc>
        <w:tc>
          <w:tcPr>
            <w:tcW w:w="1202" w:type="dxa"/>
            <w:shd w:val="clear" w:color="auto" w:fill="auto"/>
          </w:tcPr>
          <w:p w:rsidR="00484B1F" w:rsidRPr="008B0D91" w:rsidRDefault="00484B1F" w:rsidP="003067AC">
            <w:pPr>
              <w:rPr>
                <w:rFonts w:ascii="新細明體" w:eastAsia="新細明體" w:hAnsi="新細明體"/>
              </w:rPr>
            </w:pPr>
            <w:r w:rsidRPr="008B0D91">
              <w:rPr>
                <w:rFonts w:ascii="新細明體" w:eastAsia="新細明體" w:hAnsi="新細明體" w:hint="eastAsia"/>
              </w:rPr>
              <w:t>校長</w:t>
            </w:r>
          </w:p>
        </w:tc>
        <w:tc>
          <w:tcPr>
            <w:tcW w:w="1035" w:type="dxa"/>
            <w:shd w:val="clear" w:color="auto" w:fill="auto"/>
          </w:tcPr>
          <w:p w:rsidR="00484B1F" w:rsidRPr="008B0D91" w:rsidRDefault="00BE2709" w:rsidP="003067AC">
            <w:pPr>
              <w:rPr>
                <w:rFonts w:ascii="新細明體" w:eastAsia="新細明體" w:hAnsi="新細明體"/>
              </w:rPr>
            </w:pPr>
            <w:r>
              <w:rPr>
                <w:rFonts w:ascii="新細明體" w:eastAsia="新細明體" w:hAnsi="新細明體" w:hint="eastAsia"/>
              </w:rPr>
              <w:t>邱惠琴</w:t>
            </w:r>
          </w:p>
        </w:tc>
        <w:tc>
          <w:tcPr>
            <w:tcW w:w="1457" w:type="dxa"/>
            <w:shd w:val="clear" w:color="auto" w:fill="auto"/>
          </w:tcPr>
          <w:p w:rsidR="00484B1F" w:rsidRPr="008B0D91" w:rsidRDefault="008B0D91" w:rsidP="003067AC">
            <w:pPr>
              <w:rPr>
                <w:rFonts w:ascii="新細明體" w:eastAsia="新細明體" w:hAnsi="新細明體"/>
              </w:rPr>
            </w:pPr>
            <w:r>
              <w:rPr>
                <w:rFonts w:ascii="新細明體" w:eastAsia="新細明體" w:hAnsi="新細明體" w:hint="eastAsia"/>
              </w:rPr>
              <w:t>4769113*210</w:t>
            </w:r>
          </w:p>
        </w:tc>
      </w:tr>
      <w:tr w:rsidR="008B0D91" w:rsidRPr="008B0D91">
        <w:tc>
          <w:tcPr>
            <w:tcW w:w="2188" w:type="dxa"/>
            <w:gridSpan w:val="2"/>
            <w:shd w:val="clear" w:color="auto" w:fill="auto"/>
          </w:tcPr>
          <w:p w:rsidR="008B0D91" w:rsidRPr="008B0D91" w:rsidRDefault="008B0D91" w:rsidP="003067AC">
            <w:pPr>
              <w:rPr>
                <w:rFonts w:ascii="新細明體" w:eastAsia="新細明體" w:hAnsi="新細明體"/>
              </w:rPr>
            </w:pPr>
            <w:r w:rsidRPr="008B0D91">
              <w:rPr>
                <w:rFonts w:ascii="新細明體" w:eastAsia="新細明體" w:hAnsi="新細明體" w:hint="eastAsia"/>
              </w:rPr>
              <w:t>副指揮官</w:t>
            </w:r>
          </w:p>
        </w:tc>
        <w:tc>
          <w:tcPr>
            <w:tcW w:w="1183" w:type="dxa"/>
            <w:shd w:val="clear" w:color="auto" w:fill="auto"/>
          </w:tcPr>
          <w:p w:rsidR="008B0D91" w:rsidRPr="008B0D91" w:rsidRDefault="00BE2709" w:rsidP="003067AC">
            <w:pPr>
              <w:rPr>
                <w:rFonts w:ascii="新細明體" w:eastAsia="新細明體" w:hAnsi="新細明體"/>
              </w:rPr>
            </w:pPr>
            <w:r>
              <w:rPr>
                <w:rFonts w:ascii="新細明體" w:eastAsia="新細明體" w:hAnsi="新細明體" w:hint="eastAsia"/>
              </w:rPr>
              <w:t>邱惠琴</w:t>
            </w:r>
          </w:p>
        </w:tc>
        <w:tc>
          <w:tcPr>
            <w:tcW w:w="1457" w:type="dxa"/>
            <w:shd w:val="clear" w:color="auto" w:fill="auto"/>
          </w:tcPr>
          <w:p w:rsidR="008B0D91" w:rsidRPr="008B0D91" w:rsidRDefault="008B0D91" w:rsidP="003067AC">
            <w:pPr>
              <w:rPr>
                <w:rFonts w:ascii="新細明體" w:eastAsia="新細明體" w:hAnsi="新細明體"/>
              </w:rPr>
            </w:pPr>
            <w:r>
              <w:rPr>
                <w:rFonts w:ascii="新細明體" w:eastAsia="新細明體" w:hAnsi="新細明體" w:hint="eastAsia"/>
              </w:rPr>
              <w:t>4769113*210</w:t>
            </w:r>
          </w:p>
        </w:tc>
        <w:tc>
          <w:tcPr>
            <w:tcW w:w="1202" w:type="dxa"/>
            <w:shd w:val="clear" w:color="auto" w:fill="auto"/>
          </w:tcPr>
          <w:p w:rsidR="008B0D91" w:rsidRPr="008B0D91" w:rsidRDefault="008B0D91" w:rsidP="003067AC">
            <w:pPr>
              <w:rPr>
                <w:rFonts w:ascii="新細明體" w:eastAsia="新細明體" w:hAnsi="新細明體"/>
              </w:rPr>
            </w:pPr>
            <w:r w:rsidRPr="008B0D91">
              <w:rPr>
                <w:rFonts w:ascii="新細明體" w:eastAsia="新細明體" w:hAnsi="新細明體" w:hint="eastAsia"/>
              </w:rPr>
              <w:t>教務主任</w:t>
            </w:r>
          </w:p>
        </w:tc>
        <w:tc>
          <w:tcPr>
            <w:tcW w:w="1035" w:type="dxa"/>
            <w:shd w:val="clear" w:color="auto" w:fill="auto"/>
          </w:tcPr>
          <w:p w:rsidR="008B0D91" w:rsidRPr="008B0D91" w:rsidRDefault="00BE2709" w:rsidP="003067AC">
            <w:pPr>
              <w:rPr>
                <w:rFonts w:ascii="新細明體" w:eastAsia="新細明體" w:hAnsi="新細明體"/>
              </w:rPr>
            </w:pPr>
            <w:r>
              <w:rPr>
                <w:rFonts w:ascii="新細明體" w:eastAsia="新細明體" w:hAnsi="新細明體" w:hint="eastAsia"/>
              </w:rPr>
              <w:t>陳碧妍</w:t>
            </w:r>
          </w:p>
        </w:tc>
        <w:tc>
          <w:tcPr>
            <w:tcW w:w="1457" w:type="dxa"/>
            <w:shd w:val="clear" w:color="auto" w:fill="auto"/>
          </w:tcPr>
          <w:p w:rsidR="008B0D91" w:rsidRPr="008B0D91" w:rsidRDefault="008B0D91" w:rsidP="003067AC">
            <w:pPr>
              <w:rPr>
                <w:rFonts w:ascii="新細明體" w:eastAsia="新細明體" w:hAnsi="新細明體"/>
              </w:rPr>
            </w:pPr>
            <w:r>
              <w:rPr>
                <w:rFonts w:ascii="新細明體" w:eastAsia="新細明體" w:hAnsi="新細明體" w:hint="eastAsia"/>
              </w:rPr>
              <w:t>4769113*510</w:t>
            </w:r>
          </w:p>
        </w:tc>
      </w:tr>
      <w:tr w:rsidR="008B0D91" w:rsidRPr="008B0D91">
        <w:tc>
          <w:tcPr>
            <w:tcW w:w="1171" w:type="dxa"/>
            <w:vMerge w:val="restart"/>
            <w:shd w:val="clear" w:color="auto" w:fill="auto"/>
            <w:vAlign w:val="center"/>
          </w:tcPr>
          <w:p w:rsidR="00484B1F" w:rsidRPr="008B0D91" w:rsidRDefault="00484B1F" w:rsidP="003067AC">
            <w:pPr>
              <w:rPr>
                <w:rFonts w:ascii="新細明體" w:eastAsia="新細明體" w:hAnsi="新細明體"/>
              </w:rPr>
            </w:pPr>
            <w:r w:rsidRPr="008B0D91">
              <w:rPr>
                <w:rFonts w:ascii="新細明體" w:eastAsia="新細明體" w:hAnsi="新細明體" w:hint="eastAsia"/>
              </w:rPr>
              <w:t>通報組</w:t>
            </w:r>
          </w:p>
        </w:tc>
        <w:tc>
          <w:tcPr>
            <w:tcW w:w="1017" w:type="dxa"/>
            <w:shd w:val="clear" w:color="auto" w:fill="auto"/>
          </w:tcPr>
          <w:p w:rsidR="00484B1F" w:rsidRPr="008B0D91" w:rsidRDefault="00484B1F" w:rsidP="003067AC">
            <w:pPr>
              <w:rPr>
                <w:rFonts w:ascii="新細明體" w:eastAsia="新細明體" w:hAnsi="新細明體"/>
              </w:rPr>
            </w:pPr>
            <w:r w:rsidRPr="008B0D91">
              <w:rPr>
                <w:rFonts w:ascii="新細明體" w:eastAsia="新細明體" w:hAnsi="新細明體" w:hint="eastAsia"/>
              </w:rPr>
              <w:t>組長</w:t>
            </w:r>
          </w:p>
        </w:tc>
        <w:tc>
          <w:tcPr>
            <w:tcW w:w="1183" w:type="dxa"/>
            <w:shd w:val="clear" w:color="auto" w:fill="auto"/>
          </w:tcPr>
          <w:p w:rsidR="00484B1F" w:rsidRPr="008B0D91" w:rsidRDefault="00E412C0" w:rsidP="003067AC">
            <w:pPr>
              <w:rPr>
                <w:rFonts w:ascii="新細明體" w:eastAsia="新細明體" w:hAnsi="新細明體"/>
              </w:rPr>
            </w:pPr>
            <w:r>
              <w:rPr>
                <w:rFonts w:ascii="新細明體" w:eastAsia="新細明體" w:hAnsi="新細明體" w:hint="eastAsia"/>
              </w:rPr>
              <w:t>黃怡達</w:t>
            </w:r>
          </w:p>
        </w:tc>
        <w:tc>
          <w:tcPr>
            <w:tcW w:w="1457" w:type="dxa"/>
            <w:shd w:val="clear" w:color="auto" w:fill="auto"/>
          </w:tcPr>
          <w:p w:rsidR="00484B1F" w:rsidRPr="008B0D91" w:rsidRDefault="008B0D91" w:rsidP="003067AC">
            <w:pPr>
              <w:rPr>
                <w:rFonts w:ascii="新細明體" w:eastAsia="新細明體" w:hAnsi="新細明體"/>
              </w:rPr>
            </w:pPr>
            <w:r>
              <w:rPr>
                <w:rFonts w:ascii="新細明體" w:eastAsia="新細明體" w:hAnsi="新細明體" w:hint="eastAsia"/>
              </w:rPr>
              <w:t>4769113*211</w:t>
            </w:r>
          </w:p>
        </w:tc>
        <w:tc>
          <w:tcPr>
            <w:tcW w:w="1202" w:type="dxa"/>
            <w:shd w:val="clear" w:color="auto" w:fill="auto"/>
          </w:tcPr>
          <w:p w:rsidR="00484B1F" w:rsidRPr="008B0D91" w:rsidRDefault="008B0D91" w:rsidP="003067AC">
            <w:pPr>
              <w:rPr>
                <w:rFonts w:ascii="新細明體" w:eastAsia="新細明體" w:hAnsi="新細明體"/>
              </w:rPr>
            </w:pPr>
            <w:r>
              <w:rPr>
                <w:rFonts w:ascii="新細明體" w:eastAsia="新細明體" w:hAnsi="新細明體" w:hint="eastAsia"/>
              </w:rPr>
              <w:t>訓導組長</w:t>
            </w:r>
          </w:p>
        </w:tc>
        <w:tc>
          <w:tcPr>
            <w:tcW w:w="1035" w:type="dxa"/>
            <w:shd w:val="clear" w:color="auto" w:fill="auto"/>
          </w:tcPr>
          <w:p w:rsidR="00484B1F" w:rsidRPr="008B0D91" w:rsidRDefault="00BE2709" w:rsidP="00BE2709">
            <w:pPr>
              <w:rPr>
                <w:rFonts w:ascii="新細明體" w:eastAsia="新細明體" w:hAnsi="新細明體"/>
              </w:rPr>
            </w:pPr>
            <w:r>
              <w:rPr>
                <w:rFonts w:ascii="新細明體" w:eastAsia="新細明體" w:hAnsi="新細明體" w:hint="eastAsia"/>
              </w:rPr>
              <w:t>林俐儀</w:t>
            </w:r>
          </w:p>
        </w:tc>
        <w:tc>
          <w:tcPr>
            <w:tcW w:w="1457" w:type="dxa"/>
            <w:shd w:val="clear" w:color="auto" w:fill="auto"/>
          </w:tcPr>
          <w:p w:rsidR="00484B1F" w:rsidRPr="008B0D91" w:rsidRDefault="008B0D91" w:rsidP="003067AC">
            <w:pPr>
              <w:rPr>
                <w:rFonts w:ascii="新細明體" w:eastAsia="新細明體" w:hAnsi="新細明體"/>
              </w:rPr>
            </w:pPr>
            <w:r>
              <w:rPr>
                <w:rFonts w:ascii="新細明體" w:eastAsia="新細明體" w:hAnsi="新細明體" w:hint="eastAsia"/>
              </w:rPr>
              <w:t>4769113*211</w:t>
            </w:r>
          </w:p>
        </w:tc>
      </w:tr>
      <w:tr w:rsidR="00ED7F7C" w:rsidRPr="008B0D91">
        <w:tc>
          <w:tcPr>
            <w:tcW w:w="1171" w:type="dxa"/>
            <w:vMerge/>
            <w:shd w:val="clear" w:color="auto" w:fill="auto"/>
          </w:tcPr>
          <w:p w:rsidR="00ED7F7C" w:rsidRPr="008B0D91" w:rsidRDefault="00ED7F7C" w:rsidP="003067AC">
            <w:pPr>
              <w:rPr>
                <w:rFonts w:ascii="新細明體" w:eastAsia="新細明體" w:hAnsi="新細明體"/>
              </w:rPr>
            </w:pPr>
          </w:p>
        </w:tc>
        <w:tc>
          <w:tcPr>
            <w:tcW w:w="1017" w:type="dxa"/>
            <w:vMerge w:val="restart"/>
            <w:shd w:val="clear" w:color="auto" w:fill="auto"/>
            <w:vAlign w:val="center"/>
          </w:tcPr>
          <w:p w:rsidR="00ED7F7C" w:rsidRPr="008B0D91" w:rsidRDefault="00ED7F7C" w:rsidP="003067AC">
            <w:pPr>
              <w:rPr>
                <w:rFonts w:ascii="新細明體" w:eastAsia="新細明體" w:hAnsi="新細明體"/>
              </w:rPr>
            </w:pPr>
            <w:r w:rsidRPr="008B0D91">
              <w:rPr>
                <w:rFonts w:ascii="新細明體" w:eastAsia="新細明體" w:hAnsi="新細明體" w:hint="eastAsia"/>
              </w:rPr>
              <w:t>組員</w:t>
            </w:r>
          </w:p>
        </w:tc>
        <w:tc>
          <w:tcPr>
            <w:tcW w:w="1183" w:type="dxa"/>
            <w:shd w:val="clear" w:color="auto" w:fill="auto"/>
          </w:tcPr>
          <w:p w:rsidR="00ED7F7C" w:rsidRPr="008B0D91" w:rsidRDefault="00BE2709" w:rsidP="003067AC">
            <w:pPr>
              <w:rPr>
                <w:rFonts w:ascii="新細明體" w:eastAsia="新細明體" w:hAnsi="新細明體"/>
              </w:rPr>
            </w:pPr>
            <w:r>
              <w:rPr>
                <w:rFonts w:ascii="新細明體" w:eastAsia="新細明體" w:hAnsi="新細明體" w:hint="eastAsia"/>
              </w:rPr>
              <w:t>林俐儀</w:t>
            </w:r>
          </w:p>
        </w:tc>
        <w:tc>
          <w:tcPr>
            <w:tcW w:w="1457"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4769113*610</w:t>
            </w:r>
          </w:p>
        </w:tc>
        <w:tc>
          <w:tcPr>
            <w:tcW w:w="1202"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導師</w:t>
            </w:r>
          </w:p>
        </w:tc>
        <w:tc>
          <w:tcPr>
            <w:tcW w:w="1035" w:type="dxa"/>
            <w:shd w:val="clear" w:color="auto" w:fill="auto"/>
          </w:tcPr>
          <w:p w:rsidR="00ED7F7C" w:rsidRPr="00ED7F7C" w:rsidRDefault="00ED7F7C" w:rsidP="003067AC">
            <w:pPr>
              <w:rPr>
                <w:rFonts w:ascii="新細明體" w:eastAsia="新細明體" w:hAnsi="新細明體"/>
              </w:rPr>
            </w:pPr>
            <w:r w:rsidRPr="00ED7F7C">
              <w:rPr>
                <w:rFonts w:ascii="新細明體" w:eastAsia="新細明體" w:hAnsi="新細明體" w:hint="eastAsia"/>
              </w:rPr>
              <w:t>范淑卿</w:t>
            </w:r>
          </w:p>
        </w:tc>
        <w:tc>
          <w:tcPr>
            <w:tcW w:w="1457"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4769113*650</w:t>
            </w:r>
          </w:p>
        </w:tc>
      </w:tr>
      <w:tr w:rsidR="00ED7F7C" w:rsidRPr="008B0D91">
        <w:tc>
          <w:tcPr>
            <w:tcW w:w="1171" w:type="dxa"/>
            <w:vMerge/>
            <w:shd w:val="clear" w:color="auto" w:fill="auto"/>
          </w:tcPr>
          <w:p w:rsidR="00ED7F7C" w:rsidRPr="008B0D91" w:rsidRDefault="00ED7F7C" w:rsidP="003067AC">
            <w:pPr>
              <w:rPr>
                <w:rFonts w:ascii="新細明體" w:eastAsia="新細明體" w:hAnsi="新細明體"/>
              </w:rPr>
            </w:pPr>
          </w:p>
        </w:tc>
        <w:tc>
          <w:tcPr>
            <w:tcW w:w="1017" w:type="dxa"/>
            <w:vMerge/>
            <w:shd w:val="clear" w:color="auto" w:fill="auto"/>
          </w:tcPr>
          <w:p w:rsidR="00ED7F7C" w:rsidRPr="008B0D91" w:rsidRDefault="00ED7F7C" w:rsidP="003067AC">
            <w:pPr>
              <w:rPr>
                <w:rFonts w:ascii="新細明體" w:eastAsia="新細明體" w:hAnsi="新細明體"/>
              </w:rPr>
            </w:pPr>
          </w:p>
        </w:tc>
        <w:tc>
          <w:tcPr>
            <w:tcW w:w="1183"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劉玉惠</w:t>
            </w:r>
          </w:p>
        </w:tc>
        <w:tc>
          <w:tcPr>
            <w:tcW w:w="1457"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4769113*620</w:t>
            </w:r>
          </w:p>
        </w:tc>
        <w:tc>
          <w:tcPr>
            <w:tcW w:w="1202"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導師</w:t>
            </w:r>
          </w:p>
        </w:tc>
        <w:tc>
          <w:tcPr>
            <w:tcW w:w="1035" w:type="dxa"/>
            <w:shd w:val="clear" w:color="auto" w:fill="auto"/>
          </w:tcPr>
          <w:p w:rsidR="00ED7F7C" w:rsidRPr="00ED7F7C" w:rsidRDefault="00ED7F7C" w:rsidP="003067AC">
            <w:pPr>
              <w:rPr>
                <w:rFonts w:ascii="新細明體" w:eastAsia="新細明體" w:hAnsi="新細明體"/>
              </w:rPr>
            </w:pPr>
            <w:r w:rsidRPr="00ED7F7C">
              <w:rPr>
                <w:rFonts w:ascii="新細明體" w:eastAsia="新細明體" w:hAnsi="新細明體" w:hint="eastAsia"/>
              </w:rPr>
              <w:t>張儷</w:t>
            </w:r>
            <w:proofErr w:type="gramStart"/>
            <w:r w:rsidRPr="00ED7F7C">
              <w:rPr>
                <w:rFonts w:ascii="新細明體" w:eastAsia="新細明體" w:hAnsi="新細明體" w:hint="eastAsia"/>
              </w:rPr>
              <w:t>蒨</w:t>
            </w:r>
            <w:proofErr w:type="gramEnd"/>
          </w:p>
        </w:tc>
        <w:tc>
          <w:tcPr>
            <w:tcW w:w="1457"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4769113*660</w:t>
            </w:r>
          </w:p>
        </w:tc>
      </w:tr>
      <w:tr w:rsidR="00E412C0" w:rsidRPr="008B0D91">
        <w:tc>
          <w:tcPr>
            <w:tcW w:w="1171" w:type="dxa"/>
            <w:vMerge w:val="restart"/>
            <w:shd w:val="clear" w:color="auto" w:fill="auto"/>
            <w:vAlign w:val="center"/>
          </w:tcPr>
          <w:p w:rsidR="00E412C0" w:rsidRPr="008B0D91" w:rsidRDefault="00E412C0" w:rsidP="003067AC">
            <w:pPr>
              <w:rPr>
                <w:rFonts w:ascii="新細明體" w:eastAsia="新細明體" w:hAnsi="新細明體"/>
              </w:rPr>
            </w:pPr>
            <w:r w:rsidRPr="008B0D91">
              <w:rPr>
                <w:rFonts w:ascii="新細明體" w:eastAsia="新細明體" w:hAnsi="新細明體" w:hint="eastAsia"/>
              </w:rPr>
              <w:t>避難引導組</w:t>
            </w:r>
          </w:p>
        </w:tc>
        <w:tc>
          <w:tcPr>
            <w:tcW w:w="1017" w:type="dxa"/>
            <w:shd w:val="clear" w:color="auto" w:fill="auto"/>
          </w:tcPr>
          <w:p w:rsidR="00E412C0" w:rsidRPr="008B0D91" w:rsidRDefault="00E412C0" w:rsidP="003067AC">
            <w:pPr>
              <w:rPr>
                <w:rFonts w:ascii="新細明體" w:eastAsia="新細明體" w:hAnsi="新細明體"/>
              </w:rPr>
            </w:pPr>
            <w:r w:rsidRPr="008B0D91">
              <w:rPr>
                <w:rFonts w:ascii="新細明體" w:eastAsia="新細明體" w:hAnsi="新細明體" w:hint="eastAsia"/>
              </w:rPr>
              <w:t>組長</w:t>
            </w:r>
          </w:p>
        </w:tc>
        <w:tc>
          <w:tcPr>
            <w:tcW w:w="1183" w:type="dxa"/>
            <w:shd w:val="clear" w:color="auto" w:fill="auto"/>
          </w:tcPr>
          <w:p w:rsidR="00E412C0" w:rsidRPr="008B0D91" w:rsidRDefault="00E412C0" w:rsidP="003067AC">
            <w:pPr>
              <w:rPr>
                <w:rFonts w:ascii="新細明體" w:eastAsia="新細明體" w:hAnsi="新細明體"/>
              </w:rPr>
            </w:pPr>
            <w:r>
              <w:rPr>
                <w:rFonts w:ascii="新細明體" w:eastAsia="新細明體" w:hAnsi="新細明體" w:hint="eastAsia"/>
              </w:rPr>
              <w:t>徐美珍</w:t>
            </w:r>
          </w:p>
        </w:tc>
        <w:tc>
          <w:tcPr>
            <w:tcW w:w="1457" w:type="dxa"/>
            <w:shd w:val="clear" w:color="auto" w:fill="auto"/>
          </w:tcPr>
          <w:p w:rsidR="00E412C0" w:rsidRPr="008B0D91" w:rsidRDefault="00E412C0" w:rsidP="003067AC">
            <w:pPr>
              <w:rPr>
                <w:rFonts w:ascii="新細明體" w:eastAsia="新細明體" w:hAnsi="新細明體"/>
              </w:rPr>
            </w:pPr>
            <w:r>
              <w:rPr>
                <w:rFonts w:ascii="新細明體" w:eastAsia="新細明體" w:hAnsi="新細明體" w:hint="eastAsia"/>
              </w:rPr>
              <w:t>4769113*510</w:t>
            </w:r>
          </w:p>
        </w:tc>
        <w:tc>
          <w:tcPr>
            <w:tcW w:w="1202" w:type="dxa"/>
            <w:shd w:val="clear" w:color="auto" w:fill="auto"/>
          </w:tcPr>
          <w:p w:rsidR="00E412C0" w:rsidRPr="008B0D91" w:rsidRDefault="00E412C0" w:rsidP="003067AC">
            <w:pPr>
              <w:rPr>
                <w:rFonts w:ascii="新細明體" w:eastAsia="新細明體" w:hAnsi="新細明體"/>
              </w:rPr>
            </w:pPr>
            <w:r>
              <w:rPr>
                <w:rFonts w:ascii="新細明體" w:eastAsia="新細明體" w:hAnsi="新細明體" w:hint="eastAsia"/>
              </w:rPr>
              <w:t>總務主任</w:t>
            </w:r>
          </w:p>
        </w:tc>
        <w:tc>
          <w:tcPr>
            <w:tcW w:w="1035" w:type="dxa"/>
            <w:shd w:val="clear" w:color="auto" w:fill="auto"/>
          </w:tcPr>
          <w:p w:rsidR="00E412C0" w:rsidRPr="008B0D91" w:rsidRDefault="00183E29" w:rsidP="003067AC">
            <w:pPr>
              <w:rPr>
                <w:rFonts w:ascii="新細明體" w:eastAsia="新細明體" w:hAnsi="新細明體"/>
              </w:rPr>
            </w:pPr>
            <w:r>
              <w:rPr>
                <w:rFonts w:ascii="新細明體" w:eastAsia="新細明體" w:hAnsi="新細明體" w:hint="eastAsia"/>
              </w:rPr>
              <w:t>邱惠琴</w:t>
            </w:r>
          </w:p>
        </w:tc>
        <w:tc>
          <w:tcPr>
            <w:tcW w:w="1457" w:type="dxa"/>
            <w:shd w:val="clear" w:color="auto" w:fill="auto"/>
          </w:tcPr>
          <w:p w:rsidR="00E412C0" w:rsidRPr="008B0D91" w:rsidRDefault="00E412C0" w:rsidP="003067AC">
            <w:pPr>
              <w:rPr>
                <w:rFonts w:ascii="新細明體" w:eastAsia="新細明體" w:hAnsi="新細明體"/>
              </w:rPr>
            </w:pPr>
            <w:r>
              <w:rPr>
                <w:rFonts w:ascii="新細明體" w:eastAsia="新細明體" w:hAnsi="新細明體" w:hint="eastAsia"/>
              </w:rPr>
              <w:t>4769113*210</w:t>
            </w:r>
          </w:p>
        </w:tc>
      </w:tr>
      <w:tr w:rsidR="00E412C0" w:rsidRPr="008B0D91">
        <w:tc>
          <w:tcPr>
            <w:tcW w:w="1171" w:type="dxa"/>
            <w:vMerge/>
            <w:shd w:val="clear" w:color="auto" w:fill="auto"/>
            <w:vAlign w:val="center"/>
          </w:tcPr>
          <w:p w:rsidR="00E412C0" w:rsidRPr="008B0D91" w:rsidRDefault="00E412C0" w:rsidP="003067AC">
            <w:pPr>
              <w:rPr>
                <w:rFonts w:ascii="新細明體" w:eastAsia="新細明體" w:hAnsi="新細明體"/>
              </w:rPr>
            </w:pPr>
          </w:p>
        </w:tc>
        <w:tc>
          <w:tcPr>
            <w:tcW w:w="1017" w:type="dxa"/>
            <w:vMerge w:val="restart"/>
            <w:shd w:val="clear" w:color="auto" w:fill="auto"/>
            <w:vAlign w:val="center"/>
          </w:tcPr>
          <w:p w:rsidR="00E412C0" w:rsidRPr="008B0D91" w:rsidRDefault="00E412C0" w:rsidP="003067AC">
            <w:pPr>
              <w:rPr>
                <w:rFonts w:ascii="新細明體" w:eastAsia="新細明體" w:hAnsi="新細明體"/>
              </w:rPr>
            </w:pPr>
            <w:r w:rsidRPr="008B0D91">
              <w:rPr>
                <w:rFonts w:ascii="新細明體" w:eastAsia="新細明體" w:hAnsi="新細明體" w:hint="eastAsia"/>
              </w:rPr>
              <w:t>組員</w:t>
            </w:r>
          </w:p>
        </w:tc>
        <w:tc>
          <w:tcPr>
            <w:tcW w:w="1183" w:type="dxa"/>
            <w:shd w:val="clear" w:color="auto" w:fill="auto"/>
          </w:tcPr>
          <w:p w:rsidR="00E412C0" w:rsidRPr="008B0D91" w:rsidRDefault="00183E29" w:rsidP="003067AC">
            <w:pPr>
              <w:rPr>
                <w:rFonts w:ascii="新細明體" w:eastAsia="新細明體" w:hAnsi="新細明體"/>
              </w:rPr>
            </w:pPr>
            <w:r>
              <w:rPr>
                <w:rFonts w:ascii="新細明體" w:eastAsia="新細明體" w:hAnsi="新細明體" w:hint="eastAsia"/>
              </w:rPr>
              <w:t>黃富生</w:t>
            </w:r>
          </w:p>
        </w:tc>
        <w:tc>
          <w:tcPr>
            <w:tcW w:w="1457" w:type="dxa"/>
            <w:shd w:val="clear" w:color="auto" w:fill="auto"/>
          </w:tcPr>
          <w:p w:rsidR="00E412C0" w:rsidRPr="008B0D91" w:rsidRDefault="00E412C0" w:rsidP="003067AC">
            <w:pPr>
              <w:rPr>
                <w:rFonts w:ascii="新細明體" w:eastAsia="新細明體" w:hAnsi="新細明體"/>
              </w:rPr>
            </w:pPr>
            <w:r>
              <w:rPr>
                <w:rFonts w:ascii="新細明體" w:eastAsia="新細明體" w:hAnsi="新細明體" w:hint="eastAsia"/>
              </w:rPr>
              <w:t>4769113*640</w:t>
            </w:r>
          </w:p>
        </w:tc>
        <w:tc>
          <w:tcPr>
            <w:tcW w:w="1202" w:type="dxa"/>
            <w:shd w:val="clear" w:color="auto" w:fill="auto"/>
          </w:tcPr>
          <w:p w:rsidR="00E412C0" w:rsidRPr="008B0D91" w:rsidRDefault="00E412C0" w:rsidP="003067AC">
            <w:pPr>
              <w:rPr>
                <w:rFonts w:ascii="新細明體" w:eastAsia="新細明體" w:hAnsi="新細明體"/>
              </w:rPr>
            </w:pPr>
            <w:r>
              <w:rPr>
                <w:rFonts w:ascii="新細明體" w:eastAsia="新細明體" w:hAnsi="新細明體" w:hint="eastAsia"/>
              </w:rPr>
              <w:t>導師</w:t>
            </w:r>
          </w:p>
        </w:tc>
        <w:tc>
          <w:tcPr>
            <w:tcW w:w="1035" w:type="dxa"/>
            <w:shd w:val="clear" w:color="auto" w:fill="auto"/>
          </w:tcPr>
          <w:p w:rsidR="00E412C0" w:rsidRPr="008B0D91" w:rsidRDefault="00E412C0" w:rsidP="003067AC">
            <w:pPr>
              <w:rPr>
                <w:rFonts w:ascii="新細明體" w:eastAsia="新細明體" w:hAnsi="新細明體"/>
              </w:rPr>
            </w:pPr>
            <w:r>
              <w:rPr>
                <w:rFonts w:ascii="新細明體" w:eastAsia="新細明體" w:hAnsi="新細明體" w:hint="eastAsia"/>
              </w:rPr>
              <w:t>林俐儀</w:t>
            </w:r>
          </w:p>
        </w:tc>
        <w:tc>
          <w:tcPr>
            <w:tcW w:w="1457" w:type="dxa"/>
            <w:shd w:val="clear" w:color="auto" w:fill="auto"/>
          </w:tcPr>
          <w:p w:rsidR="00E412C0" w:rsidRPr="008B0D91" w:rsidRDefault="00E412C0" w:rsidP="003067AC">
            <w:pPr>
              <w:rPr>
                <w:rFonts w:ascii="新細明體" w:eastAsia="新細明體" w:hAnsi="新細明體"/>
              </w:rPr>
            </w:pPr>
            <w:r>
              <w:rPr>
                <w:rFonts w:ascii="新細明體" w:eastAsia="新細明體" w:hAnsi="新細明體" w:hint="eastAsia"/>
              </w:rPr>
              <w:t>4769113*610</w:t>
            </w:r>
          </w:p>
        </w:tc>
      </w:tr>
      <w:tr w:rsidR="00E412C0" w:rsidRPr="008B0D91">
        <w:tc>
          <w:tcPr>
            <w:tcW w:w="1171" w:type="dxa"/>
            <w:vMerge/>
            <w:shd w:val="clear" w:color="auto" w:fill="auto"/>
            <w:vAlign w:val="center"/>
          </w:tcPr>
          <w:p w:rsidR="00E412C0" w:rsidRPr="008B0D91" w:rsidRDefault="00E412C0" w:rsidP="003067AC">
            <w:pPr>
              <w:rPr>
                <w:rFonts w:ascii="新細明體" w:eastAsia="新細明體" w:hAnsi="新細明體"/>
              </w:rPr>
            </w:pPr>
          </w:p>
        </w:tc>
        <w:tc>
          <w:tcPr>
            <w:tcW w:w="1017" w:type="dxa"/>
            <w:vMerge/>
            <w:shd w:val="clear" w:color="auto" w:fill="auto"/>
          </w:tcPr>
          <w:p w:rsidR="00E412C0" w:rsidRPr="008B0D91" w:rsidRDefault="00E412C0" w:rsidP="003067AC">
            <w:pPr>
              <w:rPr>
                <w:rFonts w:ascii="新細明體" w:eastAsia="新細明體" w:hAnsi="新細明體"/>
              </w:rPr>
            </w:pPr>
          </w:p>
        </w:tc>
        <w:tc>
          <w:tcPr>
            <w:tcW w:w="1183" w:type="dxa"/>
            <w:shd w:val="clear" w:color="auto" w:fill="auto"/>
          </w:tcPr>
          <w:p w:rsidR="00E412C0" w:rsidRPr="008B0D91" w:rsidRDefault="00E412C0" w:rsidP="003067AC">
            <w:pPr>
              <w:rPr>
                <w:rFonts w:ascii="新細明體" w:eastAsia="新細明體" w:hAnsi="新細明體"/>
              </w:rPr>
            </w:pPr>
            <w:r>
              <w:rPr>
                <w:rFonts w:ascii="新細明體" w:eastAsia="新細明體" w:hAnsi="新細明體" w:hint="eastAsia"/>
              </w:rPr>
              <w:t>彭美玉</w:t>
            </w:r>
          </w:p>
        </w:tc>
        <w:tc>
          <w:tcPr>
            <w:tcW w:w="1457" w:type="dxa"/>
            <w:shd w:val="clear" w:color="auto" w:fill="auto"/>
          </w:tcPr>
          <w:p w:rsidR="00E412C0" w:rsidRPr="008B0D91" w:rsidRDefault="00E412C0" w:rsidP="003067AC">
            <w:pPr>
              <w:rPr>
                <w:rFonts w:ascii="新細明體" w:eastAsia="新細明體" w:hAnsi="新細明體"/>
              </w:rPr>
            </w:pPr>
            <w:r>
              <w:rPr>
                <w:rFonts w:ascii="新細明體" w:eastAsia="新細明體" w:hAnsi="新細明體" w:hint="eastAsia"/>
              </w:rPr>
              <w:t>4769113*630</w:t>
            </w:r>
          </w:p>
        </w:tc>
        <w:tc>
          <w:tcPr>
            <w:tcW w:w="1202" w:type="dxa"/>
            <w:shd w:val="clear" w:color="auto" w:fill="auto"/>
          </w:tcPr>
          <w:p w:rsidR="00E412C0" w:rsidRPr="008B0D91" w:rsidRDefault="00E412C0" w:rsidP="003067AC">
            <w:pPr>
              <w:rPr>
                <w:rFonts w:ascii="新細明體" w:eastAsia="新細明體" w:hAnsi="新細明體"/>
              </w:rPr>
            </w:pPr>
            <w:r>
              <w:rPr>
                <w:rFonts w:ascii="新細明體" w:eastAsia="新細明體" w:hAnsi="新細明體" w:hint="eastAsia"/>
              </w:rPr>
              <w:t>導師</w:t>
            </w:r>
          </w:p>
        </w:tc>
        <w:tc>
          <w:tcPr>
            <w:tcW w:w="1035" w:type="dxa"/>
            <w:shd w:val="clear" w:color="auto" w:fill="auto"/>
          </w:tcPr>
          <w:p w:rsidR="00E412C0" w:rsidRPr="008B0D91" w:rsidRDefault="00E412C0" w:rsidP="003067AC">
            <w:pPr>
              <w:rPr>
                <w:rFonts w:ascii="新細明體" w:eastAsia="新細明體" w:hAnsi="新細明體"/>
              </w:rPr>
            </w:pPr>
            <w:r>
              <w:rPr>
                <w:rFonts w:ascii="新細明體" w:eastAsia="新細明體" w:hAnsi="新細明體" w:hint="eastAsia"/>
              </w:rPr>
              <w:t>劉玉惠</w:t>
            </w:r>
          </w:p>
        </w:tc>
        <w:tc>
          <w:tcPr>
            <w:tcW w:w="1457" w:type="dxa"/>
            <w:shd w:val="clear" w:color="auto" w:fill="auto"/>
          </w:tcPr>
          <w:p w:rsidR="00E412C0" w:rsidRPr="008B0D91" w:rsidRDefault="00E412C0" w:rsidP="003067AC">
            <w:pPr>
              <w:rPr>
                <w:rFonts w:ascii="新細明體" w:eastAsia="新細明體" w:hAnsi="新細明體"/>
              </w:rPr>
            </w:pPr>
            <w:r>
              <w:rPr>
                <w:rFonts w:ascii="新細明體" w:eastAsia="新細明體" w:hAnsi="新細明體" w:hint="eastAsia"/>
              </w:rPr>
              <w:t>4769113*620</w:t>
            </w:r>
          </w:p>
        </w:tc>
      </w:tr>
      <w:tr w:rsidR="00E412C0" w:rsidRPr="008B0D91">
        <w:tc>
          <w:tcPr>
            <w:tcW w:w="1171" w:type="dxa"/>
            <w:vMerge/>
            <w:shd w:val="clear" w:color="auto" w:fill="auto"/>
            <w:vAlign w:val="center"/>
          </w:tcPr>
          <w:p w:rsidR="00E412C0" w:rsidRPr="008B0D91" w:rsidRDefault="00E412C0" w:rsidP="003067AC">
            <w:pPr>
              <w:rPr>
                <w:rFonts w:ascii="新細明體" w:eastAsia="新細明體" w:hAnsi="新細明體"/>
              </w:rPr>
            </w:pPr>
          </w:p>
        </w:tc>
        <w:tc>
          <w:tcPr>
            <w:tcW w:w="1017" w:type="dxa"/>
            <w:vMerge/>
            <w:shd w:val="clear" w:color="auto" w:fill="auto"/>
          </w:tcPr>
          <w:p w:rsidR="00E412C0" w:rsidRPr="008B0D91" w:rsidRDefault="00E412C0" w:rsidP="003067AC">
            <w:pPr>
              <w:rPr>
                <w:rFonts w:ascii="新細明體" w:eastAsia="新細明體" w:hAnsi="新細明體"/>
              </w:rPr>
            </w:pPr>
          </w:p>
        </w:tc>
        <w:tc>
          <w:tcPr>
            <w:tcW w:w="1183" w:type="dxa"/>
            <w:shd w:val="clear" w:color="auto" w:fill="auto"/>
          </w:tcPr>
          <w:p w:rsidR="00E412C0" w:rsidRDefault="00E412C0" w:rsidP="003067AC">
            <w:pPr>
              <w:rPr>
                <w:rFonts w:ascii="新細明體" w:eastAsia="新細明體" w:hAnsi="新細明體"/>
              </w:rPr>
            </w:pPr>
            <w:r>
              <w:rPr>
                <w:rFonts w:ascii="新細明體" w:eastAsia="新細明體" w:hAnsi="新細明體" w:hint="eastAsia"/>
              </w:rPr>
              <w:t>李瑋蓁</w:t>
            </w:r>
          </w:p>
        </w:tc>
        <w:tc>
          <w:tcPr>
            <w:tcW w:w="1457" w:type="dxa"/>
            <w:shd w:val="clear" w:color="auto" w:fill="auto"/>
          </w:tcPr>
          <w:p w:rsidR="00E412C0" w:rsidRDefault="00E412C0" w:rsidP="003067AC">
            <w:pPr>
              <w:rPr>
                <w:rFonts w:ascii="新細明體" w:eastAsia="新細明體" w:hAnsi="新細明體"/>
              </w:rPr>
            </w:pPr>
            <w:r>
              <w:rPr>
                <w:rFonts w:ascii="新細明體" w:eastAsia="新細明體" w:hAnsi="新細明體" w:hint="eastAsia"/>
              </w:rPr>
              <w:t>4769113*213</w:t>
            </w:r>
          </w:p>
        </w:tc>
        <w:tc>
          <w:tcPr>
            <w:tcW w:w="1202" w:type="dxa"/>
            <w:shd w:val="clear" w:color="auto" w:fill="auto"/>
          </w:tcPr>
          <w:p w:rsidR="00E412C0" w:rsidRPr="00E412C0" w:rsidRDefault="00E412C0" w:rsidP="003067AC">
            <w:pPr>
              <w:rPr>
                <w:rFonts w:ascii="新細明體" w:eastAsia="新細明體" w:hAnsi="新細明體"/>
                <w:sz w:val="18"/>
                <w:szCs w:val="18"/>
              </w:rPr>
            </w:pPr>
            <w:r w:rsidRPr="00E412C0">
              <w:rPr>
                <w:rFonts w:ascii="新細明體" w:eastAsia="新細明體" w:hAnsi="新細明體" w:hint="eastAsia"/>
                <w:sz w:val="18"/>
                <w:szCs w:val="18"/>
              </w:rPr>
              <w:t>幼兒園主任</w:t>
            </w:r>
          </w:p>
        </w:tc>
        <w:tc>
          <w:tcPr>
            <w:tcW w:w="1035" w:type="dxa"/>
            <w:shd w:val="clear" w:color="auto" w:fill="auto"/>
          </w:tcPr>
          <w:p w:rsidR="00E412C0" w:rsidRDefault="00E412C0" w:rsidP="003067AC">
            <w:pPr>
              <w:rPr>
                <w:rFonts w:ascii="新細明體" w:eastAsia="新細明體" w:hAnsi="新細明體"/>
              </w:rPr>
            </w:pPr>
            <w:proofErr w:type="gramStart"/>
            <w:r>
              <w:rPr>
                <w:rFonts w:ascii="新細明體" w:eastAsia="新細明體" w:hAnsi="新細明體" w:hint="eastAsia"/>
              </w:rPr>
              <w:t>廖苡</w:t>
            </w:r>
            <w:proofErr w:type="gramEnd"/>
            <w:r>
              <w:rPr>
                <w:rFonts w:ascii="新細明體" w:eastAsia="新細明體" w:hAnsi="新細明體" w:hint="eastAsia"/>
              </w:rPr>
              <w:t>彣</w:t>
            </w:r>
          </w:p>
        </w:tc>
        <w:tc>
          <w:tcPr>
            <w:tcW w:w="1457" w:type="dxa"/>
            <w:shd w:val="clear" w:color="auto" w:fill="auto"/>
          </w:tcPr>
          <w:p w:rsidR="00E412C0" w:rsidRDefault="00E412C0" w:rsidP="003067AC">
            <w:pPr>
              <w:rPr>
                <w:rFonts w:ascii="新細明體" w:eastAsia="新細明體" w:hAnsi="新細明體"/>
              </w:rPr>
            </w:pPr>
            <w:r>
              <w:rPr>
                <w:rFonts w:ascii="新細明體" w:eastAsia="新細明體" w:hAnsi="新細明體" w:hint="eastAsia"/>
              </w:rPr>
              <w:t>4769113*213</w:t>
            </w:r>
          </w:p>
        </w:tc>
      </w:tr>
      <w:tr w:rsidR="00ED7F7C" w:rsidRPr="008B0D91">
        <w:tc>
          <w:tcPr>
            <w:tcW w:w="1171" w:type="dxa"/>
            <w:vMerge w:val="restart"/>
            <w:shd w:val="clear" w:color="auto" w:fill="auto"/>
            <w:vAlign w:val="center"/>
          </w:tcPr>
          <w:p w:rsidR="00ED7F7C" w:rsidRPr="008B0D91" w:rsidRDefault="00ED7F7C" w:rsidP="003067AC">
            <w:pPr>
              <w:rPr>
                <w:rFonts w:ascii="新細明體" w:eastAsia="新細明體" w:hAnsi="新細明體"/>
              </w:rPr>
            </w:pPr>
            <w:r w:rsidRPr="008B0D91">
              <w:rPr>
                <w:rFonts w:ascii="新細明體" w:eastAsia="新細明體" w:hAnsi="新細明體" w:hint="eastAsia"/>
              </w:rPr>
              <w:t>搶救組</w:t>
            </w:r>
          </w:p>
        </w:tc>
        <w:tc>
          <w:tcPr>
            <w:tcW w:w="1017" w:type="dxa"/>
            <w:shd w:val="clear" w:color="auto" w:fill="auto"/>
          </w:tcPr>
          <w:p w:rsidR="00ED7F7C" w:rsidRPr="008B0D91" w:rsidRDefault="00ED7F7C" w:rsidP="003067AC">
            <w:pPr>
              <w:rPr>
                <w:rFonts w:ascii="新細明體" w:eastAsia="新細明體" w:hAnsi="新細明體"/>
              </w:rPr>
            </w:pPr>
            <w:r w:rsidRPr="008B0D91">
              <w:rPr>
                <w:rFonts w:ascii="新細明體" w:eastAsia="新細明體" w:hAnsi="新細明體" w:hint="eastAsia"/>
              </w:rPr>
              <w:t>組長</w:t>
            </w:r>
          </w:p>
        </w:tc>
        <w:tc>
          <w:tcPr>
            <w:tcW w:w="1183" w:type="dxa"/>
            <w:shd w:val="clear" w:color="auto" w:fill="auto"/>
          </w:tcPr>
          <w:p w:rsidR="00ED7F7C" w:rsidRPr="00ED7F7C" w:rsidRDefault="00ED7F7C" w:rsidP="003067AC">
            <w:pPr>
              <w:rPr>
                <w:rFonts w:ascii="新細明體" w:eastAsia="新細明體" w:hAnsi="新細明體"/>
              </w:rPr>
            </w:pPr>
            <w:r w:rsidRPr="00ED7F7C">
              <w:rPr>
                <w:rFonts w:ascii="新細明體" w:eastAsia="新細明體" w:hAnsi="新細明體" w:hint="eastAsia"/>
              </w:rPr>
              <w:t>劉淑貞</w:t>
            </w:r>
          </w:p>
        </w:tc>
        <w:tc>
          <w:tcPr>
            <w:tcW w:w="1457"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4769113*215</w:t>
            </w:r>
          </w:p>
        </w:tc>
        <w:tc>
          <w:tcPr>
            <w:tcW w:w="1202"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護理師</w:t>
            </w:r>
          </w:p>
        </w:tc>
        <w:tc>
          <w:tcPr>
            <w:tcW w:w="1035" w:type="dxa"/>
            <w:shd w:val="clear" w:color="auto" w:fill="auto"/>
          </w:tcPr>
          <w:p w:rsidR="00ED7F7C" w:rsidRPr="008B0D91" w:rsidRDefault="00E412C0" w:rsidP="003067AC">
            <w:pPr>
              <w:rPr>
                <w:rFonts w:ascii="新細明體" w:eastAsia="新細明體" w:hAnsi="新細明體"/>
              </w:rPr>
            </w:pPr>
            <w:r>
              <w:rPr>
                <w:rFonts w:ascii="新細明體" w:eastAsia="新細明體" w:hAnsi="新細明體" w:hint="eastAsia"/>
              </w:rPr>
              <w:t>黃怡達</w:t>
            </w:r>
          </w:p>
        </w:tc>
        <w:tc>
          <w:tcPr>
            <w:tcW w:w="1457"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4769113*211</w:t>
            </w:r>
          </w:p>
        </w:tc>
      </w:tr>
      <w:tr w:rsidR="00ED7F7C" w:rsidRPr="008B0D91">
        <w:tc>
          <w:tcPr>
            <w:tcW w:w="1171" w:type="dxa"/>
            <w:vMerge/>
            <w:shd w:val="clear" w:color="auto" w:fill="auto"/>
            <w:vAlign w:val="center"/>
          </w:tcPr>
          <w:p w:rsidR="00ED7F7C" w:rsidRPr="008B0D91" w:rsidRDefault="00ED7F7C" w:rsidP="003067AC">
            <w:pPr>
              <w:rPr>
                <w:rFonts w:ascii="新細明體" w:eastAsia="新細明體" w:hAnsi="新細明體"/>
              </w:rPr>
            </w:pPr>
          </w:p>
        </w:tc>
        <w:tc>
          <w:tcPr>
            <w:tcW w:w="1017" w:type="dxa"/>
            <w:vMerge w:val="restart"/>
            <w:shd w:val="clear" w:color="auto" w:fill="auto"/>
            <w:vAlign w:val="center"/>
          </w:tcPr>
          <w:p w:rsidR="00ED7F7C" w:rsidRPr="008B0D91" w:rsidRDefault="00ED7F7C" w:rsidP="003067AC">
            <w:pPr>
              <w:rPr>
                <w:rFonts w:ascii="新細明體" w:eastAsia="新細明體" w:hAnsi="新細明體"/>
              </w:rPr>
            </w:pPr>
            <w:r w:rsidRPr="008B0D91">
              <w:rPr>
                <w:rFonts w:ascii="新細明體" w:eastAsia="新細明體" w:hAnsi="新細明體" w:hint="eastAsia"/>
              </w:rPr>
              <w:t>組員</w:t>
            </w:r>
          </w:p>
        </w:tc>
        <w:tc>
          <w:tcPr>
            <w:tcW w:w="1183" w:type="dxa"/>
            <w:shd w:val="clear" w:color="auto" w:fill="auto"/>
          </w:tcPr>
          <w:p w:rsidR="00ED7F7C" w:rsidRPr="00ED7F7C" w:rsidRDefault="00ED7F7C" w:rsidP="003067AC">
            <w:pPr>
              <w:rPr>
                <w:rFonts w:ascii="新細明體" w:eastAsia="新細明體" w:hAnsi="新細明體"/>
              </w:rPr>
            </w:pPr>
            <w:r w:rsidRPr="00ED7F7C">
              <w:rPr>
                <w:rFonts w:ascii="新細明體" w:eastAsia="新細明體" w:hAnsi="新細明體" w:hint="eastAsia"/>
              </w:rPr>
              <w:t>范淑卿</w:t>
            </w:r>
          </w:p>
        </w:tc>
        <w:tc>
          <w:tcPr>
            <w:tcW w:w="1457"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4769113*650</w:t>
            </w:r>
          </w:p>
        </w:tc>
        <w:tc>
          <w:tcPr>
            <w:tcW w:w="1202"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導師</w:t>
            </w:r>
          </w:p>
        </w:tc>
        <w:tc>
          <w:tcPr>
            <w:tcW w:w="1035" w:type="dxa"/>
            <w:shd w:val="clear" w:color="auto" w:fill="auto"/>
          </w:tcPr>
          <w:p w:rsidR="00ED7F7C" w:rsidRPr="008B0D91" w:rsidRDefault="00BE2709" w:rsidP="003067AC">
            <w:pPr>
              <w:rPr>
                <w:rFonts w:ascii="新細明體" w:eastAsia="新細明體" w:hAnsi="新細明體"/>
              </w:rPr>
            </w:pPr>
            <w:r>
              <w:rPr>
                <w:rFonts w:ascii="新細明體" w:eastAsia="新細明體" w:hAnsi="新細明體" w:hint="eastAsia"/>
              </w:rPr>
              <w:t>莊琇惠</w:t>
            </w:r>
          </w:p>
        </w:tc>
        <w:tc>
          <w:tcPr>
            <w:tcW w:w="1457"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4769113*640</w:t>
            </w:r>
          </w:p>
        </w:tc>
      </w:tr>
      <w:tr w:rsidR="00ED7F7C" w:rsidRPr="00B10C38">
        <w:tc>
          <w:tcPr>
            <w:tcW w:w="1171" w:type="dxa"/>
            <w:vMerge/>
            <w:shd w:val="clear" w:color="auto" w:fill="auto"/>
            <w:vAlign w:val="center"/>
          </w:tcPr>
          <w:p w:rsidR="00ED7F7C" w:rsidRPr="00B10C38" w:rsidRDefault="00ED7F7C" w:rsidP="003067AC">
            <w:pPr>
              <w:rPr>
                <w:rFonts w:ascii="新細明體" w:eastAsia="新細明體" w:hAnsi="新細明體"/>
                <w:color w:val="FF0000"/>
              </w:rPr>
            </w:pPr>
          </w:p>
        </w:tc>
        <w:tc>
          <w:tcPr>
            <w:tcW w:w="1017" w:type="dxa"/>
            <w:vMerge/>
            <w:shd w:val="clear" w:color="auto" w:fill="auto"/>
          </w:tcPr>
          <w:p w:rsidR="00ED7F7C" w:rsidRPr="00B10C38" w:rsidRDefault="00ED7F7C" w:rsidP="003067AC">
            <w:pPr>
              <w:rPr>
                <w:rFonts w:ascii="新細明體" w:eastAsia="新細明體" w:hAnsi="新細明體"/>
                <w:color w:val="FF0000"/>
              </w:rPr>
            </w:pPr>
          </w:p>
        </w:tc>
        <w:tc>
          <w:tcPr>
            <w:tcW w:w="1183" w:type="dxa"/>
            <w:shd w:val="clear" w:color="auto" w:fill="auto"/>
          </w:tcPr>
          <w:p w:rsidR="00ED7F7C" w:rsidRPr="00ED7F7C" w:rsidRDefault="00ED7F7C" w:rsidP="003067AC">
            <w:pPr>
              <w:rPr>
                <w:rFonts w:ascii="新細明體" w:eastAsia="新細明體" w:hAnsi="新細明體"/>
              </w:rPr>
            </w:pPr>
            <w:r w:rsidRPr="00ED7F7C">
              <w:rPr>
                <w:rFonts w:ascii="新細明體" w:eastAsia="新細明體" w:hAnsi="新細明體" w:hint="eastAsia"/>
              </w:rPr>
              <w:t>張儷</w:t>
            </w:r>
            <w:proofErr w:type="gramStart"/>
            <w:r w:rsidRPr="00ED7F7C">
              <w:rPr>
                <w:rFonts w:ascii="新細明體" w:eastAsia="新細明體" w:hAnsi="新細明體" w:hint="eastAsia"/>
              </w:rPr>
              <w:t>蒨</w:t>
            </w:r>
            <w:proofErr w:type="gramEnd"/>
          </w:p>
        </w:tc>
        <w:tc>
          <w:tcPr>
            <w:tcW w:w="1457"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4769113*660</w:t>
            </w:r>
          </w:p>
        </w:tc>
        <w:tc>
          <w:tcPr>
            <w:tcW w:w="1202" w:type="dxa"/>
            <w:shd w:val="clear" w:color="auto" w:fill="auto"/>
          </w:tcPr>
          <w:p w:rsidR="00ED7F7C" w:rsidRPr="00B10C38" w:rsidRDefault="00ED7F7C" w:rsidP="003067AC">
            <w:pPr>
              <w:rPr>
                <w:rFonts w:ascii="新細明體" w:eastAsia="新細明體" w:hAnsi="新細明體"/>
                <w:color w:val="FF0000"/>
              </w:rPr>
            </w:pPr>
            <w:r>
              <w:rPr>
                <w:rFonts w:ascii="新細明體" w:eastAsia="新細明體" w:hAnsi="新細明體" w:hint="eastAsia"/>
              </w:rPr>
              <w:t>導師</w:t>
            </w:r>
          </w:p>
        </w:tc>
        <w:tc>
          <w:tcPr>
            <w:tcW w:w="1035"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彭美玉</w:t>
            </w:r>
          </w:p>
        </w:tc>
        <w:tc>
          <w:tcPr>
            <w:tcW w:w="1457" w:type="dxa"/>
            <w:shd w:val="clear" w:color="auto" w:fill="auto"/>
          </w:tcPr>
          <w:p w:rsidR="00ED7F7C" w:rsidRPr="008B0D91" w:rsidRDefault="00ED7F7C" w:rsidP="003067AC">
            <w:pPr>
              <w:rPr>
                <w:rFonts w:ascii="新細明體" w:eastAsia="新細明體" w:hAnsi="新細明體"/>
              </w:rPr>
            </w:pPr>
            <w:r>
              <w:rPr>
                <w:rFonts w:ascii="新細明體" w:eastAsia="新細明體" w:hAnsi="新細明體" w:hint="eastAsia"/>
              </w:rPr>
              <w:t>4769113*630</w:t>
            </w:r>
          </w:p>
        </w:tc>
      </w:tr>
    </w:tbl>
    <w:p w:rsidR="00B72AEB" w:rsidRPr="002871DF" w:rsidRDefault="00B72AEB" w:rsidP="003067AC">
      <w:pPr>
        <w:pStyle w:val="a6"/>
        <w:spacing w:line="240" w:lineRule="auto"/>
      </w:pPr>
      <w:bookmarkStart w:id="31" w:name="_Toc222324669"/>
      <w:bookmarkStart w:id="32" w:name="_Toc225049719"/>
    </w:p>
    <w:p w:rsidR="00725D76" w:rsidRPr="00CF5DDB" w:rsidRDefault="00725D76" w:rsidP="003067AC">
      <w:pPr>
        <w:pStyle w:val="table"/>
        <w:spacing w:before="180"/>
        <w:rPr>
          <w:u w:val="single"/>
        </w:rPr>
      </w:pPr>
      <w:bookmarkStart w:id="33" w:name="_Toc238465881"/>
      <w:r w:rsidRPr="00CF5DDB">
        <w:rPr>
          <w:rFonts w:hint="eastAsia"/>
          <w:u w:val="single"/>
        </w:rPr>
        <w:t>表</w:t>
      </w:r>
      <w:smartTag w:uri="urn:schemas-microsoft-com:office:smarttags" w:element="chsdate">
        <w:smartTagPr>
          <w:attr w:name="Year" w:val="2002"/>
          <w:attr w:name="Month" w:val="1"/>
          <w:attr w:name="Day" w:val="3"/>
          <w:attr w:name="IsLunarDate" w:val="False"/>
          <w:attr w:name="IsROCDate" w:val="False"/>
        </w:smartTagPr>
        <w:r w:rsidR="00484B1F" w:rsidRPr="00CF5DDB">
          <w:rPr>
            <w:rFonts w:hint="eastAsia"/>
            <w:u w:val="single"/>
          </w:rPr>
          <w:t>2-1-3</w:t>
        </w:r>
      </w:smartTag>
      <w:r w:rsidR="00484B1F" w:rsidRPr="00CF5DDB">
        <w:rPr>
          <w:rFonts w:hint="eastAsia"/>
          <w:u w:val="single"/>
        </w:rPr>
        <w:t>、</w:t>
      </w:r>
      <w:r w:rsidRPr="00CF5DDB">
        <w:rPr>
          <w:rFonts w:hint="eastAsia"/>
          <w:u w:val="single"/>
        </w:rPr>
        <w:t>輪值人員班表</w:t>
      </w:r>
      <w:bookmarkEnd w:id="31"/>
      <w:bookmarkEnd w:id="32"/>
      <w:bookmarkEnd w:id="33"/>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747"/>
        <w:gridCol w:w="2520"/>
        <w:gridCol w:w="4346"/>
        <w:gridCol w:w="747"/>
      </w:tblGrid>
      <w:tr w:rsidR="00CF5DDB" w:rsidRPr="00CF5DDB">
        <w:trPr>
          <w:jc w:val="center"/>
        </w:trPr>
        <w:tc>
          <w:tcPr>
            <w:tcW w:w="747" w:type="dxa"/>
            <w:tcBorders>
              <w:top w:val="single" w:sz="8" w:space="0" w:color="auto"/>
              <w:left w:val="single" w:sz="8" w:space="0" w:color="auto"/>
              <w:bottom w:val="single" w:sz="8" w:space="0" w:color="auto"/>
              <w:right w:val="single" w:sz="8" w:space="0" w:color="auto"/>
            </w:tcBorders>
            <w:shd w:val="clear" w:color="auto" w:fill="auto"/>
            <w:vAlign w:val="center"/>
          </w:tcPr>
          <w:p w:rsidR="00CF5DDB" w:rsidRPr="00CF5DDB" w:rsidRDefault="00CF5DDB" w:rsidP="003067AC">
            <w:pPr>
              <w:rPr>
                <w:rFonts w:ascii="新細明體" w:eastAsia="新細明體" w:hAnsi="新細明體"/>
              </w:rPr>
            </w:pPr>
            <w:r w:rsidRPr="00CF5DDB">
              <w:rPr>
                <w:rFonts w:ascii="新細明體" w:eastAsia="新細明體" w:hAnsi="新細明體" w:hint="eastAsia"/>
              </w:rPr>
              <w:t>時段</w:t>
            </w:r>
          </w:p>
        </w:tc>
        <w:tc>
          <w:tcPr>
            <w:tcW w:w="2520" w:type="dxa"/>
            <w:tcBorders>
              <w:top w:val="single" w:sz="8" w:space="0" w:color="auto"/>
              <w:left w:val="single" w:sz="8" w:space="0" w:color="auto"/>
              <w:bottom w:val="single" w:sz="8" w:space="0" w:color="auto"/>
              <w:right w:val="single" w:sz="8" w:space="0" w:color="auto"/>
            </w:tcBorders>
            <w:shd w:val="clear" w:color="auto" w:fill="auto"/>
          </w:tcPr>
          <w:p w:rsidR="00CF5DDB" w:rsidRPr="00CF5DDB" w:rsidRDefault="00CF5DDB" w:rsidP="003067AC">
            <w:pPr>
              <w:rPr>
                <w:rFonts w:ascii="新細明體" w:eastAsia="新細明體" w:hAnsi="新細明體"/>
              </w:rPr>
            </w:pPr>
            <w:r w:rsidRPr="00CF5DDB">
              <w:rPr>
                <w:rFonts w:ascii="新細明體" w:eastAsia="新細明體" w:hAnsi="新細明體" w:hint="eastAsia"/>
              </w:rPr>
              <w:t>輪值人員/代理人姓名</w:t>
            </w:r>
          </w:p>
        </w:tc>
        <w:tc>
          <w:tcPr>
            <w:tcW w:w="4346" w:type="dxa"/>
            <w:tcBorders>
              <w:top w:val="single" w:sz="8" w:space="0" w:color="auto"/>
              <w:left w:val="single" w:sz="8" w:space="0" w:color="auto"/>
              <w:bottom w:val="single" w:sz="8" w:space="0" w:color="auto"/>
              <w:right w:val="single" w:sz="8" w:space="0" w:color="auto"/>
            </w:tcBorders>
            <w:shd w:val="clear" w:color="auto" w:fill="auto"/>
          </w:tcPr>
          <w:p w:rsidR="00CF5DDB" w:rsidRPr="00CF5DDB" w:rsidRDefault="00CF5DDB" w:rsidP="003067AC">
            <w:pPr>
              <w:rPr>
                <w:rFonts w:ascii="新細明體" w:eastAsia="新細明體" w:hAnsi="新細明體"/>
              </w:rPr>
            </w:pPr>
            <w:r w:rsidRPr="00CF5DDB">
              <w:rPr>
                <w:rFonts w:ascii="新細明體" w:eastAsia="新細明體" w:hAnsi="新細明體" w:hint="eastAsia"/>
              </w:rPr>
              <w:t>校內分機</w:t>
            </w:r>
          </w:p>
        </w:tc>
        <w:tc>
          <w:tcPr>
            <w:tcW w:w="747" w:type="dxa"/>
            <w:tcBorders>
              <w:top w:val="single" w:sz="8" w:space="0" w:color="auto"/>
              <w:left w:val="single" w:sz="8" w:space="0" w:color="auto"/>
              <w:bottom w:val="single" w:sz="8" w:space="0" w:color="auto"/>
              <w:right w:val="single" w:sz="8" w:space="0" w:color="auto"/>
            </w:tcBorders>
            <w:shd w:val="clear" w:color="auto" w:fill="auto"/>
          </w:tcPr>
          <w:p w:rsidR="00CF5DDB" w:rsidRPr="00CF5DDB" w:rsidRDefault="00CF5DDB" w:rsidP="003067AC">
            <w:pPr>
              <w:rPr>
                <w:rFonts w:ascii="新細明體" w:eastAsia="新細明體" w:hAnsi="新細明體"/>
              </w:rPr>
            </w:pPr>
            <w:r w:rsidRPr="00CF5DDB">
              <w:rPr>
                <w:rFonts w:ascii="新細明體" w:eastAsia="新細明體" w:hAnsi="新細明體" w:hint="eastAsia"/>
              </w:rPr>
              <w:t>備註</w:t>
            </w:r>
          </w:p>
        </w:tc>
      </w:tr>
      <w:tr w:rsidR="00CF5DDB" w:rsidRPr="00CF5DDB">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CF5DDB" w:rsidRPr="00CF5DDB" w:rsidRDefault="00CF5DDB" w:rsidP="003067AC">
            <w:pPr>
              <w:rPr>
                <w:rFonts w:ascii="新細明體" w:eastAsia="新細明體" w:hAnsi="新細明體"/>
              </w:rPr>
            </w:pPr>
            <w:r w:rsidRPr="00CF5DDB">
              <w:rPr>
                <w:rFonts w:ascii="新細明體" w:eastAsia="新細明體" w:hAnsi="新細明體" w:hint="eastAsia"/>
              </w:rPr>
              <w:t>早班</w:t>
            </w:r>
          </w:p>
        </w:tc>
        <w:tc>
          <w:tcPr>
            <w:tcW w:w="2520" w:type="dxa"/>
            <w:tcBorders>
              <w:top w:val="single" w:sz="8" w:space="0" w:color="auto"/>
              <w:left w:val="single" w:sz="8" w:space="0" w:color="auto"/>
              <w:bottom w:val="single" w:sz="8" w:space="0" w:color="auto"/>
              <w:right w:val="single" w:sz="8" w:space="0" w:color="auto"/>
            </w:tcBorders>
          </w:tcPr>
          <w:p w:rsidR="00CF5DDB" w:rsidRPr="00CF5DDB" w:rsidRDefault="00CF5DDB" w:rsidP="003067AC">
            <w:pPr>
              <w:rPr>
                <w:rFonts w:ascii="新細明體" w:eastAsia="新細明體" w:hAnsi="新細明體"/>
              </w:rPr>
            </w:pPr>
            <w:proofErr w:type="gramStart"/>
            <w:r>
              <w:rPr>
                <w:rFonts w:ascii="新細明體" w:eastAsia="新細明體" w:hAnsi="新細明體" w:hint="eastAsia"/>
              </w:rPr>
              <w:t>雷付華</w:t>
            </w:r>
            <w:proofErr w:type="gramEnd"/>
          </w:p>
        </w:tc>
        <w:tc>
          <w:tcPr>
            <w:tcW w:w="4346" w:type="dxa"/>
            <w:tcBorders>
              <w:top w:val="single" w:sz="8" w:space="0" w:color="auto"/>
              <w:left w:val="single" w:sz="8" w:space="0" w:color="auto"/>
              <w:bottom w:val="single" w:sz="8" w:space="0" w:color="auto"/>
              <w:right w:val="single" w:sz="8" w:space="0" w:color="auto"/>
            </w:tcBorders>
            <w:vAlign w:val="center"/>
          </w:tcPr>
          <w:p w:rsidR="00CF5DDB" w:rsidRPr="00CF5DDB" w:rsidRDefault="00CF5DDB" w:rsidP="003067AC">
            <w:pPr>
              <w:rPr>
                <w:rFonts w:ascii="新細明體" w:eastAsia="新細明體" w:hAnsi="新細明體"/>
              </w:rPr>
            </w:pPr>
            <w:r>
              <w:rPr>
                <w:rFonts w:ascii="新細明體" w:eastAsia="新細明體" w:hAnsi="新細明體" w:hint="eastAsia"/>
              </w:rPr>
              <w:t>03-4769113*313</w:t>
            </w:r>
          </w:p>
        </w:tc>
        <w:tc>
          <w:tcPr>
            <w:tcW w:w="747" w:type="dxa"/>
            <w:tcBorders>
              <w:top w:val="single" w:sz="8" w:space="0" w:color="auto"/>
              <w:left w:val="single" w:sz="8" w:space="0" w:color="auto"/>
              <w:bottom w:val="single" w:sz="8" w:space="0" w:color="auto"/>
              <w:right w:val="single" w:sz="8" w:space="0" w:color="auto"/>
            </w:tcBorders>
          </w:tcPr>
          <w:p w:rsidR="00CF5DDB" w:rsidRPr="00CF5DDB" w:rsidRDefault="00CF5DDB" w:rsidP="003067AC">
            <w:pPr>
              <w:rPr>
                <w:rFonts w:ascii="新細明體" w:eastAsia="新細明體" w:hAnsi="新細明體"/>
              </w:rPr>
            </w:pPr>
          </w:p>
        </w:tc>
      </w:tr>
      <w:tr w:rsidR="00CF5DDB" w:rsidRPr="00CF5DDB">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CF5DDB" w:rsidRPr="00CF5DDB" w:rsidRDefault="00CF5DDB" w:rsidP="003067AC">
            <w:pPr>
              <w:rPr>
                <w:rFonts w:ascii="新細明體" w:eastAsia="新細明體" w:hAnsi="新細明體"/>
              </w:rPr>
            </w:pPr>
            <w:proofErr w:type="gramStart"/>
            <w:r w:rsidRPr="00CF5DDB">
              <w:rPr>
                <w:rFonts w:ascii="新細明體" w:eastAsia="新細明體" w:hAnsi="新細明體" w:hint="eastAsia"/>
              </w:rPr>
              <w:t>午班</w:t>
            </w:r>
            <w:proofErr w:type="gramEnd"/>
          </w:p>
        </w:tc>
        <w:tc>
          <w:tcPr>
            <w:tcW w:w="2520" w:type="dxa"/>
            <w:tcBorders>
              <w:top w:val="single" w:sz="8" w:space="0" w:color="auto"/>
              <w:left w:val="single" w:sz="8" w:space="0" w:color="auto"/>
              <w:bottom w:val="single" w:sz="8" w:space="0" w:color="auto"/>
              <w:right w:val="single" w:sz="8" w:space="0" w:color="auto"/>
            </w:tcBorders>
          </w:tcPr>
          <w:p w:rsidR="00CF5DDB" w:rsidRPr="00CF5DDB" w:rsidRDefault="00CF5DDB" w:rsidP="003067AC">
            <w:pPr>
              <w:rPr>
                <w:rFonts w:ascii="新細明體" w:eastAsia="新細明體" w:hAnsi="新細明體"/>
              </w:rPr>
            </w:pPr>
            <w:proofErr w:type="gramStart"/>
            <w:r>
              <w:rPr>
                <w:rFonts w:ascii="新細明體" w:eastAsia="新細明體" w:hAnsi="新細明體" w:hint="eastAsia"/>
              </w:rPr>
              <w:t>雷付華</w:t>
            </w:r>
            <w:proofErr w:type="gramEnd"/>
          </w:p>
        </w:tc>
        <w:tc>
          <w:tcPr>
            <w:tcW w:w="4346" w:type="dxa"/>
            <w:tcBorders>
              <w:top w:val="single" w:sz="8" w:space="0" w:color="auto"/>
              <w:left w:val="single" w:sz="8" w:space="0" w:color="auto"/>
              <w:bottom w:val="single" w:sz="8" w:space="0" w:color="auto"/>
              <w:right w:val="single" w:sz="8" w:space="0" w:color="auto"/>
            </w:tcBorders>
          </w:tcPr>
          <w:p w:rsidR="00CF5DDB" w:rsidRPr="00CF5DDB" w:rsidRDefault="00CF5DDB" w:rsidP="003067AC">
            <w:pPr>
              <w:rPr>
                <w:rFonts w:ascii="新細明體" w:eastAsia="新細明體" w:hAnsi="新細明體"/>
              </w:rPr>
            </w:pPr>
            <w:r>
              <w:rPr>
                <w:rFonts w:ascii="新細明體" w:eastAsia="新細明體" w:hAnsi="新細明體" w:hint="eastAsia"/>
              </w:rPr>
              <w:t>03-4769113*313</w:t>
            </w:r>
          </w:p>
        </w:tc>
        <w:tc>
          <w:tcPr>
            <w:tcW w:w="747" w:type="dxa"/>
            <w:tcBorders>
              <w:top w:val="single" w:sz="8" w:space="0" w:color="auto"/>
              <w:left w:val="single" w:sz="8" w:space="0" w:color="auto"/>
              <w:bottom w:val="single" w:sz="8" w:space="0" w:color="auto"/>
              <w:right w:val="single" w:sz="8" w:space="0" w:color="auto"/>
            </w:tcBorders>
          </w:tcPr>
          <w:p w:rsidR="00CF5DDB" w:rsidRPr="00CF5DDB" w:rsidRDefault="00CF5DDB" w:rsidP="003067AC">
            <w:pPr>
              <w:rPr>
                <w:rFonts w:ascii="新細明體" w:eastAsia="新細明體" w:hAnsi="新細明體"/>
              </w:rPr>
            </w:pPr>
          </w:p>
        </w:tc>
      </w:tr>
      <w:tr w:rsidR="00CF5DDB" w:rsidRPr="00CF5DDB">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CF5DDB" w:rsidRPr="00CF5DDB" w:rsidRDefault="00CF5DDB" w:rsidP="003067AC">
            <w:pPr>
              <w:rPr>
                <w:rFonts w:ascii="新細明體" w:eastAsia="新細明體" w:hAnsi="新細明體"/>
              </w:rPr>
            </w:pPr>
            <w:r w:rsidRPr="00CF5DDB">
              <w:rPr>
                <w:rFonts w:ascii="新細明體" w:eastAsia="新細明體" w:hAnsi="新細明體" w:hint="eastAsia"/>
              </w:rPr>
              <w:t>晚班</w:t>
            </w:r>
          </w:p>
        </w:tc>
        <w:tc>
          <w:tcPr>
            <w:tcW w:w="2520" w:type="dxa"/>
            <w:tcBorders>
              <w:top w:val="single" w:sz="8" w:space="0" w:color="auto"/>
              <w:left w:val="single" w:sz="8" w:space="0" w:color="auto"/>
              <w:bottom w:val="single" w:sz="8" w:space="0" w:color="auto"/>
              <w:right w:val="single" w:sz="8" w:space="0" w:color="auto"/>
            </w:tcBorders>
          </w:tcPr>
          <w:p w:rsidR="00CF5DDB" w:rsidRPr="00CF5DDB" w:rsidRDefault="00CF5DDB" w:rsidP="003067AC">
            <w:pPr>
              <w:rPr>
                <w:rFonts w:ascii="新細明體" w:eastAsia="新細明體" w:hAnsi="新細明體"/>
              </w:rPr>
            </w:pPr>
            <w:r>
              <w:rPr>
                <w:rFonts w:ascii="新細明體" w:eastAsia="新細明體" w:hAnsi="新細明體" w:hint="eastAsia"/>
              </w:rPr>
              <w:t>張仁榮</w:t>
            </w:r>
          </w:p>
        </w:tc>
        <w:tc>
          <w:tcPr>
            <w:tcW w:w="4346" w:type="dxa"/>
            <w:tcBorders>
              <w:top w:val="single" w:sz="8" w:space="0" w:color="auto"/>
              <w:left w:val="single" w:sz="8" w:space="0" w:color="auto"/>
              <w:bottom w:val="single" w:sz="8" w:space="0" w:color="auto"/>
              <w:right w:val="single" w:sz="8" w:space="0" w:color="auto"/>
            </w:tcBorders>
          </w:tcPr>
          <w:p w:rsidR="00CF5DDB" w:rsidRPr="00CF5DDB" w:rsidRDefault="00CF5DDB" w:rsidP="003067AC">
            <w:pPr>
              <w:rPr>
                <w:rFonts w:ascii="新細明體" w:eastAsia="新細明體" w:hAnsi="新細明體"/>
              </w:rPr>
            </w:pPr>
            <w:r>
              <w:rPr>
                <w:rFonts w:ascii="新細明體" w:eastAsia="新細明體" w:hAnsi="新細明體" w:hint="eastAsia"/>
              </w:rPr>
              <w:t>03-4769113*313</w:t>
            </w:r>
          </w:p>
        </w:tc>
        <w:tc>
          <w:tcPr>
            <w:tcW w:w="747" w:type="dxa"/>
            <w:tcBorders>
              <w:top w:val="single" w:sz="8" w:space="0" w:color="auto"/>
              <w:left w:val="single" w:sz="8" w:space="0" w:color="auto"/>
              <w:bottom w:val="single" w:sz="8" w:space="0" w:color="auto"/>
              <w:right w:val="single" w:sz="8" w:space="0" w:color="auto"/>
            </w:tcBorders>
          </w:tcPr>
          <w:p w:rsidR="00CF5DDB" w:rsidRPr="00CF5DDB" w:rsidRDefault="00CF5DDB" w:rsidP="003067AC">
            <w:pPr>
              <w:rPr>
                <w:rFonts w:ascii="新細明體" w:eastAsia="新細明體" w:hAnsi="新細明體"/>
              </w:rPr>
            </w:pPr>
          </w:p>
        </w:tc>
      </w:tr>
      <w:tr w:rsidR="00725D76" w:rsidRPr="00CF5DDB">
        <w:trPr>
          <w:trHeight w:val="60"/>
          <w:jc w:val="center"/>
        </w:trPr>
        <w:tc>
          <w:tcPr>
            <w:tcW w:w="747" w:type="dxa"/>
            <w:vMerge w:val="restart"/>
            <w:tcBorders>
              <w:top w:val="single" w:sz="8" w:space="0" w:color="auto"/>
              <w:left w:val="single" w:sz="8" w:space="0" w:color="auto"/>
              <w:bottom w:val="single" w:sz="8" w:space="0" w:color="auto"/>
              <w:right w:val="single" w:sz="8" w:space="0" w:color="auto"/>
            </w:tcBorders>
            <w:textDirection w:val="tbRlV"/>
            <w:vAlign w:val="center"/>
          </w:tcPr>
          <w:p w:rsidR="00725D76" w:rsidRPr="00CF5DDB" w:rsidRDefault="00725D76" w:rsidP="003067AC">
            <w:pPr>
              <w:rPr>
                <w:rFonts w:ascii="新細明體" w:eastAsia="新細明體" w:hAnsi="新細明體"/>
              </w:rPr>
            </w:pPr>
            <w:r w:rsidRPr="00CF5DDB">
              <w:rPr>
                <w:rFonts w:ascii="新細明體" w:eastAsia="新細明體" w:hAnsi="新細明體" w:hint="eastAsia"/>
              </w:rPr>
              <w:t>相關聯絡電話</w:t>
            </w:r>
          </w:p>
        </w:tc>
        <w:tc>
          <w:tcPr>
            <w:tcW w:w="2520" w:type="dxa"/>
            <w:tcBorders>
              <w:top w:val="single" w:sz="8" w:space="0" w:color="auto"/>
              <w:left w:val="single" w:sz="8" w:space="0" w:color="auto"/>
              <w:bottom w:val="single" w:sz="8" w:space="0" w:color="auto"/>
              <w:right w:val="single" w:sz="8" w:space="0" w:color="auto"/>
            </w:tcBorders>
            <w:vAlign w:val="center"/>
          </w:tcPr>
          <w:p w:rsidR="00725D76" w:rsidRPr="00CF5DDB" w:rsidRDefault="00725D76" w:rsidP="003067AC">
            <w:pPr>
              <w:rPr>
                <w:rFonts w:ascii="新細明體" w:eastAsia="新細明體" w:hAnsi="新細明體"/>
              </w:rPr>
            </w:pPr>
            <w:r w:rsidRPr="00CF5DDB">
              <w:rPr>
                <w:rFonts w:ascii="新細明體" w:eastAsia="新細明體" w:hAnsi="新細明體" w:hint="eastAsia"/>
              </w:rPr>
              <w:t>校長聯絡電話</w:t>
            </w:r>
          </w:p>
        </w:tc>
        <w:tc>
          <w:tcPr>
            <w:tcW w:w="5093" w:type="dxa"/>
            <w:gridSpan w:val="2"/>
            <w:tcBorders>
              <w:top w:val="single" w:sz="8" w:space="0" w:color="auto"/>
              <w:left w:val="single" w:sz="8" w:space="0" w:color="auto"/>
              <w:bottom w:val="single" w:sz="8" w:space="0" w:color="auto"/>
              <w:right w:val="single" w:sz="8" w:space="0" w:color="auto"/>
            </w:tcBorders>
          </w:tcPr>
          <w:p w:rsidR="00725D76" w:rsidRPr="00CF5DDB" w:rsidRDefault="00CF5DDB" w:rsidP="003067AC">
            <w:pPr>
              <w:rPr>
                <w:rFonts w:ascii="新細明體" w:eastAsia="新細明體" w:hAnsi="新細明體"/>
              </w:rPr>
            </w:pPr>
            <w:r>
              <w:rPr>
                <w:rFonts w:ascii="新細明體" w:eastAsia="新細明體" w:hAnsi="新細明體" w:hint="eastAsia"/>
              </w:rPr>
              <w:t>03-4769113*110</w:t>
            </w:r>
          </w:p>
        </w:tc>
      </w:tr>
      <w:tr w:rsidR="00725D76" w:rsidRPr="00CF5DDB">
        <w:trPr>
          <w:trHeight w:val="60"/>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725D76" w:rsidRPr="00CF5DDB" w:rsidRDefault="00725D76" w:rsidP="003067AC">
            <w:pPr>
              <w:rPr>
                <w:rFonts w:ascii="新細明體" w:eastAsia="新細明體" w:hAnsi="新細明體"/>
              </w:rPr>
            </w:pPr>
          </w:p>
        </w:tc>
        <w:tc>
          <w:tcPr>
            <w:tcW w:w="2520" w:type="dxa"/>
            <w:tcBorders>
              <w:top w:val="single" w:sz="8" w:space="0" w:color="auto"/>
              <w:left w:val="single" w:sz="8" w:space="0" w:color="auto"/>
              <w:right w:val="single" w:sz="8" w:space="0" w:color="auto"/>
            </w:tcBorders>
            <w:vAlign w:val="center"/>
          </w:tcPr>
          <w:p w:rsidR="00725D76" w:rsidRPr="00CF5DDB" w:rsidRDefault="00725D76" w:rsidP="003067AC">
            <w:pPr>
              <w:rPr>
                <w:rFonts w:ascii="新細明體" w:eastAsia="新細明體" w:hAnsi="新細明體"/>
              </w:rPr>
            </w:pPr>
            <w:r w:rsidRPr="00CF5DDB">
              <w:rPr>
                <w:rFonts w:ascii="新細明體" w:eastAsia="新細明體" w:hAnsi="新細明體" w:hint="eastAsia"/>
              </w:rPr>
              <w:t>教育部（局）電話</w:t>
            </w:r>
          </w:p>
        </w:tc>
        <w:tc>
          <w:tcPr>
            <w:tcW w:w="5093" w:type="dxa"/>
            <w:gridSpan w:val="2"/>
            <w:tcBorders>
              <w:top w:val="single" w:sz="8" w:space="0" w:color="auto"/>
              <w:left w:val="single" w:sz="8" w:space="0" w:color="auto"/>
              <w:right w:val="single" w:sz="8" w:space="0" w:color="auto"/>
            </w:tcBorders>
          </w:tcPr>
          <w:p w:rsidR="00725D76" w:rsidRPr="00CF5DDB" w:rsidRDefault="00CF5DDB" w:rsidP="003067AC">
            <w:pPr>
              <w:rPr>
                <w:rFonts w:ascii="新細明體" w:eastAsia="新細明體" w:hAnsi="新細明體"/>
              </w:rPr>
            </w:pPr>
            <w:r>
              <w:rPr>
                <w:rFonts w:ascii="新細明體" w:eastAsia="新細明體" w:hAnsi="新細明體" w:hint="eastAsia"/>
              </w:rPr>
              <w:t>3322101</w:t>
            </w:r>
          </w:p>
        </w:tc>
      </w:tr>
      <w:tr w:rsidR="00725D76" w:rsidRPr="00CF5DDB">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725D76" w:rsidRPr="00CF5DDB" w:rsidRDefault="00725D76" w:rsidP="003067AC">
            <w:pPr>
              <w:rPr>
                <w:rFonts w:ascii="新細明體" w:eastAsia="新細明體" w:hAnsi="新細明體"/>
              </w:rPr>
            </w:pPr>
          </w:p>
        </w:tc>
        <w:tc>
          <w:tcPr>
            <w:tcW w:w="2520" w:type="dxa"/>
            <w:tcBorders>
              <w:top w:val="single" w:sz="8" w:space="0" w:color="auto"/>
              <w:left w:val="single" w:sz="8" w:space="0" w:color="auto"/>
              <w:right w:val="single" w:sz="8" w:space="0" w:color="auto"/>
            </w:tcBorders>
            <w:vAlign w:val="center"/>
          </w:tcPr>
          <w:p w:rsidR="00725D76" w:rsidRPr="00CF5DDB" w:rsidRDefault="00725D76" w:rsidP="003067AC">
            <w:pPr>
              <w:rPr>
                <w:rFonts w:ascii="新細明體" w:eastAsia="新細明體" w:hAnsi="新細明體"/>
              </w:rPr>
            </w:pPr>
            <w:proofErr w:type="gramStart"/>
            <w:r w:rsidRPr="00CF5DDB">
              <w:rPr>
                <w:rFonts w:ascii="新細明體" w:eastAsia="新細明體" w:hAnsi="新細明體" w:hint="eastAsia"/>
              </w:rPr>
              <w:t>校安中心</w:t>
            </w:r>
            <w:proofErr w:type="gramEnd"/>
            <w:r w:rsidRPr="00CF5DDB">
              <w:rPr>
                <w:rFonts w:ascii="新細明體" w:eastAsia="新細明體" w:hAnsi="新細明體" w:hint="eastAsia"/>
              </w:rPr>
              <w:t>電話</w:t>
            </w:r>
          </w:p>
        </w:tc>
        <w:tc>
          <w:tcPr>
            <w:tcW w:w="5093" w:type="dxa"/>
            <w:gridSpan w:val="2"/>
            <w:tcBorders>
              <w:top w:val="single" w:sz="8" w:space="0" w:color="auto"/>
              <w:left w:val="single" w:sz="8" w:space="0" w:color="auto"/>
              <w:right w:val="single" w:sz="8" w:space="0" w:color="auto"/>
            </w:tcBorders>
          </w:tcPr>
          <w:p w:rsidR="00725D76" w:rsidRPr="00CF5DDB" w:rsidRDefault="00D84EBE" w:rsidP="003067AC">
            <w:pPr>
              <w:rPr>
                <w:rFonts w:ascii="新細明體" w:eastAsia="新細明體" w:hAnsi="新細明體"/>
              </w:rPr>
            </w:pPr>
            <w:r>
              <w:rPr>
                <w:rFonts w:ascii="新細明體" w:eastAsia="新細明體" w:hAnsi="新細明體" w:hint="eastAsia"/>
              </w:rPr>
              <w:t>3399585</w:t>
            </w:r>
          </w:p>
        </w:tc>
      </w:tr>
      <w:tr w:rsidR="00725D76" w:rsidRPr="00CF5DDB">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725D76" w:rsidRPr="00CF5DDB" w:rsidRDefault="00725D76" w:rsidP="003067AC">
            <w:pPr>
              <w:rPr>
                <w:rFonts w:ascii="新細明體" w:eastAsia="新細明體" w:hAnsi="新細明體"/>
              </w:rPr>
            </w:pPr>
          </w:p>
        </w:tc>
        <w:tc>
          <w:tcPr>
            <w:tcW w:w="2520" w:type="dxa"/>
            <w:tcBorders>
              <w:top w:val="single" w:sz="8" w:space="0" w:color="auto"/>
              <w:left w:val="single" w:sz="8" w:space="0" w:color="auto"/>
              <w:bottom w:val="single" w:sz="8" w:space="0" w:color="auto"/>
              <w:right w:val="single" w:sz="8" w:space="0" w:color="auto"/>
            </w:tcBorders>
            <w:vAlign w:val="center"/>
          </w:tcPr>
          <w:p w:rsidR="00725D76" w:rsidRPr="00CF5DDB" w:rsidRDefault="00725D76" w:rsidP="003067AC">
            <w:pPr>
              <w:rPr>
                <w:rFonts w:ascii="新細明體" w:eastAsia="新細明體" w:hAnsi="新細明體"/>
              </w:rPr>
            </w:pPr>
            <w:r w:rsidRPr="00CF5DDB">
              <w:rPr>
                <w:rFonts w:ascii="新細明體" w:eastAsia="新細明體" w:hAnsi="新細明體" w:hint="eastAsia"/>
              </w:rPr>
              <w:t>警衛室電話/分機</w:t>
            </w:r>
          </w:p>
        </w:tc>
        <w:tc>
          <w:tcPr>
            <w:tcW w:w="5093" w:type="dxa"/>
            <w:gridSpan w:val="2"/>
            <w:tcBorders>
              <w:top w:val="single" w:sz="8" w:space="0" w:color="auto"/>
              <w:left w:val="single" w:sz="8" w:space="0" w:color="auto"/>
              <w:bottom w:val="single" w:sz="8" w:space="0" w:color="auto"/>
              <w:right w:val="single" w:sz="8" w:space="0" w:color="auto"/>
            </w:tcBorders>
          </w:tcPr>
          <w:p w:rsidR="00725D76" w:rsidRPr="00CF5DDB" w:rsidRDefault="00CF5DDB" w:rsidP="003067AC">
            <w:pPr>
              <w:rPr>
                <w:rFonts w:ascii="新細明體" w:eastAsia="新細明體" w:hAnsi="新細明體"/>
              </w:rPr>
            </w:pPr>
            <w:r>
              <w:rPr>
                <w:rFonts w:ascii="新細明體" w:eastAsia="新細明體" w:hAnsi="新細明體" w:hint="eastAsia"/>
              </w:rPr>
              <w:t>03-4769113*313</w:t>
            </w:r>
          </w:p>
        </w:tc>
      </w:tr>
      <w:tr w:rsidR="00725D76" w:rsidRPr="00CF5DDB">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725D76" w:rsidRPr="00CF5DDB" w:rsidRDefault="00725D76" w:rsidP="003067AC">
            <w:pPr>
              <w:rPr>
                <w:rFonts w:ascii="新細明體" w:eastAsia="新細明體" w:hAnsi="新細明體"/>
              </w:rPr>
            </w:pPr>
          </w:p>
        </w:tc>
        <w:tc>
          <w:tcPr>
            <w:tcW w:w="2520" w:type="dxa"/>
            <w:tcBorders>
              <w:top w:val="single" w:sz="8" w:space="0" w:color="auto"/>
              <w:left w:val="single" w:sz="8" w:space="0" w:color="auto"/>
              <w:bottom w:val="single" w:sz="8" w:space="0" w:color="auto"/>
              <w:right w:val="single" w:sz="8" w:space="0" w:color="auto"/>
            </w:tcBorders>
            <w:vAlign w:val="center"/>
          </w:tcPr>
          <w:p w:rsidR="00725D76" w:rsidRPr="00CF5DDB" w:rsidRDefault="00D84EBE" w:rsidP="003067AC">
            <w:pPr>
              <w:rPr>
                <w:rFonts w:ascii="新細明體" w:eastAsia="新細明體" w:hAnsi="新細明體"/>
              </w:rPr>
            </w:pPr>
            <w:r>
              <w:rPr>
                <w:rFonts w:ascii="新細明體" w:eastAsia="新細明體" w:hAnsi="新細明體" w:hint="eastAsia"/>
              </w:rPr>
              <w:t>永安</w:t>
            </w:r>
            <w:r w:rsidR="00725D76" w:rsidRPr="00CF5DDB">
              <w:rPr>
                <w:rFonts w:ascii="新細明體" w:eastAsia="新細明體" w:hAnsi="新細明體" w:hint="eastAsia"/>
              </w:rPr>
              <w:t>派出所電話或110</w:t>
            </w:r>
          </w:p>
        </w:tc>
        <w:tc>
          <w:tcPr>
            <w:tcW w:w="5093" w:type="dxa"/>
            <w:gridSpan w:val="2"/>
            <w:tcBorders>
              <w:top w:val="single" w:sz="8" w:space="0" w:color="auto"/>
              <w:left w:val="single" w:sz="8" w:space="0" w:color="auto"/>
              <w:bottom w:val="single" w:sz="8" w:space="0" w:color="auto"/>
              <w:right w:val="single" w:sz="8" w:space="0" w:color="auto"/>
            </w:tcBorders>
          </w:tcPr>
          <w:p w:rsidR="00725D76" w:rsidRPr="00CF5DDB" w:rsidRDefault="00D84EBE" w:rsidP="003067AC">
            <w:pPr>
              <w:rPr>
                <w:rFonts w:ascii="新細明體" w:eastAsia="新細明體" w:hAnsi="新細明體"/>
              </w:rPr>
            </w:pPr>
            <w:r w:rsidRPr="003E159D">
              <w:rPr>
                <w:rFonts w:ascii="新細明體" w:eastAsia="新細明體" w:hAnsi="新細明體" w:hint="eastAsia"/>
              </w:rPr>
              <w:t>4</w:t>
            </w:r>
            <w:r w:rsidRPr="00D84EBE">
              <w:rPr>
                <w:rFonts w:ascii="新細明體" w:eastAsia="新細明體" w:hAnsi="新細明體" w:hint="eastAsia"/>
              </w:rPr>
              <w:t>861092</w:t>
            </w:r>
          </w:p>
        </w:tc>
      </w:tr>
      <w:tr w:rsidR="00725D76" w:rsidRPr="00CF5DDB">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725D76" w:rsidRPr="00CF5DDB" w:rsidRDefault="00725D76" w:rsidP="003067AC">
            <w:pPr>
              <w:rPr>
                <w:rFonts w:ascii="新細明體" w:eastAsia="新細明體" w:hAnsi="新細明體"/>
              </w:rPr>
            </w:pPr>
          </w:p>
        </w:tc>
        <w:tc>
          <w:tcPr>
            <w:tcW w:w="2520" w:type="dxa"/>
            <w:tcBorders>
              <w:top w:val="single" w:sz="8" w:space="0" w:color="auto"/>
              <w:left w:val="single" w:sz="8" w:space="0" w:color="auto"/>
              <w:bottom w:val="single" w:sz="8" w:space="0" w:color="auto"/>
              <w:right w:val="single" w:sz="8" w:space="0" w:color="auto"/>
            </w:tcBorders>
            <w:vAlign w:val="center"/>
          </w:tcPr>
          <w:p w:rsidR="00725D76" w:rsidRPr="00CF5DDB" w:rsidRDefault="00D84EBE" w:rsidP="003067AC">
            <w:pPr>
              <w:rPr>
                <w:rFonts w:ascii="新細明體" w:eastAsia="新細明體" w:hAnsi="新細明體"/>
              </w:rPr>
            </w:pPr>
            <w:r>
              <w:rPr>
                <w:rFonts w:ascii="新細明體" w:eastAsia="新細明體" w:hAnsi="新細明體" w:hint="eastAsia"/>
              </w:rPr>
              <w:t>永安</w:t>
            </w:r>
            <w:r w:rsidR="00725D76" w:rsidRPr="00CF5DDB">
              <w:rPr>
                <w:rFonts w:ascii="新細明體" w:eastAsia="新細明體" w:hAnsi="新細明體" w:hint="eastAsia"/>
              </w:rPr>
              <w:t>消防分隊電話或119，行動電話撥打112</w:t>
            </w:r>
          </w:p>
        </w:tc>
        <w:tc>
          <w:tcPr>
            <w:tcW w:w="5093" w:type="dxa"/>
            <w:gridSpan w:val="2"/>
            <w:tcBorders>
              <w:top w:val="single" w:sz="8" w:space="0" w:color="auto"/>
              <w:left w:val="single" w:sz="8" w:space="0" w:color="auto"/>
              <w:bottom w:val="single" w:sz="8" w:space="0" w:color="auto"/>
              <w:right w:val="single" w:sz="8" w:space="0" w:color="auto"/>
            </w:tcBorders>
          </w:tcPr>
          <w:p w:rsidR="00725D76" w:rsidRPr="00CF5DDB" w:rsidRDefault="003E159D" w:rsidP="003067AC">
            <w:pPr>
              <w:rPr>
                <w:rFonts w:ascii="新細明體" w:eastAsia="新細明體" w:hAnsi="新細明體"/>
              </w:rPr>
            </w:pPr>
            <w:r w:rsidRPr="003E159D">
              <w:rPr>
                <w:rFonts w:ascii="新細明體" w:eastAsia="新細明體" w:hAnsi="新細明體"/>
              </w:rPr>
              <w:t>486-1297</w:t>
            </w:r>
          </w:p>
        </w:tc>
      </w:tr>
      <w:tr w:rsidR="00725D76" w:rsidRPr="00CF5DDB">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725D76" w:rsidRPr="00CF5DDB" w:rsidRDefault="00725D76" w:rsidP="003067AC">
            <w:pPr>
              <w:rPr>
                <w:rFonts w:ascii="新細明體" w:eastAsia="新細明體" w:hAnsi="新細明體"/>
              </w:rPr>
            </w:pPr>
          </w:p>
        </w:tc>
        <w:tc>
          <w:tcPr>
            <w:tcW w:w="2520" w:type="dxa"/>
            <w:tcBorders>
              <w:top w:val="single" w:sz="8" w:space="0" w:color="auto"/>
              <w:left w:val="single" w:sz="8" w:space="0" w:color="auto"/>
              <w:bottom w:val="single" w:sz="8" w:space="0" w:color="auto"/>
              <w:right w:val="single" w:sz="8" w:space="0" w:color="auto"/>
            </w:tcBorders>
            <w:vAlign w:val="center"/>
          </w:tcPr>
          <w:p w:rsidR="00725D76" w:rsidRPr="00CF5DDB" w:rsidRDefault="00725D76" w:rsidP="003067AC">
            <w:pPr>
              <w:rPr>
                <w:rFonts w:ascii="新細明體" w:eastAsia="新細明體" w:hAnsi="新細明體"/>
              </w:rPr>
            </w:pPr>
            <w:r w:rsidRPr="00CF5DDB">
              <w:rPr>
                <w:rFonts w:ascii="新細明體" w:eastAsia="新細明體" w:hAnsi="新細明體" w:hint="eastAsia"/>
              </w:rPr>
              <w:t>電力公司電話</w:t>
            </w:r>
          </w:p>
        </w:tc>
        <w:tc>
          <w:tcPr>
            <w:tcW w:w="5093" w:type="dxa"/>
            <w:gridSpan w:val="2"/>
            <w:tcBorders>
              <w:top w:val="single" w:sz="8" w:space="0" w:color="auto"/>
              <w:left w:val="single" w:sz="8" w:space="0" w:color="auto"/>
              <w:bottom w:val="single" w:sz="8" w:space="0" w:color="auto"/>
              <w:right w:val="single" w:sz="8" w:space="0" w:color="auto"/>
            </w:tcBorders>
          </w:tcPr>
          <w:p w:rsidR="00725D76" w:rsidRPr="003E159D" w:rsidRDefault="003E159D" w:rsidP="003067AC">
            <w:pPr>
              <w:rPr>
                <w:rFonts w:ascii="新細明體" w:eastAsia="新細明體" w:hAnsi="新細明體" w:cs="新細明體"/>
                <w:color w:val="000000"/>
              </w:rPr>
            </w:pPr>
            <w:r>
              <w:t>477-2006</w:t>
            </w:r>
          </w:p>
        </w:tc>
      </w:tr>
      <w:tr w:rsidR="00725D76" w:rsidRPr="00CF5DDB">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725D76" w:rsidRPr="00CF5DDB" w:rsidRDefault="00725D76" w:rsidP="003067AC">
            <w:pPr>
              <w:rPr>
                <w:rFonts w:ascii="新細明體" w:eastAsia="新細明體" w:hAnsi="新細明體"/>
              </w:rPr>
            </w:pPr>
          </w:p>
        </w:tc>
        <w:tc>
          <w:tcPr>
            <w:tcW w:w="2520" w:type="dxa"/>
            <w:tcBorders>
              <w:top w:val="single" w:sz="8" w:space="0" w:color="auto"/>
              <w:left w:val="single" w:sz="8" w:space="0" w:color="auto"/>
              <w:bottom w:val="single" w:sz="8" w:space="0" w:color="auto"/>
              <w:right w:val="single" w:sz="8" w:space="0" w:color="auto"/>
            </w:tcBorders>
            <w:vAlign w:val="center"/>
          </w:tcPr>
          <w:p w:rsidR="00725D76" w:rsidRPr="00CF5DDB" w:rsidRDefault="00725D76" w:rsidP="003067AC">
            <w:pPr>
              <w:rPr>
                <w:rFonts w:ascii="新細明體" w:eastAsia="新細明體" w:hAnsi="新細明體"/>
              </w:rPr>
            </w:pPr>
            <w:r w:rsidRPr="00CF5DDB">
              <w:rPr>
                <w:rFonts w:ascii="新細明體" w:eastAsia="新細明體" w:hAnsi="新細明體" w:hint="eastAsia"/>
              </w:rPr>
              <w:t>自來水公司電話</w:t>
            </w:r>
          </w:p>
        </w:tc>
        <w:tc>
          <w:tcPr>
            <w:tcW w:w="5093" w:type="dxa"/>
            <w:gridSpan w:val="2"/>
            <w:tcBorders>
              <w:top w:val="single" w:sz="8" w:space="0" w:color="auto"/>
              <w:left w:val="single" w:sz="8" w:space="0" w:color="auto"/>
              <w:bottom w:val="single" w:sz="8" w:space="0" w:color="auto"/>
              <w:right w:val="single" w:sz="8" w:space="0" w:color="auto"/>
            </w:tcBorders>
          </w:tcPr>
          <w:p w:rsidR="00725D76" w:rsidRPr="00CF5DDB" w:rsidRDefault="003E159D" w:rsidP="003067AC">
            <w:pPr>
              <w:rPr>
                <w:rFonts w:ascii="新細明體" w:eastAsia="新細明體" w:hAnsi="新細明體"/>
              </w:rPr>
            </w:pPr>
            <w:r>
              <w:t>478-2077</w:t>
            </w:r>
          </w:p>
        </w:tc>
      </w:tr>
    </w:tbl>
    <w:p w:rsidR="00725D76" w:rsidRDefault="00404C57" w:rsidP="003067AC">
      <w:pPr>
        <w:pStyle w:val="3"/>
      </w:pPr>
      <w:bookmarkStart w:id="34" w:name="_Toc238465786"/>
      <w:r w:rsidRPr="002C1B41">
        <w:rPr>
          <w:rFonts w:hint="eastAsia"/>
        </w:rPr>
        <w:t>2</w:t>
      </w:r>
      <w:r w:rsidR="00337B2E">
        <w:rPr>
          <w:rFonts w:hint="eastAsia"/>
        </w:rPr>
        <w:t>.</w:t>
      </w:r>
      <w:r w:rsidRPr="002C1B41">
        <w:rPr>
          <w:rFonts w:hint="eastAsia"/>
        </w:rPr>
        <w:t>1</w:t>
      </w:r>
      <w:r w:rsidR="00337B2E">
        <w:rPr>
          <w:rFonts w:hint="eastAsia"/>
        </w:rPr>
        <w:t>.</w:t>
      </w:r>
      <w:r>
        <w:rPr>
          <w:rFonts w:hint="eastAsia"/>
        </w:rPr>
        <w:t>2</w:t>
      </w:r>
      <w:r w:rsidR="003E0F9D">
        <w:rPr>
          <w:rFonts w:hint="eastAsia"/>
        </w:rPr>
        <w:t xml:space="preserve"> </w:t>
      </w:r>
      <w:r w:rsidRPr="002C1B41">
        <w:rPr>
          <w:rFonts w:hint="eastAsia"/>
        </w:rPr>
        <w:t>校園災害防救應變組織啟動時機</w:t>
      </w:r>
      <w:bookmarkEnd w:id="34"/>
    </w:p>
    <w:p w:rsidR="00404C57" w:rsidRPr="0033155A" w:rsidRDefault="00404C57" w:rsidP="003067AC">
      <w:pPr>
        <w:pStyle w:val="a6"/>
        <w:spacing w:line="240" w:lineRule="auto"/>
      </w:pPr>
      <w:r w:rsidRPr="0033155A">
        <w:rPr>
          <w:rFonts w:hint="eastAsia"/>
        </w:rPr>
        <w:t>校內之應變組織，應於災害發生視災害情況啟動，啟動時機包含：</w:t>
      </w:r>
    </w:p>
    <w:p w:rsidR="00404C57" w:rsidRPr="006C214B" w:rsidRDefault="00404C57" w:rsidP="003067AC">
      <w:pPr>
        <w:pStyle w:val="11"/>
        <w:spacing w:before="180" w:line="240" w:lineRule="auto"/>
        <w:ind w:left="406" w:hanging="406"/>
      </w:pPr>
      <w:r w:rsidRPr="006C214B">
        <w:rPr>
          <w:rFonts w:hint="eastAsia"/>
        </w:rPr>
        <w:lastRenderedPageBreak/>
        <w:t>一、地方政府成立應變中心時。</w:t>
      </w:r>
    </w:p>
    <w:p w:rsidR="00404C57" w:rsidRPr="006C214B" w:rsidRDefault="00404C57" w:rsidP="003067AC">
      <w:pPr>
        <w:pStyle w:val="11"/>
        <w:spacing w:before="180" w:line="240" w:lineRule="auto"/>
        <w:ind w:left="406" w:hanging="406"/>
      </w:pPr>
      <w:r w:rsidRPr="006C214B">
        <w:rPr>
          <w:rFonts w:hint="eastAsia"/>
        </w:rPr>
        <w:t>二、上級指示成立。</w:t>
      </w:r>
    </w:p>
    <w:p w:rsidR="00404C57" w:rsidRPr="006C214B" w:rsidRDefault="00404C57" w:rsidP="003067AC">
      <w:pPr>
        <w:pStyle w:val="11"/>
        <w:spacing w:before="180" w:line="240" w:lineRule="auto"/>
        <w:ind w:left="406" w:hanging="406"/>
      </w:pPr>
      <w:r w:rsidRPr="006C214B">
        <w:rPr>
          <w:rFonts w:hint="eastAsia"/>
        </w:rPr>
        <w:t>三、學校位於災區且受到災損時。</w:t>
      </w:r>
    </w:p>
    <w:p w:rsidR="00404C57" w:rsidRPr="006C214B" w:rsidRDefault="00404C57" w:rsidP="003067AC">
      <w:pPr>
        <w:pStyle w:val="11"/>
        <w:spacing w:before="180" w:line="240" w:lineRule="auto"/>
        <w:ind w:left="406" w:hanging="406"/>
      </w:pPr>
      <w:r w:rsidRPr="006C214B">
        <w:rPr>
          <w:rFonts w:hint="eastAsia"/>
        </w:rPr>
        <w:t>四、校長視災情程度啟動應變組織。</w:t>
      </w:r>
    </w:p>
    <w:p w:rsidR="00725D76" w:rsidRPr="006C214B" w:rsidRDefault="00404C57" w:rsidP="003067AC">
      <w:pPr>
        <w:pStyle w:val="11"/>
        <w:spacing w:before="180" w:line="240" w:lineRule="auto"/>
        <w:ind w:left="406" w:hanging="406"/>
      </w:pPr>
      <w:r w:rsidRPr="006C214B">
        <w:rPr>
          <w:rFonts w:hint="eastAsia"/>
        </w:rPr>
        <w:t>五、氣象局發</w:t>
      </w:r>
      <w:r w:rsidR="00863C81" w:rsidRPr="006C214B">
        <w:rPr>
          <w:rFonts w:hint="eastAsia"/>
        </w:rPr>
        <w:t>布</w:t>
      </w:r>
      <w:r w:rsidRPr="006C214B">
        <w:rPr>
          <w:rFonts w:hint="eastAsia"/>
        </w:rPr>
        <w:t>中度、強烈颱風警報或豪雨</w:t>
      </w:r>
      <w:proofErr w:type="gramStart"/>
      <w:r w:rsidRPr="006C214B">
        <w:rPr>
          <w:rFonts w:hint="eastAsia"/>
        </w:rPr>
        <w:t>特報時</w:t>
      </w:r>
      <w:proofErr w:type="gramEnd"/>
      <w:r w:rsidRPr="006C214B">
        <w:rPr>
          <w:rFonts w:hint="eastAsia"/>
        </w:rPr>
        <w:t>。</w:t>
      </w:r>
    </w:p>
    <w:p w:rsidR="00725D76" w:rsidRDefault="00404C57" w:rsidP="003067AC">
      <w:pPr>
        <w:pStyle w:val="3"/>
      </w:pPr>
      <w:bookmarkStart w:id="35" w:name="_Toc238465787"/>
      <w:smartTag w:uri="urn:schemas-microsoft-com:office:smarttags" w:element="chsdate">
        <w:smartTagPr>
          <w:attr w:name="IsROCDate" w:val="False"/>
          <w:attr w:name="IsLunarDate" w:val="False"/>
          <w:attr w:name="Day" w:val="30"/>
          <w:attr w:name="Month" w:val="12"/>
          <w:attr w:name="Year" w:val="1899"/>
        </w:smartTagPr>
        <w:r w:rsidRPr="002C1B41">
          <w:rPr>
            <w:rFonts w:hint="eastAsia"/>
          </w:rPr>
          <w:t>2</w:t>
        </w:r>
        <w:r w:rsidR="00337B2E">
          <w:rPr>
            <w:rFonts w:hint="eastAsia"/>
          </w:rPr>
          <w:t>.</w:t>
        </w:r>
        <w:r w:rsidRPr="002C1B41">
          <w:rPr>
            <w:rFonts w:hint="eastAsia"/>
          </w:rPr>
          <w:t>1</w:t>
        </w:r>
        <w:r w:rsidR="00337B2E">
          <w:rPr>
            <w:rFonts w:hint="eastAsia"/>
          </w:rPr>
          <w:t>.</w:t>
        </w:r>
        <w:r w:rsidRPr="002C1B41">
          <w:rPr>
            <w:rFonts w:hint="eastAsia"/>
          </w:rPr>
          <w:t>3</w:t>
        </w:r>
      </w:smartTag>
      <w:r w:rsidRPr="002C1B41">
        <w:rPr>
          <w:rFonts w:hint="eastAsia"/>
        </w:rPr>
        <w:t xml:space="preserve"> </w:t>
      </w:r>
      <w:r w:rsidRPr="002C1B41">
        <w:rPr>
          <w:rFonts w:hint="eastAsia"/>
        </w:rPr>
        <w:t>緊急應變小組之設立與運作</w:t>
      </w:r>
      <w:bookmarkEnd w:id="35"/>
    </w:p>
    <w:p w:rsidR="00404C57" w:rsidRPr="00FA45A3" w:rsidRDefault="00404C57" w:rsidP="003067AC">
      <w:pPr>
        <w:pStyle w:val="a6"/>
        <w:spacing w:line="240" w:lineRule="auto"/>
      </w:pPr>
      <w:r w:rsidRPr="00FA45A3">
        <w:rPr>
          <w:rFonts w:hint="eastAsia"/>
        </w:rPr>
        <w:t>校內災害應變</w:t>
      </w:r>
      <w:r w:rsidRPr="00144F54">
        <w:rPr>
          <w:rFonts w:hAnsi="標楷體"/>
        </w:rPr>
        <w:t>小組</w:t>
      </w:r>
      <w:r w:rsidRPr="00FA45A3">
        <w:rPr>
          <w:rFonts w:hint="eastAsia"/>
        </w:rPr>
        <w:t>之設立須考量災害</w:t>
      </w:r>
      <w:proofErr w:type="gramStart"/>
      <w:r w:rsidRPr="00FA45A3">
        <w:rPr>
          <w:rFonts w:hint="eastAsia"/>
        </w:rPr>
        <w:t>潛勢區</w:t>
      </w:r>
      <w:proofErr w:type="gramEnd"/>
      <w:r w:rsidRPr="00FA45A3">
        <w:rPr>
          <w:rFonts w:hint="eastAsia"/>
        </w:rPr>
        <w:t>，並可於戶外設立第二災害應變</w:t>
      </w:r>
      <w:r w:rsidR="00602399">
        <w:rPr>
          <w:rFonts w:hint="eastAsia"/>
        </w:rPr>
        <w:t>場所</w:t>
      </w:r>
      <w:r w:rsidRPr="00FA45A3">
        <w:rPr>
          <w:rFonts w:hint="eastAsia"/>
        </w:rPr>
        <w:t>以防重大災害之發生，應變</w:t>
      </w:r>
      <w:r w:rsidRPr="00144F54">
        <w:rPr>
          <w:rFonts w:hAnsi="標楷體"/>
        </w:rPr>
        <w:t>小組</w:t>
      </w:r>
      <w:r w:rsidRPr="00FA45A3">
        <w:rPr>
          <w:rFonts w:hint="eastAsia"/>
        </w:rPr>
        <w:t>主要由指揮官下達指示，指揮各分組進行應變作業。</w:t>
      </w:r>
    </w:p>
    <w:p w:rsidR="00404C57" w:rsidRPr="00FA45A3" w:rsidRDefault="00404C57" w:rsidP="003067AC">
      <w:pPr>
        <w:pStyle w:val="11"/>
        <w:spacing w:before="180" w:line="240" w:lineRule="auto"/>
        <w:ind w:left="406" w:hanging="406"/>
      </w:pPr>
      <w:r w:rsidRPr="00FA45A3">
        <w:rPr>
          <w:rFonts w:hint="eastAsia"/>
        </w:rPr>
        <w:t>一、應變小組之設立</w:t>
      </w:r>
    </w:p>
    <w:p w:rsidR="00404C57" w:rsidRPr="006C214B" w:rsidRDefault="00404C57" w:rsidP="003067AC">
      <w:pPr>
        <w:pStyle w:val="a6"/>
        <w:spacing w:line="240" w:lineRule="auto"/>
      </w:pPr>
      <w:r w:rsidRPr="006C214B">
        <w:rPr>
          <w:rFonts w:hint="eastAsia"/>
        </w:rPr>
        <w:t>調查校內之建物，以</w:t>
      </w:r>
      <w:r w:rsidR="00BF1BEE">
        <w:rPr>
          <w:rFonts w:hint="eastAsia"/>
        </w:rPr>
        <w:t>勤學樓</w:t>
      </w:r>
      <w:r w:rsidRPr="006C214B">
        <w:rPr>
          <w:rFonts w:hint="eastAsia"/>
        </w:rPr>
        <w:t>作為緊急應變</w:t>
      </w:r>
      <w:r w:rsidRPr="006C214B">
        <w:rPr>
          <w:rFonts w:hAnsi="標楷體"/>
        </w:rPr>
        <w:t>小組</w:t>
      </w:r>
      <w:r w:rsidRPr="006C214B">
        <w:rPr>
          <w:rFonts w:hint="eastAsia"/>
        </w:rPr>
        <w:t>，中心內備有電話、傳真、網路及相關之救災器具，中心內成員有指揮官、副指揮官、各應變小組負責人，由指揮官</w:t>
      </w:r>
      <w:r w:rsidRPr="006C214B">
        <w:rPr>
          <w:rFonts w:hint="eastAsia"/>
        </w:rPr>
        <w:t>(</w:t>
      </w:r>
      <w:r w:rsidRPr="006C214B">
        <w:rPr>
          <w:rFonts w:hint="eastAsia"/>
        </w:rPr>
        <w:t>校長</w:t>
      </w:r>
      <w:r w:rsidRPr="006C214B">
        <w:rPr>
          <w:rFonts w:hint="eastAsia"/>
        </w:rPr>
        <w:t>)</w:t>
      </w:r>
      <w:r w:rsidRPr="006C214B">
        <w:rPr>
          <w:rFonts w:hint="eastAsia"/>
        </w:rPr>
        <w:t>坐鎮發</w:t>
      </w:r>
      <w:r w:rsidR="00863C81" w:rsidRPr="006C214B">
        <w:rPr>
          <w:rFonts w:hint="eastAsia"/>
        </w:rPr>
        <w:t>布</w:t>
      </w:r>
      <w:r w:rsidRPr="006C214B">
        <w:rPr>
          <w:rFonts w:hint="eastAsia"/>
        </w:rPr>
        <w:t>救災指示，各應變小組負責人接獲指示後，帶領各分組成員進行救災作業。為確保地震災害發生時應變</w:t>
      </w:r>
      <w:r w:rsidRPr="006C214B">
        <w:rPr>
          <w:rFonts w:hAnsi="標楷體"/>
        </w:rPr>
        <w:t>小組</w:t>
      </w:r>
      <w:r w:rsidRPr="006C214B">
        <w:rPr>
          <w:rFonts w:hint="eastAsia"/>
        </w:rPr>
        <w:t>之設立，指定戶外</w:t>
      </w:r>
      <w:r w:rsidR="006C214B">
        <w:rPr>
          <w:rFonts w:hint="eastAsia"/>
        </w:rPr>
        <w:t>小操場</w:t>
      </w:r>
      <w:r w:rsidRPr="006C214B">
        <w:rPr>
          <w:rFonts w:hint="eastAsia"/>
        </w:rPr>
        <w:t>為第二開設集合地點。</w:t>
      </w:r>
    </w:p>
    <w:p w:rsidR="00404C57" w:rsidRPr="00FA45A3" w:rsidRDefault="00404C57" w:rsidP="003067AC">
      <w:pPr>
        <w:pStyle w:val="11"/>
        <w:spacing w:before="180" w:line="240" w:lineRule="auto"/>
        <w:ind w:left="406" w:hanging="406"/>
      </w:pPr>
      <w:r w:rsidRPr="00FA45A3">
        <w:rPr>
          <w:rFonts w:hint="eastAsia"/>
        </w:rPr>
        <w:t>二、應變小組之運作</w:t>
      </w:r>
    </w:p>
    <w:p w:rsidR="00725D76" w:rsidRDefault="00404C57" w:rsidP="003067AC">
      <w:pPr>
        <w:pStyle w:val="a6"/>
        <w:spacing w:line="240" w:lineRule="auto"/>
      </w:pPr>
      <w:r w:rsidRPr="006C214B">
        <w:rPr>
          <w:rFonts w:hint="eastAsia"/>
        </w:rPr>
        <w:t>災害發生後，指揮官、副指揮官及各分組負責人需快速進駐應變</w:t>
      </w:r>
      <w:r w:rsidRPr="006C214B">
        <w:rPr>
          <w:rFonts w:hAnsi="標楷體"/>
        </w:rPr>
        <w:t>小組</w:t>
      </w:r>
      <w:r w:rsidRPr="006C214B">
        <w:rPr>
          <w:rFonts w:hint="eastAsia"/>
        </w:rPr>
        <w:t>進行救災指示之發</w:t>
      </w:r>
      <w:r w:rsidR="00863C81" w:rsidRPr="006C214B">
        <w:rPr>
          <w:rFonts w:hint="eastAsia"/>
        </w:rPr>
        <w:t>布</w:t>
      </w:r>
      <w:r w:rsidRPr="006C214B">
        <w:rPr>
          <w:rFonts w:hint="eastAsia"/>
        </w:rPr>
        <w:t>及分派調度，但於災害發生時，須由人員先前往勘查，確認</w:t>
      </w:r>
      <w:r w:rsidR="00602399" w:rsidRPr="006C214B">
        <w:rPr>
          <w:rFonts w:hint="eastAsia"/>
        </w:rPr>
        <w:t>災害應變場所</w:t>
      </w:r>
      <w:r w:rsidRPr="006C214B">
        <w:rPr>
          <w:rFonts w:hint="eastAsia"/>
        </w:rPr>
        <w:t>之安全無虞，若有安全</w:t>
      </w:r>
      <w:proofErr w:type="gramStart"/>
      <w:r w:rsidRPr="006C214B">
        <w:rPr>
          <w:rFonts w:hint="eastAsia"/>
        </w:rPr>
        <w:t>之虞慮</w:t>
      </w:r>
      <w:proofErr w:type="gramEnd"/>
      <w:r w:rsidRPr="006C214B">
        <w:rPr>
          <w:rFonts w:hint="eastAsia"/>
        </w:rPr>
        <w:t>，立即於戶外指定之第二</w:t>
      </w:r>
      <w:r w:rsidR="00602399" w:rsidRPr="006C214B">
        <w:rPr>
          <w:rFonts w:hint="eastAsia"/>
        </w:rPr>
        <w:t>災害應變場</w:t>
      </w:r>
      <w:r w:rsidR="00602399">
        <w:rPr>
          <w:rFonts w:hint="eastAsia"/>
        </w:rPr>
        <w:t>所</w:t>
      </w:r>
      <w:r w:rsidRPr="00FA45A3">
        <w:rPr>
          <w:rFonts w:hint="eastAsia"/>
        </w:rPr>
        <w:t>設立位置</w:t>
      </w:r>
      <w:r w:rsidR="00602399">
        <w:rPr>
          <w:rFonts w:ascii="標楷體" w:hAnsi="標楷體" w:hint="eastAsia"/>
        </w:rPr>
        <w:t>，</w:t>
      </w:r>
      <w:r w:rsidRPr="00FA45A3">
        <w:rPr>
          <w:rFonts w:hint="eastAsia"/>
        </w:rPr>
        <w:t>進行應變</w:t>
      </w:r>
      <w:r w:rsidRPr="00144F54">
        <w:rPr>
          <w:rFonts w:hAnsi="標楷體"/>
        </w:rPr>
        <w:t>小組</w:t>
      </w:r>
      <w:r w:rsidRPr="00FA45A3">
        <w:rPr>
          <w:rFonts w:hint="eastAsia"/>
        </w:rPr>
        <w:t>之開設。指揮官視災害</w:t>
      </w:r>
      <w:proofErr w:type="gramStart"/>
      <w:r w:rsidRPr="00FA45A3">
        <w:rPr>
          <w:rFonts w:hint="eastAsia"/>
        </w:rPr>
        <w:t>之類別依各</w:t>
      </w:r>
      <w:proofErr w:type="gramEnd"/>
      <w:r w:rsidRPr="00FA45A3">
        <w:rPr>
          <w:rFonts w:hint="eastAsia"/>
        </w:rPr>
        <w:t>災害之應變程序指揮各分組進行救災作業。</w:t>
      </w:r>
    </w:p>
    <w:p w:rsidR="00725D76" w:rsidRDefault="00404C57" w:rsidP="003067AC">
      <w:pPr>
        <w:pStyle w:val="3"/>
      </w:pPr>
      <w:bookmarkStart w:id="36" w:name="_Toc238465788"/>
      <w:smartTag w:uri="urn:schemas-microsoft-com:office:smarttags" w:element="chsdate">
        <w:smartTagPr>
          <w:attr w:name="IsROCDate" w:val="False"/>
          <w:attr w:name="IsLunarDate" w:val="False"/>
          <w:attr w:name="Day" w:val="30"/>
          <w:attr w:name="Month" w:val="12"/>
          <w:attr w:name="Year" w:val="1899"/>
        </w:smartTagPr>
        <w:r w:rsidRPr="002C1B41">
          <w:rPr>
            <w:rFonts w:hint="eastAsia"/>
          </w:rPr>
          <w:t>2</w:t>
        </w:r>
        <w:r w:rsidR="00337B2E">
          <w:rPr>
            <w:rFonts w:hint="eastAsia"/>
          </w:rPr>
          <w:t>.</w:t>
        </w:r>
        <w:r w:rsidRPr="002C1B41">
          <w:rPr>
            <w:rFonts w:hint="eastAsia"/>
          </w:rPr>
          <w:t>1</w:t>
        </w:r>
        <w:r w:rsidR="00337B2E">
          <w:rPr>
            <w:rFonts w:hint="eastAsia"/>
          </w:rPr>
          <w:t>.</w:t>
        </w:r>
        <w:r>
          <w:rPr>
            <w:rFonts w:hint="eastAsia"/>
          </w:rPr>
          <w:t>4</w:t>
        </w:r>
      </w:smartTag>
      <w:r w:rsidR="001F3BAF">
        <w:rPr>
          <w:rFonts w:hint="eastAsia"/>
        </w:rPr>
        <w:t xml:space="preserve"> </w:t>
      </w:r>
      <w:r w:rsidRPr="00712E92">
        <w:rPr>
          <w:rFonts w:hint="eastAsia"/>
        </w:rPr>
        <w:t>災情通報</w:t>
      </w:r>
      <w:bookmarkEnd w:id="36"/>
    </w:p>
    <w:p w:rsidR="00404C57" w:rsidRDefault="00404C57" w:rsidP="003067AC">
      <w:pPr>
        <w:pStyle w:val="a6"/>
        <w:spacing w:line="240" w:lineRule="auto"/>
      </w:pPr>
      <w:r>
        <w:rPr>
          <w:rFonts w:hint="eastAsia"/>
        </w:rPr>
        <w:t>災情通報主要目的為爭取時效、掌握</w:t>
      </w:r>
      <w:r w:rsidR="00D25A8F">
        <w:rPr>
          <w:rFonts w:hint="eastAsia"/>
        </w:rPr>
        <w:t>先</w:t>
      </w:r>
      <w:r>
        <w:rPr>
          <w:rFonts w:hint="eastAsia"/>
        </w:rPr>
        <w:t>機，快速將災害情報傳達，進行快速之搶救作業；藉由廿四小時的值勤機制，即時協助處理校園緊急危安事件，以有效維護校園整體之安全、安寧。</w:t>
      </w:r>
    </w:p>
    <w:p w:rsidR="00404C57" w:rsidRDefault="00404C57" w:rsidP="003067AC">
      <w:pPr>
        <w:pStyle w:val="11"/>
        <w:spacing w:before="180" w:line="240" w:lineRule="auto"/>
        <w:ind w:left="406" w:hanging="406"/>
      </w:pPr>
      <w:r>
        <w:rPr>
          <w:rFonts w:hint="eastAsia"/>
        </w:rPr>
        <w:t>一、通報原則及流程</w:t>
      </w:r>
    </w:p>
    <w:p w:rsidR="00404C57" w:rsidRDefault="00404C57" w:rsidP="003067AC">
      <w:pPr>
        <w:pStyle w:val="a6"/>
        <w:spacing w:line="240" w:lineRule="auto"/>
      </w:pPr>
      <w:r>
        <w:rPr>
          <w:rFonts w:hint="eastAsia"/>
        </w:rPr>
        <w:t>為有效協助本校處理校</w:t>
      </w:r>
      <w:r w:rsidR="00602399">
        <w:rPr>
          <w:rFonts w:hint="eastAsia"/>
        </w:rPr>
        <w:t>園</w:t>
      </w:r>
      <w:r>
        <w:rPr>
          <w:rFonts w:hint="eastAsia"/>
        </w:rPr>
        <w:t>安</w:t>
      </w:r>
      <w:r w:rsidR="00602399">
        <w:rPr>
          <w:rFonts w:hint="eastAsia"/>
        </w:rPr>
        <w:t>全</w:t>
      </w:r>
      <w:r>
        <w:rPr>
          <w:rFonts w:hint="eastAsia"/>
        </w:rPr>
        <w:t>事件，減少事件之損害程度，依照校園安全及災害事件通報作業要點之規定將進行通報。通報流程如圖</w:t>
      </w:r>
      <w:smartTag w:uri="urn:schemas-microsoft-com:office:smarttags" w:element="chsdate">
        <w:smartTagPr>
          <w:attr w:name="IsROCDate" w:val="False"/>
          <w:attr w:name="IsLunarDate" w:val="False"/>
          <w:attr w:name="Day" w:val="2"/>
          <w:attr w:name="Month" w:val="1"/>
          <w:attr w:name="Year" w:val="2002"/>
        </w:smartTagPr>
        <w:r>
          <w:rPr>
            <w:rFonts w:hint="eastAsia"/>
          </w:rPr>
          <w:t>2-1-2</w:t>
        </w:r>
      </w:smartTag>
      <w:r>
        <w:rPr>
          <w:rFonts w:hint="eastAsia"/>
        </w:rPr>
        <w:t>：</w:t>
      </w:r>
    </w:p>
    <w:p w:rsidR="00404C57" w:rsidRDefault="00404C57" w:rsidP="003067AC">
      <w:pPr>
        <w:pStyle w:val="11"/>
        <w:spacing w:before="180" w:line="240" w:lineRule="auto"/>
        <w:ind w:left="406" w:hanging="406"/>
      </w:pPr>
      <w:r>
        <w:rPr>
          <w:rFonts w:hint="eastAsia"/>
        </w:rPr>
        <w:t>二、通報時機</w:t>
      </w:r>
    </w:p>
    <w:p w:rsidR="00404C57" w:rsidRDefault="00404C57" w:rsidP="003067AC">
      <w:pPr>
        <w:pStyle w:val="a6"/>
        <w:spacing w:line="240" w:lineRule="auto"/>
      </w:pPr>
      <w:r>
        <w:rPr>
          <w:rFonts w:hint="eastAsia"/>
        </w:rPr>
        <w:t>為使災害發生後之應變更為快速執行，通報之時機依事件級別之不同進行通報。</w:t>
      </w:r>
    </w:p>
    <w:p w:rsidR="00404C57" w:rsidRDefault="00404C57" w:rsidP="003067AC">
      <w:pPr>
        <w:pStyle w:val="23"/>
        <w:spacing w:before="180" w:line="240" w:lineRule="auto"/>
      </w:pPr>
      <w:r>
        <w:rPr>
          <w:rFonts w:hint="eastAsia"/>
        </w:rPr>
        <w:t>(</w:t>
      </w:r>
      <w:proofErr w:type="gramStart"/>
      <w:r>
        <w:rPr>
          <w:rFonts w:hint="eastAsia"/>
        </w:rPr>
        <w:t>一</w:t>
      </w:r>
      <w:proofErr w:type="gramEnd"/>
      <w:r>
        <w:rPr>
          <w:rFonts w:hint="eastAsia"/>
        </w:rPr>
        <w:t>)</w:t>
      </w:r>
      <w:r>
        <w:rPr>
          <w:rFonts w:hint="eastAsia"/>
        </w:rPr>
        <w:t>甲級事件：應於獲知事件十五分鐘內，以電話通報</w:t>
      </w:r>
      <w:r w:rsidR="006C6A59">
        <w:rPr>
          <w:rFonts w:hint="eastAsia"/>
        </w:rPr>
        <w:t>市</w:t>
      </w:r>
      <w:proofErr w:type="gramStart"/>
      <w:r>
        <w:rPr>
          <w:rFonts w:hint="eastAsia"/>
        </w:rPr>
        <w:t>市</w:t>
      </w:r>
      <w:proofErr w:type="gramEnd"/>
      <w:r>
        <w:rPr>
          <w:rFonts w:hint="eastAsia"/>
        </w:rPr>
        <w:t>教育局及教育部，並</w:t>
      </w:r>
      <w:r>
        <w:rPr>
          <w:rFonts w:hint="eastAsia"/>
        </w:rPr>
        <w:lastRenderedPageBreak/>
        <w:t>於二小時內透過校園事件即時通報網</w:t>
      </w:r>
      <w:proofErr w:type="gramStart"/>
      <w:r>
        <w:rPr>
          <w:rFonts w:hint="eastAsia"/>
        </w:rPr>
        <w:t>實施首報</w:t>
      </w:r>
      <w:proofErr w:type="gramEnd"/>
      <w:r>
        <w:rPr>
          <w:rFonts w:hint="eastAsia"/>
        </w:rPr>
        <w:t>。遇有網路中斷時，改以紙本方式傳真至教育部，</w:t>
      </w:r>
      <w:proofErr w:type="gramStart"/>
      <w:r>
        <w:rPr>
          <w:rFonts w:hint="eastAsia"/>
        </w:rPr>
        <w:t>俟</w:t>
      </w:r>
      <w:proofErr w:type="gramEnd"/>
      <w:r>
        <w:rPr>
          <w:rFonts w:hint="eastAsia"/>
        </w:rPr>
        <w:t>網路恢復後再補行通報作業。</w:t>
      </w:r>
    </w:p>
    <w:p w:rsidR="00404C57" w:rsidRDefault="00404C57" w:rsidP="003067AC">
      <w:pPr>
        <w:pStyle w:val="23"/>
        <w:spacing w:before="180" w:line="240" w:lineRule="auto"/>
      </w:pPr>
      <w:r>
        <w:rPr>
          <w:rFonts w:hint="eastAsia"/>
        </w:rPr>
        <w:t>(</w:t>
      </w:r>
      <w:r>
        <w:rPr>
          <w:rFonts w:hint="eastAsia"/>
        </w:rPr>
        <w:t>二</w:t>
      </w:r>
      <w:r>
        <w:rPr>
          <w:rFonts w:hint="eastAsia"/>
        </w:rPr>
        <w:t>)</w:t>
      </w:r>
      <w:r>
        <w:rPr>
          <w:rFonts w:hint="eastAsia"/>
        </w:rPr>
        <w:t>乙級事件：應於獲知事件十二小時內，透過即時通報網完成通報作業。遇有網路中斷時，作業方式同甲級事件。</w:t>
      </w:r>
    </w:p>
    <w:p w:rsidR="00404C57" w:rsidRDefault="00404C57" w:rsidP="003067AC">
      <w:pPr>
        <w:pStyle w:val="23"/>
        <w:spacing w:before="180" w:line="240" w:lineRule="auto"/>
      </w:pPr>
      <w:r>
        <w:rPr>
          <w:rFonts w:hint="eastAsia"/>
        </w:rPr>
        <w:t>(</w:t>
      </w:r>
      <w:r>
        <w:rPr>
          <w:rFonts w:hint="eastAsia"/>
        </w:rPr>
        <w:t>三</w:t>
      </w:r>
      <w:r>
        <w:rPr>
          <w:rFonts w:hint="eastAsia"/>
        </w:rPr>
        <w:t>)</w:t>
      </w:r>
      <w:r>
        <w:rPr>
          <w:rFonts w:hint="eastAsia"/>
        </w:rPr>
        <w:t>丙級事件：應於獲知事件二</w:t>
      </w:r>
      <w:proofErr w:type="gramStart"/>
      <w:r>
        <w:rPr>
          <w:rFonts w:hint="eastAsia"/>
        </w:rPr>
        <w:t>週</w:t>
      </w:r>
      <w:proofErr w:type="gramEnd"/>
      <w:r>
        <w:rPr>
          <w:rFonts w:hint="eastAsia"/>
        </w:rPr>
        <w:t>內，透過即時通報網完成通報作業。</w:t>
      </w:r>
    </w:p>
    <w:p w:rsidR="00404C57" w:rsidRDefault="00404C57" w:rsidP="003067AC">
      <w:pPr>
        <w:pStyle w:val="11"/>
        <w:spacing w:before="180" w:line="240" w:lineRule="auto"/>
        <w:ind w:left="406" w:hanging="406"/>
      </w:pPr>
      <w:r>
        <w:rPr>
          <w:rFonts w:hint="eastAsia"/>
        </w:rPr>
        <w:t>三、建立校外支援單位電話清冊</w:t>
      </w:r>
    </w:p>
    <w:p w:rsidR="00404C57" w:rsidRDefault="00404C57" w:rsidP="003067AC">
      <w:pPr>
        <w:pStyle w:val="a6"/>
        <w:spacing w:line="240" w:lineRule="auto"/>
      </w:pPr>
      <w:r>
        <w:rPr>
          <w:rFonts w:hint="eastAsia"/>
        </w:rPr>
        <w:t>為使災害發生快速尋求支援協助，通報組應建立之校外應變支援單位之聯絡資訊如下表</w:t>
      </w:r>
      <w:smartTag w:uri="urn:schemas-microsoft-com:office:smarttags" w:element="chsdate">
        <w:smartTagPr>
          <w:attr w:name="IsROCDate" w:val="False"/>
          <w:attr w:name="IsLunarDate" w:val="False"/>
          <w:attr w:name="Day" w:val="4"/>
          <w:attr w:name="Month" w:val="1"/>
          <w:attr w:name="Year" w:val="2002"/>
        </w:smartTagPr>
        <w:r>
          <w:rPr>
            <w:rFonts w:hint="eastAsia"/>
          </w:rPr>
          <w:t>2-1-</w:t>
        </w:r>
        <w:r w:rsidR="007C1944">
          <w:rPr>
            <w:rFonts w:hint="eastAsia"/>
          </w:rPr>
          <w:t>4</w:t>
        </w:r>
      </w:smartTag>
      <w:r>
        <w:rPr>
          <w:rFonts w:hint="eastAsia"/>
        </w:rPr>
        <w:t>，表中詳細記載支援之單位，及支援單位所能提供之器材。</w:t>
      </w:r>
    </w:p>
    <w:p w:rsidR="00404C57" w:rsidRDefault="00404C57" w:rsidP="003067AC">
      <w:pPr>
        <w:pStyle w:val="11"/>
        <w:spacing w:before="180" w:line="240" w:lineRule="auto"/>
        <w:ind w:left="406" w:hanging="406"/>
      </w:pPr>
      <w:r>
        <w:rPr>
          <w:rFonts w:hint="eastAsia"/>
        </w:rPr>
        <w:t>四、通報內容</w:t>
      </w:r>
    </w:p>
    <w:p w:rsidR="00725D76" w:rsidRDefault="00404C57" w:rsidP="003067AC">
      <w:pPr>
        <w:pStyle w:val="a6"/>
        <w:spacing w:line="240" w:lineRule="auto"/>
      </w:pPr>
      <w:r>
        <w:rPr>
          <w:rFonts w:hint="eastAsia"/>
        </w:rPr>
        <w:t>在通報上應有制式</w:t>
      </w:r>
      <w:proofErr w:type="gramStart"/>
      <w:r>
        <w:rPr>
          <w:rFonts w:hint="eastAsia"/>
        </w:rPr>
        <w:t>之說詞</w:t>
      </w:r>
      <w:proofErr w:type="gramEnd"/>
      <w:r>
        <w:rPr>
          <w:rFonts w:hint="eastAsia"/>
        </w:rPr>
        <w:t>，先告知通報人姓名、單位、職稱，接著告知事故發生時間、地點，再來說明事故狀況、傷亡情況、</w:t>
      </w:r>
      <w:r>
        <w:rPr>
          <w:rFonts w:hint="eastAsia"/>
        </w:rPr>
        <w:t xml:space="preserve"> </w:t>
      </w:r>
      <w:r>
        <w:rPr>
          <w:rFonts w:hint="eastAsia"/>
        </w:rPr>
        <w:t>已實施或將實施之處置以及所需之協助等，災害通報之格式如下表</w:t>
      </w:r>
      <w:smartTag w:uri="urn:schemas-microsoft-com:office:smarttags" w:element="chsdate">
        <w:smartTagPr>
          <w:attr w:name="IsROCDate" w:val="False"/>
          <w:attr w:name="IsLunarDate" w:val="False"/>
          <w:attr w:name="Day" w:val="5"/>
          <w:attr w:name="Month" w:val="1"/>
          <w:attr w:name="Year" w:val="2002"/>
        </w:smartTagPr>
        <w:r>
          <w:rPr>
            <w:rFonts w:hint="eastAsia"/>
          </w:rPr>
          <w:t>2-1-</w:t>
        </w:r>
        <w:r w:rsidR="007C1944">
          <w:rPr>
            <w:rFonts w:hint="eastAsia"/>
          </w:rPr>
          <w:t>5</w:t>
        </w:r>
      </w:smartTag>
      <w:r>
        <w:rPr>
          <w:rFonts w:hint="eastAsia"/>
        </w:rPr>
        <w:t>。</w:t>
      </w:r>
    </w:p>
    <w:p w:rsidR="00404C57" w:rsidRPr="006C214B" w:rsidRDefault="00404C57" w:rsidP="003067AC">
      <w:pPr>
        <w:pStyle w:val="table"/>
        <w:spacing w:before="180"/>
      </w:pPr>
      <w:bookmarkStart w:id="37" w:name="_Toc238465882"/>
      <w:r w:rsidRPr="006C214B">
        <w:rPr>
          <w:rFonts w:hint="eastAsia"/>
        </w:rPr>
        <w:t>表</w:t>
      </w:r>
      <w:smartTag w:uri="urn:schemas-microsoft-com:office:smarttags" w:element="chsdate">
        <w:smartTagPr>
          <w:attr w:name="IsROCDate" w:val="False"/>
          <w:attr w:name="IsLunarDate" w:val="False"/>
          <w:attr w:name="Day" w:val="4"/>
          <w:attr w:name="Month" w:val="1"/>
          <w:attr w:name="Year" w:val="2002"/>
        </w:smartTagPr>
        <w:r w:rsidRPr="006C214B">
          <w:rPr>
            <w:rFonts w:hint="eastAsia"/>
          </w:rPr>
          <w:t>2-1-</w:t>
        </w:r>
        <w:r w:rsidR="007C1944" w:rsidRPr="006C214B">
          <w:rPr>
            <w:rFonts w:hint="eastAsia"/>
          </w:rPr>
          <w:t>4</w:t>
        </w:r>
      </w:smartTag>
      <w:r w:rsidR="007C1944" w:rsidRPr="006C214B">
        <w:rPr>
          <w:rFonts w:hint="eastAsia"/>
        </w:rPr>
        <w:t>、</w:t>
      </w:r>
      <w:r w:rsidRPr="006C214B">
        <w:rPr>
          <w:rFonts w:hint="eastAsia"/>
        </w:rPr>
        <w:t>外部支援單位聯絡清冊</w:t>
      </w:r>
      <w:bookmarkEnd w:id="37"/>
    </w:p>
    <w:tbl>
      <w:tblPr>
        <w:tblW w:w="830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68"/>
        <w:gridCol w:w="138"/>
        <w:gridCol w:w="1569"/>
        <w:gridCol w:w="1371"/>
        <w:gridCol w:w="2212"/>
        <w:gridCol w:w="869"/>
      </w:tblGrid>
      <w:tr w:rsidR="005736F3" w:rsidRPr="006C214B">
        <w:tc>
          <w:tcPr>
            <w:tcW w:w="2081" w:type="dxa"/>
            <w:tcBorders>
              <w:bottom w:val="single" w:sz="4" w:space="0" w:color="auto"/>
            </w:tcBorders>
          </w:tcPr>
          <w:p w:rsidR="00404C57" w:rsidRPr="006C214B" w:rsidRDefault="00404C57" w:rsidP="003067AC">
            <w:pPr>
              <w:rPr>
                <w:rFonts w:ascii="新細明體" w:eastAsia="新細明體" w:hAnsi="新細明體"/>
              </w:rPr>
            </w:pPr>
            <w:r w:rsidRPr="006C214B">
              <w:rPr>
                <w:rFonts w:ascii="新細明體" w:eastAsia="新細明體" w:hAnsi="新細明體"/>
              </w:rPr>
              <w:t>單位名稱</w:t>
            </w:r>
          </w:p>
        </w:tc>
        <w:tc>
          <w:tcPr>
            <w:tcW w:w="1775" w:type="dxa"/>
            <w:gridSpan w:val="3"/>
            <w:tcBorders>
              <w:bottom w:val="single" w:sz="4" w:space="0" w:color="auto"/>
            </w:tcBorders>
          </w:tcPr>
          <w:p w:rsidR="00404C57" w:rsidRPr="006C214B" w:rsidRDefault="00404C57" w:rsidP="003067AC">
            <w:pPr>
              <w:rPr>
                <w:rFonts w:ascii="新細明體" w:eastAsia="新細明體" w:hAnsi="新細明體"/>
              </w:rPr>
            </w:pPr>
            <w:r w:rsidRPr="006C214B">
              <w:rPr>
                <w:rFonts w:ascii="新細明體" w:eastAsia="新細明體" w:hAnsi="新細明體"/>
              </w:rPr>
              <w:t>聯絡電話</w:t>
            </w:r>
          </w:p>
        </w:tc>
        <w:tc>
          <w:tcPr>
            <w:tcW w:w="1371" w:type="dxa"/>
            <w:tcBorders>
              <w:bottom w:val="single" w:sz="4" w:space="0" w:color="auto"/>
            </w:tcBorders>
          </w:tcPr>
          <w:p w:rsidR="00404C57" w:rsidRPr="006C214B" w:rsidRDefault="00404C57" w:rsidP="003067AC">
            <w:pPr>
              <w:rPr>
                <w:rFonts w:ascii="新細明體" w:eastAsia="新細明體" w:hAnsi="新細明體"/>
              </w:rPr>
            </w:pPr>
            <w:r w:rsidRPr="006C214B">
              <w:rPr>
                <w:rFonts w:ascii="新細明體" w:eastAsia="新細明體" w:hAnsi="新細明體"/>
              </w:rPr>
              <w:t>聯絡人</w:t>
            </w:r>
          </w:p>
        </w:tc>
        <w:tc>
          <w:tcPr>
            <w:tcW w:w="2212" w:type="dxa"/>
            <w:tcBorders>
              <w:bottom w:val="single" w:sz="4" w:space="0" w:color="auto"/>
            </w:tcBorders>
          </w:tcPr>
          <w:p w:rsidR="00404C57" w:rsidRPr="006C214B" w:rsidRDefault="00404C57" w:rsidP="003067AC">
            <w:pPr>
              <w:rPr>
                <w:rFonts w:ascii="新細明體" w:eastAsia="新細明體" w:hAnsi="新細明體"/>
              </w:rPr>
            </w:pPr>
            <w:r w:rsidRPr="006C214B">
              <w:rPr>
                <w:rFonts w:ascii="新細明體" w:eastAsia="新細明體" w:hAnsi="新細明體"/>
              </w:rPr>
              <w:t>可支援工具或技術</w:t>
            </w:r>
          </w:p>
          <w:p w:rsidR="00404C57" w:rsidRPr="006C214B" w:rsidRDefault="00404C57" w:rsidP="003067AC">
            <w:pPr>
              <w:rPr>
                <w:rFonts w:ascii="新細明體" w:eastAsia="新細明體" w:hAnsi="新細明體"/>
              </w:rPr>
            </w:pPr>
            <w:r w:rsidRPr="006C214B">
              <w:rPr>
                <w:rFonts w:ascii="新細明體" w:eastAsia="新細明體" w:hAnsi="新細明體"/>
              </w:rPr>
              <w:t>(服務項目及內容)</w:t>
            </w:r>
          </w:p>
        </w:tc>
        <w:tc>
          <w:tcPr>
            <w:tcW w:w="869" w:type="dxa"/>
            <w:tcBorders>
              <w:bottom w:val="single" w:sz="4" w:space="0" w:color="auto"/>
            </w:tcBorders>
          </w:tcPr>
          <w:p w:rsidR="00404C57" w:rsidRPr="006C214B" w:rsidRDefault="00404C57" w:rsidP="003067AC">
            <w:pPr>
              <w:rPr>
                <w:rFonts w:ascii="新細明體" w:eastAsia="新細明體" w:hAnsi="新細明體"/>
              </w:rPr>
            </w:pPr>
            <w:r w:rsidRPr="006C214B">
              <w:rPr>
                <w:rFonts w:ascii="新細明體" w:eastAsia="新細明體" w:hAnsi="新細明體"/>
              </w:rPr>
              <w:t>備註</w:t>
            </w:r>
          </w:p>
        </w:tc>
      </w:tr>
      <w:tr w:rsidR="00404C57" w:rsidRPr="006C214B">
        <w:tc>
          <w:tcPr>
            <w:tcW w:w="8308" w:type="dxa"/>
            <w:gridSpan w:val="7"/>
            <w:shd w:val="clear" w:color="auto" w:fill="E6E6E6"/>
          </w:tcPr>
          <w:p w:rsidR="00404C57" w:rsidRPr="006C214B" w:rsidRDefault="00404C57" w:rsidP="003067AC">
            <w:pPr>
              <w:rPr>
                <w:rFonts w:ascii="新細明體" w:eastAsia="新細明體" w:hAnsi="新細明體"/>
              </w:rPr>
            </w:pPr>
            <w:r w:rsidRPr="006C214B">
              <w:rPr>
                <w:rFonts w:ascii="新細明體" w:eastAsia="新細明體" w:hAnsi="新細明體"/>
              </w:rPr>
              <w:t>消防單位</w:t>
            </w:r>
            <w:r w:rsidRPr="006C214B">
              <w:rPr>
                <w:rFonts w:ascii="新細明體" w:eastAsia="新細明體" w:hAnsi="新細明體"/>
              </w:rPr>
              <w:tab/>
            </w:r>
          </w:p>
        </w:tc>
      </w:tr>
      <w:tr w:rsidR="005736F3" w:rsidRPr="006C214B">
        <w:tc>
          <w:tcPr>
            <w:tcW w:w="2287" w:type="dxa"/>
            <w:gridSpan w:val="3"/>
          </w:tcPr>
          <w:p w:rsidR="00404C57" w:rsidRPr="006C214B" w:rsidRDefault="006C214B" w:rsidP="003067AC">
            <w:pPr>
              <w:rPr>
                <w:rFonts w:ascii="新細明體" w:eastAsia="新細明體" w:hAnsi="新細明體"/>
              </w:rPr>
            </w:pPr>
            <w:r>
              <w:rPr>
                <w:rFonts w:ascii="新細明體" w:eastAsia="新細明體" w:hAnsi="新細明體" w:hint="eastAsia"/>
              </w:rPr>
              <w:t>永安</w:t>
            </w:r>
            <w:r w:rsidR="00404C57" w:rsidRPr="006C214B">
              <w:rPr>
                <w:rFonts w:ascii="新細明體" w:eastAsia="新細明體" w:hAnsi="新細明體"/>
              </w:rPr>
              <w:t>消防隊</w:t>
            </w:r>
          </w:p>
        </w:tc>
        <w:tc>
          <w:tcPr>
            <w:tcW w:w="1569" w:type="dxa"/>
          </w:tcPr>
          <w:p w:rsidR="00404C57" w:rsidRPr="006C214B" w:rsidRDefault="005736F3" w:rsidP="003067AC">
            <w:pPr>
              <w:rPr>
                <w:rFonts w:ascii="新細明體" w:eastAsia="新細明體" w:hAnsi="新細明體"/>
              </w:rPr>
            </w:pPr>
            <w:r w:rsidRPr="005736F3">
              <w:rPr>
                <w:rFonts w:ascii="新細明體" w:eastAsia="新細明體" w:hAnsi="新細明體"/>
              </w:rPr>
              <w:t>4861297</w:t>
            </w:r>
          </w:p>
        </w:tc>
        <w:tc>
          <w:tcPr>
            <w:tcW w:w="1371" w:type="dxa"/>
          </w:tcPr>
          <w:p w:rsidR="00404C57" w:rsidRPr="006C214B" w:rsidRDefault="00404C57" w:rsidP="003067AC">
            <w:pPr>
              <w:rPr>
                <w:rFonts w:ascii="新細明體" w:eastAsia="新細明體" w:hAnsi="新細明體"/>
              </w:rPr>
            </w:pPr>
          </w:p>
        </w:tc>
        <w:tc>
          <w:tcPr>
            <w:tcW w:w="2212" w:type="dxa"/>
          </w:tcPr>
          <w:p w:rsidR="00404C57" w:rsidRPr="006C214B" w:rsidRDefault="00404C57" w:rsidP="003067AC">
            <w:pPr>
              <w:rPr>
                <w:rFonts w:ascii="新細明體" w:eastAsia="新細明體" w:hAnsi="新細明體"/>
              </w:rPr>
            </w:pPr>
            <w:r w:rsidRPr="006C214B">
              <w:rPr>
                <w:rFonts w:ascii="新細明體" w:eastAsia="新細明體" w:hAnsi="新細明體"/>
              </w:rPr>
              <w:t>消防車</w:t>
            </w:r>
            <w:r w:rsidR="006C214B">
              <w:rPr>
                <w:rFonts w:ascii="新細明體" w:eastAsia="新細明體" w:hAnsi="新細明體" w:hint="eastAsia"/>
              </w:rPr>
              <w:t>救護車</w:t>
            </w:r>
          </w:p>
        </w:tc>
        <w:tc>
          <w:tcPr>
            <w:tcW w:w="869" w:type="dxa"/>
          </w:tcPr>
          <w:p w:rsidR="00404C57" w:rsidRPr="006C214B" w:rsidRDefault="00404C57" w:rsidP="003067AC">
            <w:pPr>
              <w:rPr>
                <w:rFonts w:ascii="新細明體" w:eastAsia="新細明體" w:hAnsi="新細明體"/>
              </w:rPr>
            </w:pPr>
          </w:p>
        </w:tc>
      </w:tr>
      <w:tr w:rsidR="005736F3" w:rsidRPr="006C214B">
        <w:tc>
          <w:tcPr>
            <w:tcW w:w="2287" w:type="dxa"/>
            <w:gridSpan w:val="3"/>
          </w:tcPr>
          <w:p w:rsidR="005736F3" w:rsidRDefault="005736F3" w:rsidP="003067AC">
            <w:pPr>
              <w:rPr>
                <w:rFonts w:ascii="新細明體" w:eastAsia="新細明體" w:hAnsi="新細明體"/>
              </w:rPr>
            </w:pPr>
            <w:r>
              <w:rPr>
                <w:rFonts w:ascii="新細明體" w:eastAsia="新細明體" w:hAnsi="新細明體" w:hint="eastAsia"/>
              </w:rPr>
              <w:t>新屋消防隊</w:t>
            </w:r>
          </w:p>
        </w:tc>
        <w:tc>
          <w:tcPr>
            <w:tcW w:w="1569" w:type="dxa"/>
          </w:tcPr>
          <w:p w:rsidR="005736F3" w:rsidRPr="005736F3" w:rsidRDefault="005736F3" w:rsidP="003067AC">
            <w:pPr>
              <w:rPr>
                <w:rFonts w:ascii="新細明體" w:eastAsia="新細明體" w:hAnsi="新細明體"/>
              </w:rPr>
            </w:pPr>
            <w:r>
              <w:rPr>
                <w:rFonts w:ascii="新細明體" w:eastAsia="新細明體" w:hAnsi="新細明體" w:hint="eastAsia"/>
              </w:rPr>
              <w:t>4777270</w:t>
            </w:r>
          </w:p>
        </w:tc>
        <w:tc>
          <w:tcPr>
            <w:tcW w:w="1371" w:type="dxa"/>
          </w:tcPr>
          <w:p w:rsidR="005736F3" w:rsidRPr="006C214B" w:rsidRDefault="005736F3" w:rsidP="003067AC">
            <w:pPr>
              <w:rPr>
                <w:rFonts w:ascii="新細明體" w:eastAsia="新細明體" w:hAnsi="新細明體"/>
              </w:rPr>
            </w:pPr>
          </w:p>
        </w:tc>
        <w:tc>
          <w:tcPr>
            <w:tcW w:w="2212" w:type="dxa"/>
          </w:tcPr>
          <w:p w:rsidR="005736F3" w:rsidRPr="006C214B" w:rsidRDefault="005736F3" w:rsidP="003067AC">
            <w:pPr>
              <w:rPr>
                <w:rFonts w:ascii="新細明體" w:eastAsia="新細明體" w:hAnsi="新細明體"/>
              </w:rPr>
            </w:pPr>
          </w:p>
        </w:tc>
        <w:tc>
          <w:tcPr>
            <w:tcW w:w="869" w:type="dxa"/>
          </w:tcPr>
          <w:p w:rsidR="005736F3" w:rsidRPr="006C214B" w:rsidRDefault="005736F3" w:rsidP="003067AC">
            <w:pPr>
              <w:rPr>
                <w:rFonts w:ascii="新細明體" w:eastAsia="新細明體" w:hAnsi="新細明體"/>
              </w:rPr>
            </w:pPr>
          </w:p>
        </w:tc>
      </w:tr>
      <w:tr w:rsidR="00404C57" w:rsidRPr="006C214B">
        <w:tc>
          <w:tcPr>
            <w:tcW w:w="8308" w:type="dxa"/>
            <w:gridSpan w:val="7"/>
            <w:shd w:val="clear" w:color="auto" w:fill="E6E6E6"/>
          </w:tcPr>
          <w:p w:rsidR="00404C57" w:rsidRPr="006C214B" w:rsidRDefault="00404C57" w:rsidP="003067AC">
            <w:pPr>
              <w:rPr>
                <w:rFonts w:ascii="新細明體" w:eastAsia="新細明體" w:hAnsi="新細明體"/>
              </w:rPr>
            </w:pPr>
            <w:r w:rsidRPr="006C214B">
              <w:rPr>
                <w:rFonts w:ascii="新細明體" w:eastAsia="新細明體" w:hAnsi="新細明體"/>
              </w:rPr>
              <w:t>警政單位</w:t>
            </w:r>
          </w:p>
        </w:tc>
      </w:tr>
      <w:tr w:rsidR="005736F3" w:rsidRPr="006C214B">
        <w:tc>
          <w:tcPr>
            <w:tcW w:w="2149" w:type="dxa"/>
            <w:gridSpan w:val="2"/>
          </w:tcPr>
          <w:p w:rsidR="00404C57" w:rsidRPr="006C214B" w:rsidRDefault="006C214B" w:rsidP="003067AC">
            <w:pPr>
              <w:rPr>
                <w:rFonts w:ascii="新細明體" w:eastAsia="新細明體" w:hAnsi="新細明體"/>
              </w:rPr>
            </w:pPr>
            <w:r>
              <w:rPr>
                <w:rFonts w:ascii="新細明體" w:eastAsia="新細明體" w:hAnsi="新細明體" w:hint="eastAsia"/>
              </w:rPr>
              <w:t>楊梅分局</w:t>
            </w:r>
          </w:p>
        </w:tc>
        <w:tc>
          <w:tcPr>
            <w:tcW w:w="1707" w:type="dxa"/>
            <w:gridSpan w:val="2"/>
          </w:tcPr>
          <w:p w:rsidR="00404C57" w:rsidRPr="006C214B" w:rsidRDefault="005736F3" w:rsidP="003067AC">
            <w:pPr>
              <w:rPr>
                <w:rFonts w:ascii="新細明體" w:eastAsia="新細明體" w:hAnsi="新細明體"/>
              </w:rPr>
            </w:pPr>
            <w:r w:rsidRPr="001F3D68">
              <w:rPr>
                <w:rFonts w:ascii="新細明體" w:eastAsia="新細明體" w:hAnsi="新細明體"/>
              </w:rPr>
              <w:t>782274</w:t>
            </w:r>
          </w:p>
        </w:tc>
        <w:tc>
          <w:tcPr>
            <w:tcW w:w="1371" w:type="dxa"/>
          </w:tcPr>
          <w:p w:rsidR="00404C57" w:rsidRPr="006C214B" w:rsidRDefault="00404C57" w:rsidP="003067AC">
            <w:pPr>
              <w:rPr>
                <w:rFonts w:ascii="新細明體" w:eastAsia="新細明體" w:hAnsi="新細明體"/>
              </w:rPr>
            </w:pPr>
          </w:p>
        </w:tc>
        <w:tc>
          <w:tcPr>
            <w:tcW w:w="2212" w:type="dxa"/>
          </w:tcPr>
          <w:p w:rsidR="00404C57" w:rsidRPr="006C214B" w:rsidRDefault="00404C57" w:rsidP="003067AC">
            <w:pPr>
              <w:rPr>
                <w:rFonts w:ascii="新細明體" w:eastAsia="新細明體" w:hAnsi="新細明體"/>
              </w:rPr>
            </w:pPr>
          </w:p>
        </w:tc>
        <w:tc>
          <w:tcPr>
            <w:tcW w:w="869" w:type="dxa"/>
          </w:tcPr>
          <w:p w:rsidR="00404C57" w:rsidRPr="006C214B" w:rsidRDefault="00404C57" w:rsidP="003067AC">
            <w:pPr>
              <w:rPr>
                <w:rFonts w:ascii="新細明體" w:eastAsia="新細明體" w:hAnsi="新細明體"/>
              </w:rPr>
            </w:pPr>
          </w:p>
        </w:tc>
      </w:tr>
      <w:tr w:rsidR="005736F3" w:rsidRPr="006C214B">
        <w:tc>
          <w:tcPr>
            <w:tcW w:w="2149" w:type="dxa"/>
            <w:gridSpan w:val="2"/>
            <w:tcBorders>
              <w:bottom w:val="single" w:sz="4" w:space="0" w:color="auto"/>
            </w:tcBorders>
          </w:tcPr>
          <w:p w:rsidR="00404C57" w:rsidRPr="006C214B" w:rsidRDefault="006C214B" w:rsidP="003067AC">
            <w:pPr>
              <w:rPr>
                <w:rFonts w:ascii="新細明體" w:eastAsia="新細明體" w:hAnsi="新細明體"/>
              </w:rPr>
            </w:pPr>
            <w:r>
              <w:rPr>
                <w:rFonts w:ascii="新細明體" w:eastAsia="新細明體" w:hAnsi="新細明體" w:hint="eastAsia"/>
              </w:rPr>
              <w:t>永安</w:t>
            </w:r>
            <w:r w:rsidR="001F3D68">
              <w:rPr>
                <w:rFonts w:ascii="新細明體" w:eastAsia="新細明體" w:hAnsi="新細明體" w:hint="eastAsia"/>
              </w:rPr>
              <w:t>分駐所</w:t>
            </w:r>
          </w:p>
        </w:tc>
        <w:tc>
          <w:tcPr>
            <w:tcW w:w="1707" w:type="dxa"/>
            <w:gridSpan w:val="2"/>
            <w:tcBorders>
              <w:bottom w:val="single" w:sz="4" w:space="0" w:color="auto"/>
            </w:tcBorders>
          </w:tcPr>
          <w:p w:rsidR="00404C57" w:rsidRPr="006C214B" w:rsidRDefault="001F3D68" w:rsidP="003067AC">
            <w:pPr>
              <w:rPr>
                <w:rFonts w:ascii="新細明體" w:eastAsia="新細明體" w:hAnsi="新細明體"/>
              </w:rPr>
            </w:pPr>
            <w:r w:rsidRPr="001F3D68">
              <w:rPr>
                <w:rFonts w:ascii="新細明體" w:eastAsia="新細明體" w:hAnsi="新細明體"/>
              </w:rPr>
              <w:t>4782274</w:t>
            </w:r>
          </w:p>
        </w:tc>
        <w:tc>
          <w:tcPr>
            <w:tcW w:w="1371" w:type="dxa"/>
            <w:tcBorders>
              <w:bottom w:val="single" w:sz="4" w:space="0" w:color="auto"/>
            </w:tcBorders>
          </w:tcPr>
          <w:p w:rsidR="00404C57" w:rsidRPr="006C214B" w:rsidRDefault="00404C57" w:rsidP="003067AC">
            <w:pPr>
              <w:rPr>
                <w:rFonts w:ascii="新細明體" w:eastAsia="新細明體" w:hAnsi="新細明體"/>
              </w:rPr>
            </w:pPr>
          </w:p>
        </w:tc>
        <w:tc>
          <w:tcPr>
            <w:tcW w:w="2212" w:type="dxa"/>
            <w:tcBorders>
              <w:bottom w:val="single" w:sz="4" w:space="0" w:color="auto"/>
            </w:tcBorders>
          </w:tcPr>
          <w:p w:rsidR="00404C57" w:rsidRPr="006C214B" w:rsidRDefault="00404C57" w:rsidP="003067AC">
            <w:pPr>
              <w:rPr>
                <w:rFonts w:ascii="新細明體" w:eastAsia="新細明體" w:hAnsi="新細明體"/>
              </w:rPr>
            </w:pPr>
          </w:p>
        </w:tc>
        <w:tc>
          <w:tcPr>
            <w:tcW w:w="869" w:type="dxa"/>
            <w:tcBorders>
              <w:bottom w:val="single" w:sz="4" w:space="0" w:color="auto"/>
            </w:tcBorders>
          </w:tcPr>
          <w:p w:rsidR="00404C57" w:rsidRPr="006C214B" w:rsidRDefault="00404C57" w:rsidP="003067AC">
            <w:pPr>
              <w:rPr>
                <w:rFonts w:ascii="新細明體" w:eastAsia="新細明體" w:hAnsi="新細明體"/>
              </w:rPr>
            </w:pPr>
          </w:p>
        </w:tc>
      </w:tr>
      <w:tr w:rsidR="00404C57" w:rsidRPr="006C214B">
        <w:tc>
          <w:tcPr>
            <w:tcW w:w="8308" w:type="dxa"/>
            <w:gridSpan w:val="7"/>
            <w:shd w:val="clear" w:color="auto" w:fill="E6E6E6"/>
          </w:tcPr>
          <w:p w:rsidR="00404C57" w:rsidRPr="006C214B" w:rsidRDefault="00404C57" w:rsidP="003067AC">
            <w:pPr>
              <w:rPr>
                <w:rFonts w:ascii="新細明體" w:eastAsia="新細明體" w:hAnsi="新細明體"/>
              </w:rPr>
            </w:pPr>
            <w:r w:rsidRPr="006C214B">
              <w:rPr>
                <w:rFonts w:ascii="新細明體" w:eastAsia="新細明體" w:hAnsi="新細明體"/>
              </w:rPr>
              <w:t>公共設施公司</w:t>
            </w:r>
          </w:p>
        </w:tc>
      </w:tr>
      <w:tr w:rsidR="005736F3" w:rsidRPr="006C214B">
        <w:tc>
          <w:tcPr>
            <w:tcW w:w="2149" w:type="dxa"/>
            <w:gridSpan w:val="2"/>
          </w:tcPr>
          <w:p w:rsidR="00404C57" w:rsidRPr="006C214B" w:rsidRDefault="00404C57" w:rsidP="003067AC">
            <w:pPr>
              <w:rPr>
                <w:rFonts w:ascii="新細明體" w:eastAsia="新細明體" w:hAnsi="新細明體"/>
              </w:rPr>
            </w:pPr>
            <w:r w:rsidRPr="006C214B">
              <w:rPr>
                <w:rFonts w:ascii="新細明體" w:eastAsia="新細明體" w:hAnsi="新細明體"/>
              </w:rPr>
              <w:t>電力公司</w:t>
            </w:r>
            <w:r w:rsidR="005736F3">
              <w:rPr>
                <w:rFonts w:ascii="新細明體" w:eastAsia="新細明體" w:hAnsi="新細明體" w:hint="eastAsia"/>
              </w:rPr>
              <w:t>新屋</w:t>
            </w:r>
            <w:r w:rsidRPr="006C214B">
              <w:rPr>
                <w:rFonts w:ascii="新細明體" w:eastAsia="新細明體" w:hAnsi="新細明體"/>
              </w:rPr>
              <w:t>分處</w:t>
            </w:r>
          </w:p>
        </w:tc>
        <w:tc>
          <w:tcPr>
            <w:tcW w:w="1707" w:type="dxa"/>
            <w:gridSpan w:val="2"/>
          </w:tcPr>
          <w:p w:rsidR="00404C57" w:rsidRPr="005736F3" w:rsidRDefault="005736F3" w:rsidP="003067AC">
            <w:pPr>
              <w:rPr>
                <w:rFonts w:ascii="新細明體" w:eastAsia="新細明體" w:hAnsi="新細明體"/>
              </w:rPr>
            </w:pPr>
            <w:r w:rsidRPr="005736F3">
              <w:rPr>
                <w:rFonts w:ascii="新細明體" w:eastAsia="新細明體" w:hAnsi="新細明體"/>
              </w:rPr>
              <w:t>477-2006</w:t>
            </w:r>
          </w:p>
        </w:tc>
        <w:tc>
          <w:tcPr>
            <w:tcW w:w="1371" w:type="dxa"/>
          </w:tcPr>
          <w:p w:rsidR="00404C57" w:rsidRPr="006C214B" w:rsidRDefault="00404C57" w:rsidP="003067AC">
            <w:pPr>
              <w:rPr>
                <w:rFonts w:ascii="新細明體" w:eastAsia="新細明體" w:hAnsi="新細明體"/>
              </w:rPr>
            </w:pPr>
          </w:p>
        </w:tc>
        <w:tc>
          <w:tcPr>
            <w:tcW w:w="2212" w:type="dxa"/>
          </w:tcPr>
          <w:p w:rsidR="00404C57" w:rsidRPr="006C214B" w:rsidRDefault="00404C57" w:rsidP="003067AC">
            <w:pPr>
              <w:rPr>
                <w:rFonts w:ascii="新細明體" w:eastAsia="新細明體" w:hAnsi="新細明體"/>
              </w:rPr>
            </w:pPr>
          </w:p>
        </w:tc>
        <w:tc>
          <w:tcPr>
            <w:tcW w:w="869" w:type="dxa"/>
          </w:tcPr>
          <w:p w:rsidR="00404C57" w:rsidRPr="006C214B" w:rsidRDefault="00404C57" w:rsidP="003067AC">
            <w:pPr>
              <w:rPr>
                <w:rFonts w:ascii="新細明體" w:eastAsia="新細明體" w:hAnsi="新細明體"/>
              </w:rPr>
            </w:pPr>
          </w:p>
        </w:tc>
      </w:tr>
      <w:tr w:rsidR="005736F3" w:rsidRPr="006C214B">
        <w:tc>
          <w:tcPr>
            <w:tcW w:w="2149" w:type="dxa"/>
            <w:gridSpan w:val="2"/>
          </w:tcPr>
          <w:p w:rsidR="00404C57" w:rsidRPr="006C214B" w:rsidRDefault="005736F3" w:rsidP="003067AC">
            <w:pPr>
              <w:rPr>
                <w:rFonts w:ascii="新細明體" w:eastAsia="新細明體" w:hAnsi="新細明體"/>
              </w:rPr>
            </w:pPr>
            <w:r>
              <w:rPr>
                <w:rFonts w:ascii="新細明體" w:eastAsia="新細明體" w:hAnsi="新細明體" w:hint="eastAsia"/>
              </w:rPr>
              <w:t>新屋</w:t>
            </w:r>
            <w:r w:rsidR="00404C57" w:rsidRPr="006C214B">
              <w:rPr>
                <w:rFonts w:ascii="新細明體" w:eastAsia="新細明體" w:hAnsi="新細明體"/>
              </w:rPr>
              <w:t>自來水事業處</w:t>
            </w:r>
          </w:p>
        </w:tc>
        <w:tc>
          <w:tcPr>
            <w:tcW w:w="1707" w:type="dxa"/>
            <w:gridSpan w:val="2"/>
          </w:tcPr>
          <w:p w:rsidR="00404C57" w:rsidRPr="005736F3" w:rsidRDefault="005736F3" w:rsidP="003067AC">
            <w:pPr>
              <w:rPr>
                <w:rFonts w:ascii="新細明體" w:eastAsia="新細明體" w:hAnsi="新細明體"/>
              </w:rPr>
            </w:pPr>
            <w:r w:rsidRPr="005736F3">
              <w:rPr>
                <w:rFonts w:ascii="新細明體" w:eastAsia="新細明體" w:hAnsi="新細明體"/>
              </w:rPr>
              <w:t>478-2077</w:t>
            </w:r>
          </w:p>
        </w:tc>
        <w:tc>
          <w:tcPr>
            <w:tcW w:w="1371" w:type="dxa"/>
          </w:tcPr>
          <w:p w:rsidR="00404C57" w:rsidRPr="006C214B" w:rsidRDefault="00404C57" w:rsidP="003067AC">
            <w:pPr>
              <w:rPr>
                <w:rFonts w:ascii="新細明體" w:eastAsia="新細明體" w:hAnsi="新細明體"/>
              </w:rPr>
            </w:pPr>
          </w:p>
        </w:tc>
        <w:tc>
          <w:tcPr>
            <w:tcW w:w="2212" w:type="dxa"/>
          </w:tcPr>
          <w:p w:rsidR="00404C57" w:rsidRPr="006C214B" w:rsidRDefault="00404C57" w:rsidP="003067AC">
            <w:pPr>
              <w:rPr>
                <w:rFonts w:ascii="新細明體" w:eastAsia="新細明體" w:hAnsi="新細明體"/>
              </w:rPr>
            </w:pPr>
          </w:p>
        </w:tc>
        <w:tc>
          <w:tcPr>
            <w:tcW w:w="869" w:type="dxa"/>
          </w:tcPr>
          <w:p w:rsidR="00404C57" w:rsidRPr="006C214B" w:rsidRDefault="00404C57" w:rsidP="003067AC">
            <w:pPr>
              <w:rPr>
                <w:rFonts w:ascii="新細明體" w:eastAsia="新細明體" w:hAnsi="新細明體"/>
              </w:rPr>
            </w:pPr>
          </w:p>
        </w:tc>
      </w:tr>
      <w:tr w:rsidR="00404C57" w:rsidRPr="006C214B">
        <w:tc>
          <w:tcPr>
            <w:tcW w:w="8308" w:type="dxa"/>
            <w:gridSpan w:val="7"/>
            <w:shd w:val="clear" w:color="auto" w:fill="E6E6E6"/>
          </w:tcPr>
          <w:p w:rsidR="00404C57" w:rsidRPr="005736F3" w:rsidRDefault="006C6A59" w:rsidP="003067AC">
            <w:pPr>
              <w:rPr>
                <w:rFonts w:ascii="新細明體" w:eastAsia="新細明體" w:hAnsi="新細明體"/>
              </w:rPr>
            </w:pPr>
            <w:r>
              <w:rPr>
                <w:rFonts w:ascii="新細明體" w:eastAsia="新細明體" w:hAnsi="新細明體"/>
              </w:rPr>
              <w:t>市</w:t>
            </w:r>
            <w:proofErr w:type="gramStart"/>
            <w:r w:rsidR="00404C57" w:rsidRPr="005736F3">
              <w:rPr>
                <w:rFonts w:ascii="新細明體" w:eastAsia="新細明體" w:hAnsi="新細明體"/>
              </w:rPr>
              <w:t>市</w:t>
            </w:r>
            <w:proofErr w:type="gramEnd"/>
            <w:r w:rsidR="00404C57" w:rsidRPr="005736F3">
              <w:rPr>
                <w:rFonts w:ascii="新細明體" w:eastAsia="新細明體" w:hAnsi="新細明體"/>
              </w:rPr>
              <w:t>主管機構</w:t>
            </w:r>
          </w:p>
        </w:tc>
      </w:tr>
      <w:tr w:rsidR="005736F3" w:rsidRPr="006C214B">
        <w:tc>
          <w:tcPr>
            <w:tcW w:w="2149" w:type="dxa"/>
            <w:gridSpan w:val="2"/>
          </w:tcPr>
          <w:p w:rsidR="00404C57" w:rsidRPr="006C214B" w:rsidRDefault="006C214B" w:rsidP="003067AC">
            <w:pPr>
              <w:rPr>
                <w:rFonts w:ascii="新細明體" w:eastAsia="新細明體" w:hAnsi="新細明體"/>
              </w:rPr>
            </w:pPr>
            <w:r>
              <w:rPr>
                <w:rFonts w:ascii="新細明體" w:eastAsia="新細明體" w:hAnsi="新細明體" w:hint="eastAsia"/>
              </w:rPr>
              <w:t>桃園</w:t>
            </w:r>
            <w:r w:rsidR="00404C57" w:rsidRPr="006C214B">
              <w:rPr>
                <w:rFonts w:ascii="新細明體" w:eastAsia="新細明體" w:hAnsi="新細明體"/>
              </w:rPr>
              <w:t>市(</w:t>
            </w:r>
            <w:r w:rsidR="006C6A59">
              <w:rPr>
                <w:rFonts w:ascii="新細明體" w:eastAsia="新細明體" w:hAnsi="新細明體"/>
              </w:rPr>
              <w:t>市</w:t>
            </w:r>
            <w:r w:rsidR="00404C57" w:rsidRPr="006C214B">
              <w:rPr>
                <w:rFonts w:ascii="新細明體" w:eastAsia="新細明體" w:hAnsi="新細明體"/>
              </w:rPr>
              <w:t>)政府</w:t>
            </w:r>
          </w:p>
        </w:tc>
        <w:tc>
          <w:tcPr>
            <w:tcW w:w="1707" w:type="dxa"/>
            <w:gridSpan w:val="2"/>
          </w:tcPr>
          <w:p w:rsidR="00404C57" w:rsidRPr="005736F3" w:rsidRDefault="006C214B" w:rsidP="003067AC">
            <w:pPr>
              <w:rPr>
                <w:rFonts w:ascii="新細明體" w:eastAsia="新細明體" w:hAnsi="新細明體"/>
              </w:rPr>
            </w:pPr>
            <w:r w:rsidRPr="005736F3">
              <w:rPr>
                <w:rFonts w:ascii="新細明體" w:eastAsia="新細明體" w:hAnsi="新細明體" w:hint="eastAsia"/>
              </w:rPr>
              <w:t>3322101</w:t>
            </w:r>
          </w:p>
        </w:tc>
        <w:tc>
          <w:tcPr>
            <w:tcW w:w="1371" w:type="dxa"/>
          </w:tcPr>
          <w:p w:rsidR="00404C57" w:rsidRPr="006C214B" w:rsidRDefault="00404C57" w:rsidP="003067AC">
            <w:pPr>
              <w:rPr>
                <w:rFonts w:ascii="新細明體" w:eastAsia="新細明體" w:hAnsi="新細明體"/>
              </w:rPr>
            </w:pPr>
          </w:p>
        </w:tc>
        <w:tc>
          <w:tcPr>
            <w:tcW w:w="2212" w:type="dxa"/>
          </w:tcPr>
          <w:p w:rsidR="00404C57" w:rsidRPr="006C214B" w:rsidRDefault="00404C57" w:rsidP="003067AC">
            <w:pPr>
              <w:rPr>
                <w:rFonts w:ascii="新細明體" w:eastAsia="新細明體" w:hAnsi="新細明體"/>
              </w:rPr>
            </w:pPr>
          </w:p>
        </w:tc>
        <w:tc>
          <w:tcPr>
            <w:tcW w:w="869" w:type="dxa"/>
          </w:tcPr>
          <w:p w:rsidR="00404C57" w:rsidRPr="006C214B" w:rsidRDefault="00404C57" w:rsidP="003067AC">
            <w:pPr>
              <w:rPr>
                <w:rFonts w:ascii="新細明體" w:eastAsia="新細明體" w:hAnsi="新細明體"/>
              </w:rPr>
            </w:pPr>
          </w:p>
        </w:tc>
      </w:tr>
      <w:tr w:rsidR="005736F3" w:rsidRPr="006C214B">
        <w:tc>
          <w:tcPr>
            <w:tcW w:w="2149" w:type="dxa"/>
            <w:gridSpan w:val="2"/>
          </w:tcPr>
          <w:p w:rsidR="00404C57" w:rsidRPr="006C214B" w:rsidRDefault="00404C57" w:rsidP="003067AC">
            <w:pPr>
              <w:rPr>
                <w:rFonts w:ascii="新細明體" w:eastAsia="新細明體" w:hAnsi="新細明體"/>
              </w:rPr>
            </w:pPr>
            <w:r w:rsidRPr="006C214B">
              <w:rPr>
                <w:rFonts w:ascii="新細明體" w:eastAsia="新細明體" w:hAnsi="新細明體"/>
              </w:rPr>
              <w:t>教育局</w:t>
            </w:r>
          </w:p>
        </w:tc>
        <w:tc>
          <w:tcPr>
            <w:tcW w:w="1707" w:type="dxa"/>
            <w:gridSpan w:val="2"/>
          </w:tcPr>
          <w:p w:rsidR="00404C57" w:rsidRPr="005736F3" w:rsidRDefault="005736F3" w:rsidP="003067AC">
            <w:pPr>
              <w:rPr>
                <w:rFonts w:ascii="新細明體" w:eastAsia="新細明體" w:hAnsi="新細明體"/>
              </w:rPr>
            </w:pPr>
            <w:r w:rsidRPr="005736F3">
              <w:rPr>
                <w:rFonts w:ascii="新細明體" w:eastAsia="新細明體" w:hAnsi="新細明體" w:hint="eastAsia"/>
              </w:rPr>
              <w:t>332210</w:t>
            </w:r>
          </w:p>
        </w:tc>
        <w:tc>
          <w:tcPr>
            <w:tcW w:w="1371" w:type="dxa"/>
          </w:tcPr>
          <w:p w:rsidR="00404C57" w:rsidRPr="006C214B" w:rsidRDefault="00404C57" w:rsidP="003067AC">
            <w:pPr>
              <w:rPr>
                <w:rFonts w:ascii="新細明體" w:eastAsia="新細明體" w:hAnsi="新細明體"/>
              </w:rPr>
            </w:pPr>
          </w:p>
        </w:tc>
        <w:tc>
          <w:tcPr>
            <w:tcW w:w="2212" w:type="dxa"/>
          </w:tcPr>
          <w:p w:rsidR="00404C57" w:rsidRPr="006C214B" w:rsidRDefault="00404C57" w:rsidP="003067AC">
            <w:pPr>
              <w:rPr>
                <w:rFonts w:ascii="新細明體" w:eastAsia="新細明體" w:hAnsi="新細明體"/>
              </w:rPr>
            </w:pPr>
          </w:p>
        </w:tc>
        <w:tc>
          <w:tcPr>
            <w:tcW w:w="869" w:type="dxa"/>
          </w:tcPr>
          <w:p w:rsidR="00404C57" w:rsidRPr="006C214B" w:rsidRDefault="00404C57" w:rsidP="003067AC">
            <w:pPr>
              <w:rPr>
                <w:rFonts w:ascii="新細明體" w:eastAsia="新細明體" w:hAnsi="新細明體"/>
              </w:rPr>
            </w:pPr>
          </w:p>
        </w:tc>
      </w:tr>
      <w:tr w:rsidR="005736F3" w:rsidRPr="006C214B">
        <w:tc>
          <w:tcPr>
            <w:tcW w:w="2149" w:type="dxa"/>
            <w:gridSpan w:val="2"/>
          </w:tcPr>
          <w:p w:rsidR="00404C57" w:rsidRPr="006C214B" w:rsidRDefault="00404C57" w:rsidP="003067AC">
            <w:pPr>
              <w:rPr>
                <w:rFonts w:ascii="新細明體" w:eastAsia="新細明體" w:hAnsi="新細明體"/>
              </w:rPr>
            </w:pPr>
            <w:r w:rsidRPr="006C214B">
              <w:rPr>
                <w:rFonts w:ascii="新細明體" w:eastAsia="新細明體" w:hAnsi="新細明體"/>
              </w:rPr>
              <w:t>衛生局</w:t>
            </w:r>
          </w:p>
        </w:tc>
        <w:tc>
          <w:tcPr>
            <w:tcW w:w="1707" w:type="dxa"/>
            <w:gridSpan w:val="2"/>
          </w:tcPr>
          <w:p w:rsidR="00404C57" w:rsidRPr="005736F3" w:rsidRDefault="005736F3" w:rsidP="003067AC">
            <w:pPr>
              <w:rPr>
                <w:rFonts w:ascii="新細明體" w:eastAsia="新細明體" w:hAnsi="新細明體"/>
              </w:rPr>
            </w:pPr>
            <w:r w:rsidRPr="005736F3">
              <w:rPr>
                <w:rFonts w:ascii="新細明體" w:eastAsia="新細明體" w:hAnsi="新細明體"/>
              </w:rPr>
              <w:t>3340935</w:t>
            </w:r>
          </w:p>
        </w:tc>
        <w:tc>
          <w:tcPr>
            <w:tcW w:w="1371" w:type="dxa"/>
          </w:tcPr>
          <w:p w:rsidR="00404C57" w:rsidRPr="006C214B" w:rsidRDefault="00404C57" w:rsidP="003067AC">
            <w:pPr>
              <w:rPr>
                <w:rFonts w:ascii="新細明體" w:eastAsia="新細明體" w:hAnsi="新細明體"/>
              </w:rPr>
            </w:pPr>
          </w:p>
        </w:tc>
        <w:tc>
          <w:tcPr>
            <w:tcW w:w="2212" w:type="dxa"/>
          </w:tcPr>
          <w:p w:rsidR="00404C57" w:rsidRPr="006C214B" w:rsidRDefault="00404C57" w:rsidP="003067AC">
            <w:pPr>
              <w:rPr>
                <w:rFonts w:ascii="新細明體" w:eastAsia="新細明體" w:hAnsi="新細明體"/>
              </w:rPr>
            </w:pPr>
          </w:p>
        </w:tc>
        <w:tc>
          <w:tcPr>
            <w:tcW w:w="869" w:type="dxa"/>
          </w:tcPr>
          <w:p w:rsidR="00404C57" w:rsidRPr="006C214B" w:rsidRDefault="00404C57" w:rsidP="003067AC">
            <w:pPr>
              <w:rPr>
                <w:rFonts w:ascii="新細明體" w:eastAsia="新細明體" w:hAnsi="新細明體"/>
              </w:rPr>
            </w:pPr>
          </w:p>
        </w:tc>
      </w:tr>
      <w:tr w:rsidR="005736F3" w:rsidRPr="006C214B">
        <w:tc>
          <w:tcPr>
            <w:tcW w:w="2149" w:type="dxa"/>
            <w:gridSpan w:val="2"/>
          </w:tcPr>
          <w:p w:rsidR="00404C57" w:rsidRPr="006C214B" w:rsidRDefault="00404C57" w:rsidP="003067AC">
            <w:pPr>
              <w:rPr>
                <w:rFonts w:ascii="新細明體" w:eastAsia="新細明體" w:hAnsi="新細明體"/>
              </w:rPr>
            </w:pPr>
            <w:r w:rsidRPr="006C214B">
              <w:rPr>
                <w:rFonts w:ascii="新細明體" w:eastAsia="新細明體" w:hAnsi="新細明體"/>
              </w:rPr>
              <w:t>環保局</w:t>
            </w:r>
          </w:p>
        </w:tc>
        <w:tc>
          <w:tcPr>
            <w:tcW w:w="1707" w:type="dxa"/>
            <w:gridSpan w:val="2"/>
          </w:tcPr>
          <w:p w:rsidR="00404C57" w:rsidRPr="005736F3" w:rsidRDefault="005736F3" w:rsidP="003067AC">
            <w:pPr>
              <w:rPr>
                <w:rFonts w:ascii="新細明體" w:eastAsia="新細明體" w:hAnsi="新細明體"/>
              </w:rPr>
            </w:pPr>
            <w:r w:rsidRPr="005736F3">
              <w:rPr>
                <w:rFonts w:ascii="新細明體" w:eastAsia="新細明體" w:hAnsi="新細明體"/>
              </w:rPr>
              <w:t>3318531</w:t>
            </w:r>
          </w:p>
        </w:tc>
        <w:tc>
          <w:tcPr>
            <w:tcW w:w="1371" w:type="dxa"/>
          </w:tcPr>
          <w:p w:rsidR="00404C57" w:rsidRPr="006C214B" w:rsidRDefault="00404C57" w:rsidP="003067AC">
            <w:pPr>
              <w:rPr>
                <w:rFonts w:ascii="新細明體" w:eastAsia="新細明體" w:hAnsi="新細明體"/>
              </w:rPr>
            </w:pPr>
          </w:p>
        </w:tc>
        <w:tc>
          <w:tcPr>
            <w:tcW w:w="2212" w:type="dxa"/>
          </w:tcPr>
          <w:p w:rsidR="00404C57" w:rsidRPr="006C214B" w:rsidRDefault="00404C57" w:rsidP="003067AC">
            <w:pPr>
              <w:rPr>
                <w:rFonts w:ascii="新細明體" w:eastAsia="新細明體" w:hAnsi="新細明體"/>
              </w:rPr>
            </w:pPr>
          </w:p>
        </w:tc>
        <w:tc>
          <w:tcPr>
            <w:tcW w:w="869" w:type="dxa"/>
          </w:tcPr>
          <w:p w:rsidR="00404C57" w:rsidRPr="006C214B" w:rsidRDefault="00404C57" w:rsidP="003067AC">
            <w:pPr>
              <w:rPr>
                <w:rFonts w:ascii="新細明體" w:eastAsia="新細明體" w:hAnsi="新細明體"/>
              </w:rPr>
            </w:pPr>
          </w:p>
        </w:tc>
      </w:tr>
      <w:tr w:rsidR="005736F3" w:rsidRPr="006C214B">
        <w:tc>
          <w:tcPr>
            <w:tcW w:w="2149" w:type="dxa"/>
            <w:gridSpan w:val="2"/>
          </w:tcPr>
          <w:p w:rsidR="00404C57" w:rsidRPr="006C214B" w:rsidRDefault="00404C57" w:rsidP="003067AC">
            <w:pPr>
              <w:rPr>
                <w:rFonts w:ascii="新細明體" w:eastAsia="新細明體" w:hAnsi="新細明體"/>
              </w:rPr>
            </w:pPr>
            <w:r w:rsidRPr="006C214B">
              <w:rPr>
                <w:rFonts w:ascii="新細明體" w:eastAsia="新細明體" w:hAnsi="新細明體"/>
              </w:rPr>
              <w:t>社會局</w:t>
            </w:r>
          </w:p>
        </w:tc>
        <w:tc>
          <w:tcPr>
            <w:tcW w:w="1707" w:type="dxa"/>
            <w:gridSpan w:val="2"/>
          </w:tcPr>
          <w:p w:rsidR="00404C57" w:rsidRPr="005736F3" w:rsidRDefault="005736F3" w:rsidP="003067AC">
            <w:pPr>
              <w:rPr>
                <w:rFonts w:ascii="新細明體" w:eastAsia="新細明體" w:hAnsi="新細明體"/>
              </w:rPr>
            </w:pPr>
            <w:r w:rsidRPr="005736F3">
              <w:rPr>
                <w:rFonts w:ascii="新細明體" w:eastAsia="新細明體" w:hAnsi="新細明體" w:hint="eastAsia"/>
              </w:rPr>
              <w:t xml:space="preserve">3322101#6410　</w:t>
            </w:r>
          </w:p>
        </w:tc>
        <w:tc>
          <w:tcPr>
            <w:tcW w:w="1371" w:type="dxa"/>
          </w:tcPr>
          <w:p w:rsidR="00404C57" w:rsidRPr="006C214B" w:rsidRDefault="00404C57" w:rsidP="003067AC">
            <w:pPr>
              <w:rPr>
                <w:rFonts w:ascii="新細明體" w:eastAsia="新細明體" w:hAnsi="新細明體"/>
              </w:rPr>
            </w:pPr>
          </w:p>
        </w:tc>
        <w:tc>
          <w:tcPr>
            <w:tcW w:w="2212" w:type="dxa"/>
          </w:tcPr>
          <w:p w:rsidR="00404C57" w:rsidRPr="006C214B" w:rsidRDefault="00404C57" w:rsidP="003067AC">
            <w:pPr>
              <w:rPr>
                <w:rFonts w:ascii="新細明體" w:eastAsia="新細明體" w:hAnsi="新細明體"/>
              </w:rPr>
            </w:pPr>
          </w:p>
        </w:tc>
        <w:tc>
          <w:tcPr>
            <w:tcW w:w="869" w:type="dxa"/>
          </w:tcPr>
          <w:p w:rsidR="00404C57" w:rsidRPr="006C214B" w:rsidRDefault="00404C57" w:rsidP="003067AC">
            <w:pPr>
              <w:rPr>
                <w:rFonts w:ascii="新細明體" w:eastAsia="新細明體" w:hAnsi="新細明體"/>
              </w:rPr>
            </w:pPr>
          </w:p>
        </w:tc>
      </w:tr>
      <w:tr w:rsidR="005736F3" w:rsidRPr="006C214B">
        <w:tc>
          <w:tcPr>
            <w:tcW w:w="2149" w:type="dxa"/>
            <w:gridSpan w:val="2"/>
            <w:tcBorders>
              <w:bottom w:val="single" w:sz="4" w:space="0" w:color="auto"/>
            </w:tcBorders>
          </w:tcPr>
          <w:p w:rsidR="00404C57" w:rsidRPr="006C214B" w:rsidRDefault="006C6A59" w:rsidP="003067AC">
            <w:pPr>
              <w:rPr>
                <w:rFonts w:ascii="新細明體" w:eastAsia="新細明體" w:hAnsi="新細明體"/>
              </w:rPr>
            </w:pPr>
            <w:r>
              <w:rPr>
                <w:rFonts w:ascii="新細明體" w:eastAsia="新細明體" w:hAnsi="新細明體"/>
              </w:rPr>
              <w:t>里</w:t>
            </w:r>
            <w:r w:rsidR="00404C57" w:rsidRPr="006C214B">
              <w:rPr>
                <w:rFonts w:ascii="新細明體" w:eastAsia="新細明體" w:hAnsi="新細明體"/>
              </w:rPr>
              <w:t>、里、區辦公室</w:t>
            </w:r>
          </w:p>
        </w:tc>
        <w:tc>
          <w:tcPr>
            <w:tcW w:w="1707" w:type="dxa"/>
            <w:gridSpan w:val="2"/>
            <w:tcBorders>
              <w:bottom w:val="single" w:sz="4" w:space="0" w:color="auto"/>
            </w:tcBorders>
          </w:tcPr>
          <w:p w:rsidR="00404C57" w:rsidRPr="005736F3" w:rsidRDefault="005736F3" w:rsidP="003067AC">
            <w:pPr>
              <w:rPr>
                <w:rFonts w:ascii="新細明體" w:eastAsia="新細明體" w:hAnsi="新細明體"/>
              </w:rPr>
            </w:pPr>
            <w:r w:rsidRPr="005736F3">
              <w:rPr>
                <w:rFonts w:ascii="新細明體" w:eastAsia="新細明體" w:hAnsi="新細明體" w:hint="eastAsia"/>
              </w:rPr>
              <w:t>4769366</w:t>
            </w:r>
          </w:p>
        </w:tc>
        <w:tc>
          <w:tcPr>
            <w:tcW w:w="1371" w:type="dxa"/>
            <w:tcBorders>
              <w:bottom w:val="single" w:sz="4" w:space="0" w:color="auto"/>
            </w:tcBorders>
          </w:tcPr>
          <w:p w:rsidR="00404C57" w:rsidRPr="006C214B" w:rsidRDefault="005736F3" w:rsidP="003067AC">
            <w:pPr>
              <w:rPr>
                <w:rFonts w:ascii="新細明體" w:eastAsia="新細明體" w:hAnsi="新細明體"/>
              </w:rPr>
            </w:pPr>
            <w:r>
              <w:rPr>
                <w:rFonts w:ascii="新細明體" w:eastAsia="新細明體" w:hAnsi="新細明體" w:hint="eastAsia"/>
              </w:rPr>
              <w:t>羅鴻麟</w:t>
            </w:r>
          </w:p>
        </w:tc>
        <w:tc>
          <w:tcPr>
            <w:tcW w:w="2212" w:type="dxa"/>
            <w:tcBorders>
              <w:bottom w:val="single" w:sz="4" w:space="0" w:color="auto"/>
            </w:tcBorders>
          </w:tcPr>
          <w:p w:rsidR="00404C57" w:rsidRPr="006C214B" w:rsidRDefault="00404C57" w:rsidP="003067AC">
            <w:pPr>
              <w:rPr>
                <w:rFonts w:ascii="新細明體" w:eastAsia="新細明體" w:hAnsi="新細明體"/>
              </w:rPr>
            </w:pPr>
          </w:p>
        </w:tc>
        <w:tc>
          <w:tcPr>
            <w:tcW w:w="869" w:type="dxa"/>
            <w:tcBorders>
              <w:bottom w:val="single" w:sz="4" w:space="0" w:color="auto"/>
            </w:tcBorders>
          </w:tcPr>
          <w:p w:rsidR="00404C57" w:rsidRPr="006C214B" w:rsidRDefault="00404C57" w:rsidP="003067AC">
            <w:pPr>
              <w:rPr>
                <w:rFonts w:ascii="新細明體" w:eastAsia="新細明體" w:hAnsi="新細明體"/>
              </w:rPr>
            </w:pPr>
          </w:p>
        </w:tc>
      </w:tr>
      <w:tr w:rsidR="00404C57" w:rsidRPr="006C214B">
        <w:tc>
          <w:tcPr>
            <w:tcW w:w="8308" w:type="dxa"/>
            <w:gridSpan w:val="7"/>
            <w:shd w:val="clear" w:color="auto" w:fill="E6E6E6"/>
          </w:tcPr>
          <w:p w:rsidR="00404C57" w:rsidRPr="006C214B" w:rsidRDefault="00404C57" w:rsidP="003067AC">
            <w:pPr>
              <w:rPr>
                <w:rFonts w:ascii="新細明體" w:eastAsia="新細明體" w:hAnsi="新細明體"/>
              </w:rPr>
            </w:pPr>
            <w:r w:rsidRPr="006C214B">
              <w:rPr>
                <w:rFonts w:ascii="新細明體" w:eastAsia="新細明體" w:hAnsi="新細明體"/>
              </w:rPr>
              <w:t>其他支援單位</w:t>
            </w:r>
          </w:p>
        </w:tc>
      </w:tr>
      <w:tr w:rsidR="005736F3" w:rsidRPr="006C214B">
        <w:tc>
          <w:tcPr>
            <w:tcW w:w="2149" w:type="dxa"/>
            <w:gridSpan w:val="2"/>
          </w:tcPr>
          <w:p w:rsidR="00404C57" w:rsidRPr="006C214B" w:rsidRDefault="00404C57" w:rsidP="003067AC">
            <w:pPr>
              <w:rPr>
                <w:rFonts w:ascii="新細明體" w:eastAsia="新細明體" w:hAnsi="新細明體"/>
              </w:rPr>
            </w:pPr>
            <w:r w:rsidRPr="006C214B">
              <w:rPr>
                <w:rFonts w:ascii="新細明體" w:eastAsia="新細明體" w:hAnsi="新細明體"/>
              </w:rPr>
              <w:t>家長會長</w:t>
            </w:r>
          </w:p>
        </w:tc>
        <w:tc>
          <w:tcPr>
            <w:tcW w:w="1707" w:type="dxa"/>
            <w:gridSpan w:val="2"/>
          </w:tcPr>
          <w:p w:rsidR="00404C57" w:rsidRPr="006C214B" w:rsidRDefault="005736F3" w:rsidP="003067AC">
            <w:pPr>
              <w:rPr>
                <w:rFonts w:ascii="新細明體" w:eastAsia="新細明體" w:hAnsi="新細明體"/>
              </w:rPr>
            </w:pPr>
            <w:r>
              <w:rPr>
                <w:rFonts w:ascii="新細明體" w:eastAsia="新細明體" w:hAnsi="新細明體" w:hint="eastAsia"/>
              </w:rPr>
              <w:t>4769863</w:t>
            </w:r>
          </w:p>
        </w:tc>
        <w:tc>
          <w:tcPr>
            <w:tcW w:w="1371" w:type="dxa"/>
          </w:tcPr>
          <w:p w:rsidR="00404C57" w:rsidRPr="006C214B" w:rsidRDefault="005736F3" w:rsidP="003067AC">
            <w:pPr>
              <w:rPr>
                <w:rFonts w:ascii="新細明體" w:eastAsia="新細明體" w:hAnsi="新細明體"/>
              </w:rPr>
            </w:pPr>
            <w:r>
              <w:rPr>
                <w:rFonts w:ascii="新細明體" w:eastAsia="新細明體" w:hAnsi="新細明體" w:hint="eastAsia"/>
              </w:rPr>
              <w:t>邱淑姬</w:t>
            </w:r>
          </w:p>
        </w:tc>
        <w:tc>
          <w:tcPr>
            <w:tcW w:w="2212" w:type="dxa"/>
          </w:tcPr>
          <w:p w:rsidR="00404C57" w:rsidRPr="006C214B" w:rsidRDefault="00404C57" w:rsidP="003067AC">
            <w:pPr>
              <w:rPr>
                <w:rFonts w:ascii="新細明體" w:eastAsia="新細明體" w:hAnsi="新細明體"/>
              </w:rPr>
            </w:pPr>
          </w:p>
        </w:tc>
        <w:tc>
          <w:tcPr>
            <w:tcW w:w="869" w:type="dxa"/>
          </w:tcPr>
          <w:p w:rsidR="00404C57" w:rsidRPr="006C214B" w:rsidRDefault="00404C57" w:rsidP="003067AC">
            <w:pPr>
              <w:rPr>
                <w:rFonts w:ascii="新細明體" w:eastAsia="新細明體" w:hAnsi="新細明體"/>
              </w:rPr>
            </w:pPr>
          </w:p>
        </w:tc>
      </w:tr>
    </w:tbl>
    <w:p w:rsidR="00725D76" w:rsidRDefault="004E3DA2" w:rsidP="003067AC">
      <w:r>
        <w:rPr>
          <w:noProof/>
        </w:rPr>
        <w:lastRenderedPageBreak/>
        <mc:AlternateContent>
          <mc:Choice Requires="wpc">
            <w:drawing>
              <wp:inline distT="0" distB="0" distL="0" distR="0" wp14:anchorId="5B230B25" wp14:editId="6A6F6FBE">
                <wp:extent cx="5257800" cy="4316730"/>
                <wp:effectExtent l="9525" t="9525" r="9525" b="0"/>
                <wp:docPr id="531" name="畫布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3" name="Text Box 33"/>
                        <wps:cNvSpPr txBox="1">
                          <a:spLocks noChangeArrowheads="1"/>
                        </wps:cNvSpPr>
                        <wps:spPr bwMode="auto">
                          <a:xfrm>
                            <a:off x="1828800" y="0"/>
                            <a:ext cx="1600200" cy="329565"/>
                          </a:xfrm>
                          <a:prstGeom prst="rect">
                            <a:avLst/>
                          </a:prstGeom>
                          <a:solidFill>
                            <a:srgbClr val="FFFFFF"/>
                          </a:solidFill>
                          <a:ln w="9525">
                            <a:solidFill>
                              <a:srgbClr val="000000"/>
                            </a:solidFill>
                            <a:miter lim="800000"/>
                            <a:headEnd/>
                            <a:tailEnd/>
                          </a:ln>
                        </wps:spPr>
                        <wps:txbx>
                          <w:txbxContent>
                            <w:p w:rsidR="00BE2709" w:rsidRPr="007C1944" w:rsidRDefault="00BE2709" w:rsidP="00404C57">
                              <w:pPr>
                                <w:jc w:val="center"/>
                                <w:rPr>
                                  <w:rFonts w:ascii="新細明體" w:eastAsia="新細明體" w:hAnsi="新細明體"/>
                                </w:rPr>
                              </w:pPr>
                              <w:r w:rsidRPr="007C1944">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514" name="Text Box 34"/>
                        <wps:cNvSpPr txBox="1">
                          <a:spLocks noChangeArrowheads="1"/>
                        </wps:cNvSpPr>
                        <wps:spPr bwMode="auto">
                          <a:xfrm>
                            <a:off x="1828800" y="544830"/>
                            <a:ext cx="1600200" cy="329565"/>
                          </a:xfrm>
                          <a:prstGeom prst="rect">
                            <a:avLst/>
                          </a:prstGeom>
                          <a:solidFill>
                            <a:srgbClr val="FFFFFF"/>
                          </a:solidFill>
                          <a:ln w="9525">
                            <a:solidFill>
                              <a:srgbClr val="000000"/>
                            </a:solidFill>
                            <a:miter lim="800000"/>
                            <a:headEnd/>
                            <a:tailEnd/>
                          </a:ln>
                        </wps:spPr>
                        <wps:txbx>
                          <w:txbxContent>
                            <w:p w:rsidR="00BE2709" w:rsidRPr="007C1944" w:rsidRDefault="00BE2709" w:rsidP="00404C57">
                              <w:pPr>
                                <w:jc w:val="center"/>
                                <w:rPr>
                                  <w:rFonts w:ascii="新細明體" w:eastAsia="新細明體" w:hAnsi="新細明體"/>
                                </w:rPr>
                              </w:pPr>
                              <w:r w:rsidRPr="007C1944">
                                <w:rPr>
                                  <w:rFonts w:ascii="新細明體" w:eastAsia="新細明體" w:hAnsi="新細明體" w:hint="eastAsia"/>
                                </w:rPr>
                                <w:t>學校</w:t>
                              </w:r>
                              <w:proofErr w:type="gramStart"/>
                              <w:r w:rsidRPr="007C1944">
                                <w:rPr>
                                  <w:rFonts w:ascii="新細明體" w:eastAsia="新細明體" w:hAnsi="新細明體" w:hint="eastAsia"/>
                                </w:rPr>
                                <w:t>校</w:t>
                              </w:r>
                              <w:proofErr w:type="gramEnd"/>
                              <w:r w:rsidRPr="007C1944">
                                <w:rPr>
                                  <w:rFonts w:ascii="新細明體" w:eastAsia="新細明體" w:hAnsi="新細明體" w:hint="eastAsia"/>
                                </w:rPr>
                                <w:t>安中心</w:t>
                              </w:r>
                            </w:p>
                          </w:txbxContent>
                        </wps:txbx>
                        <wps:bodyPr rot="0" vert="horz" wrap="square" lIns="91440" tIns="45720" rIns="91440" bIns="45720" anchor="t" anchorCtr="0" upright="1">
                          <a:spAutoFit/>
                        </wps:bodyPr>
                      </wps:wsp>
                      <wps:wsp>
                        <wps:cNvPr id="515" name="Text Box 35"/>
                        <wps:cNvSpPr txBox="1">
                          <a:spLocks noChangeArrowheads="1"/>
                        </wps:cNvSpPr>
                        <wps:spPr bwMode="auto">
                          <a:xfrm>
                            <a:off x="1828800" y="1116330"/>
                            <a:ext cx="1600200" cy="329565"/>
                          </a:xfrm>
                          <a:prstGeom prst="rect">
                            <a:avLst/>
                          </a:prstGeom>
                          <a:solidFill>
                            <a:srgbClr val="FFFFFF"/>
                          </a:solidFill>
                          <a:ln w="9525">
                            <a:solidFill>
                              <a:srgbClr val="000000"/>
                            </a:solidFill>
                            <a:miter lim="800000"/>
                            <a:headEnd/>
                            <a:tailEnd/>
                          </a:ln>
                        </wps:spPr>
                        <wps:txbx>
                          <w:txbxContent>
                            <w:p w:rsidR="00BE2709" w:rsidRPr="007C1944" w:rsidRDefault="00BE2709" w:rsidP="00404C57">
                              <w:pPr>
                                <w:jc w:val="center"/>
                                <w:rPr>
                                  <w:rFonts w:ascii="新細明體" w:eastAsia="新細明體" w:hAnsi="新細明體"/>
                                </w:rPr>
                              </w:pPr>
                              <w:r w:rsidRPr="007C1944">
                                <w:rPr>
                                  <w:rFonts w:ascii="新細明體" w:eastAsia="新細明體" w:hAnsi="新細明體" w:hint="eastAsia"/>
                                </w:rPr>
                                <w:t>災害分級</w:t>
                              </w:r>
                            </w:p>
                          </w:txbxContent>
                        </wps:txbx>
                        <wps:bodyPr rot="0" vert="horz" wrap="square" lIns="91440" tIns="45720" rIns="91440" bIns="45720" anchor="t" anchorCtr="0" upright="1">
                          <a:spAutoFit/>
                        </wps:bodyPr>
                      </wps:wsp>
                      <wps:wsp>
                        <wps:cNvPr id="516" name="Text Box 36"/>
                        <wps:cNvSpPr txBox="1">
                          <a:spLocks noChangeArrowheads="1"/>
                        </wps:cNvSpPr>
                        <wps:spPr bwMode="auto">
                          <a:xfrm>
                            <a:off x="1828800" y="3301365"/>
                            <a:ext cx="1600200" cy="786765"/>
                          </a:xfrm>
                          <a:prstGeom prst="rect">
                            <a:avLst/>
                          </a:prstGeom>
                          <a:solidFill>
                            <a:srgbClr val="FFFFFF"/>
                          </a:solidFill>
                          <a:ln w="9525">
                            <a:solidFill>
                              <a:srgbClr val="000000"/>
                            </a:solidFill>
                            <a:miter lim="800000"/>
                            <a:headEnd/>
                            <a:tailEnd/>
                          </a:ln>
                        </wps:spPr>
                        <wps:txbx>
                          <w:txbxContent>
                            <w:p w:rsidR="00BE2709" w:rsidRPr="007C1944" w:rsidRDefault="00BE2709" w:rsidP="00404C57">
                              <w:pPr>
                                <w:jc w:val="center"/>
                                <w:rPr>
                                  <w:rFonts w:ascii="新細明體" w:eastAsia="新細明體" w:hAnsi="新細明體"/>
                                </w:rPr>
                              </w:pPr>
                              <w:r>
                                <w:rPr>
                                  <w:rFonts w:ascii="新細明體" w:eastAsia="新細明體" w:hAnsi="新細明體" w:hint="eastAsia"/>
                                </w:rPr>
                                <w:t>桃園市</w:t>
                              </w:r>
                              <w:r w:rsidRPr="007C1944">
                                <w:rPr>
                                  <w:rFonts w:ascii="新細明體" w:eastAsia="新細明體" w:hAnsi="新細明體" w:hint="eastAsia"/>
                                </w:rPr>
                                <w:t>政府教育局</w:t>
                              </w:r>
                            </w:p>
                            <w:p w:rsidR="00BE2709" w:rsidRPr="007C1944" w:rsidRDefault="00BE2709" w:rsidP="00404C57">
                              <w:pPr>
                                <w:jc w:val="center"/>
                                <w:rPr>
                                  <w:rFonts w:ascii="新細明體" w:eastAsia="新細明體" w:hAnsi="新細明體"/>
                                </w:rPr>
                              </w:pPr>
                              <w:r w:rsidRPr="007C1944">
                                <w:rPr>
                                  <w:rFonts w:ascii="新細明體" w:eastAsia="新細明體" w:hAnsi="新細明體" w:hint="eastAsia"/>
                                </w:rPr>
                                <w:t>教育部校安中心</w:t>
                              </w:r>
                            </w:p>
                            <w:p w:rsidR="00BE2709" w:rsidRPr="007C1944" w:rsidRDefault="00BE2709" w:rsidP="00404C57">
                              <w:pPr>
                                <w:jc w:val="center"/>
                                <w:rPr>
                                  <w:rFonts w:ascii="新細明體" w:eastAsia="新細明體" w:hAnsi="新細明體"/>
                                </w:rPr>
                              </w:pPr>
                              <w:r w:rsidRPr="007C1944">
                                <w:rPr>
                                  <w:rFonts w:ascii="新細明體" w:eastAsia="新細明體" w:hAnsi="新細明體" w:hint="eastAsia"/>
                                </w:rPr>
                                <w:t>相關主管單位</w:t>
                              </w:r>
                            </w:p>
                          </w:txbxContent>
                        </wps:txbx>
                        <wps:bodyPr rot="0" vert="horz" wrap="square" lIns="91440" tIns="45720" rIns="91440" bIns="45720" anchor="t" anchorCtr="0" upright="1">
                          <a:spAutoFit/>
                        </wps:bodyPr>
                      </wps:wsp>
                      <wps:wsp>
                        <wps:cNvPr id="517" name="Line 37"/>
                        <wps:cNvCnPr/>
                        <wps:spPr bwMode="auto">
                          <a:xfrm>
                            <a:off x="2628900" y="329565"/>
                            <a:ext cx="635"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Line 38"/>
                        <wps:cNvCnPr/>
                        <wps:spPr bwMode="auto">
                          <a:xfrm>
                            <a:off x="2628900" y="88773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Line 39"/>
                        <wps:cNvCnPr/>
                        <wps:spPr bwMode="auto">
                          <a:xfrm>
                            <a:off x="2628900" y="3072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Text Box 40"/>
                        <wps:cNvSpPr txBox="1">
                          <a:spLocks noChangeArrowheads="1"/>
                        </wps:cNvSpPr>
                        <wps:spPr bwMode="auto">
                          <a:xfrm>
                            <a:off x="0" y="1828800"/>
                            <a:ext cx="1485900" cy="1015365"/>
                          </a:xfrm>
                          <a:prstGeom prst="rect">
                            <a:avLst/>
                          </a:prstGeom>
                          <a:solidFill>
                            <a:srgbClr val="FFFFFF"/>
                          </a:solidFill>
                          <a:ln w="9525">
                            <a:solidFill>
                              <a:srgbClr val="000000"/>
                            </a:solidFill>
                            <a:miter lim="800000"/>
                            <a:headEnd/>
                            <a:tailEnd/>
                          </a:ln>
                        </wps:spPr>
                        <wps:txbx>
                          <w:txbxContent>
                            <w:p w:rsidR="00BE2709" w:rsidRPr="007C1944" w:rsidRDefault="00BE2709" w:rsidP="00404C57">
                              <w:pPr>
                                <w:jc w:val="center"/>
                                <w:rPr>
                                  <w:rFonts w:ascii="新細明體" w:eastAsia="新細明體" w:hAnsi="新細明體"/>
                                  <w:b/>
                                </w:rPr>
                              </w:pPr>
                              <w:r w:rsidRPr="007C1944">
                                <w:rPr>
                                  <w:rFonts w:ascii="新細明體" w:eastAsia="新細明體" w:hAnsi="新細明體" w:hint="eastAsia"/>
                                  <w:b/>
                                </w:rPr>
                                <w:t>甲級</w:t>
                              </w:r>
                            </w:p>
                            <w:p w:rsidR="00BE2709" w:rsidRPr="007C1944" w:rsidRDefault="00BE2709" w:rsidP="00404C57">
                              <w:pPr>
                                <w:rPr>
                                  <w:rFonts w:ascii="新細明體" w:eastAsia="新細明體" w:hAnsi="新細明體"/>
                                </w:rPr>
                              </w:pPr>
                              <w:r w:rsidRPr="007C1944">
                                <w:rPr>
                                  <w:rFonts w:ascii="新細明體" w:eastAsia="新細明體" w:hAnsi="新細明體" w:hint="eastAsia"/>
                                </w:rPr>
                                <w:t>15分鐘內電話通知</w:t>
                              </w:r>
                            </w:p>
                            <w:p w:rsidR="00BE2709" w:rsidRPr="007C1944" w:rsidRDefault="00BE2709" w:rsidP="00404C57">
                              <w:pPr>
                                <w:rPr>
                                  <w:rFonts w:ascii="新細明體" w:eastAsia="新細明體" w:hAnsi="新細明體"/>
                                </w:rPr>
                              </w:pPr>
                              <w:r w:rsidRPr="007C1944">
                                <w:rPr>
                                  <w:rFonts w:ascii="新細明體" w:eastAsia="新細明體" w:hAnsi="新細明體" w:hint="eastAsia"/>
                                </w:rPr>
                                <w:t>2小時內網路上傳通報內容</w:t>
                              </w:r>
                            </w:p>
                          </w:txbxContent>
                        </wps:txbx>
                        <wps:bodyPr rot="0" vert="horz" wrap="square" lIns="91440" tIns="45720" rIns="0" bIns="45720" anchor="t" anchorCtr="0" upright="1">
                          <a:spAutoFit/>
                        </wps:bodyPr>
                      </wps:wsp>
                      <wps:wsp>
                        <wps:cNvPr id="521" name="Text Box 41"/>
                        <wps:cNvSpPr txBox="1">
                          <a:spLocks noChangeArrowheads="1"/>
                        </wps:cNvSpPr>
                        <wps:spPr bwMode="auto">
                          <a:xfrm>
                            <a:off x="1943100" y="1828800"/>
                            <a:ext cx="1485900" cy="786765"/>
                          </a:xfrm>
                          <a:prstGeom prst="rect">
                            <a:avLst/>
                          </a:prstGeom>
                          <a:solidFill>
                            <a:srgbClr val="FFFFFF"/>
                          </a:solidFill>
                          <a:ln w="9525">
                            <a:solidFill>
                              <a:srgbClr val="000000"/>
                            </a:solidFill>
                            <a:miter lim="800000"/>
                            <a:headEnd/>
                            <a:tailEnd/>
                          </a:ln>
                        </wps:spPr>
                        <wps:txbx>
                          <w:txbxContent>
                            <w:p w:rsidR="00BE2709" w:rsidRPr="007C1944" w:rsidRDefault="00BE2709" w:rsidP="007C1944">
                              <w:pPr>
                                <w:jc w:val="center"/>
                                <w:rPr>
                                  <w:rFonts w:ascii="新細明體" w:eastAsia="新細明體" w:hAnsi="新細明體"/>
                                  <w:b/>
                                </w:rPr>
                              </w:pPr>
                              <w:r w:rsidRPr="007C1944">
                                <w:rPr>
                                  <w:rFonts w:ascii="新細明體" w:eastAsia="新細明體" w:hAnsi="新細明體" w:hint="eastAsia"/>
                                  <w:b/>
                                </w:rPr>
                                <w:t>乙級</w:t>
                              </w:r>
                            </w:p>
                            <w:p w:rsidR="00BE2709" w:rsidRPr="007C1944" w:rsidRDefault="00BE2709" w:rsidP="00404C57">
                              <w:pPr>
                                <w:rPr>
                                  <w:rFonts w:ascii="新細明體" w:eastAsia="新細明體" w:hAnsi="新細明體"/>
                                </w:rPr>
                              </w:pPr>
                              <w:r w:rsidRPr="007C1944">
                                <w:rPr>
                                  <w:rFonts w:ascii="新細明體" w:eastAsia="新細明體" w:hAnsi="新細明體" w:hint="eastAsia"/>
                                </w:rPr>
                                <w:t>12小時內網路上傳通報內容</w:t>
                              </w:r>
                            </w:p>
                          </w:txbxContent>
                        </wps:txbx>
                        <wps:bodyPr rot="0" vert="horz" wrap="square" lIns="91440" tIns="45720" rIns="0" bIns="45720" anchor="t" anchorCtr="0" upright="1">
                          <a:spAutoFit/>
                        </wps:bodyPr>
                      </wps:wsp>
                      <wps:wsp>
                        <wps:cNvPr id="522" name="Text Box 42"/>
                        <wps:cNvSpPr txBox="1">
                          <a:spLocks noChangeArrowheads="1"/>
                        </wps:cNvSpPr>
                        <wps:spPr bwMode="auto">
                          <a:xfrm>
                            <a:off x="3657600" y="1815465"/>
                            <a:ext cx="1600200" cy="558165"/>
                          </a:xfrm>
                          <a:prstGeom prst="rect">
                            <a:avLst/>
                          </a:prstGeom>
                          <a:solidFill>
                            <a:srgbClr val="FFFFFF"/>
                          </a:solidFill>
                          <a:ln w="9525">
                            <a:solidFill>
                              <a:srgbClr val="000000"/>
                            </a:solidFill>
                            <a:miter lim="800000"/>
                            <a:headEnd/>
                            <a:tailEnd/>
                          </a:ln>
                        </wps:spPr>
                        <wps:txbx>
                          <w:txbxContent>
                            <w:p w:rsidR="00BE2709" w:rsidRPr="007C1944" w:rsidRDefault="00BE2709" w:rsidP="00404C57">
                              <w:pPr>
                                <w:jc w:val="center"/>
                                <w:rPr>
                                  <w:rFonts w:ascii="新細明體" w:eastAsia="新細明體" w:hAnsi="新細明體"/>
                                  <w:b/>
                                </w:rPr>
                              </w:pPr>
                              <w:r w:rsidRPr="007C1944">
                                <w:rPr>
                                  <w:rFonts w:ascii="新細明體" w:eastAsia="新細明體" w:hAnsi="新細明體" w:hint="eastAsia"/>
                                  <w:b/>
                                </w:rPr>
                                <w:t>丙級</w:t>
                              </w:r>
                            </w:p>
                            <w:p w:rsidR="00BE2709" w:rsidRPr="007C1944" w:rsidRDefault="00BE2709" w:rsidP="00404C57">
                              <w:pPr>
                                <w:rPr>
                                  <w:rFonts w:ascii="新細明體" w:eastAsia="新細明體" w:hAnsi="新細明體"/>
                                </w:rPr>
                              </w:pPr>
                              <w:r w:rsidRPr="007C1944">
                                <w:rPr>
                                  <w:rFonts w:ascii="新細明體" w:eastAsia="新細明體" w:hAnsi="新細明體" w:hint="eastAsia"/>
                                </w:rPr>
                                <w:t>2</w:t>
                              </w:r>
                              <w:proofErr w:type="gramStart"/>
                              <w:r w:rsidRPr="007C1944">
                                <w:rPr>
                                  <w:rFonts w:ascii="新細明體" w:eastAsia="新細明體" w:hAnsi="新細明體" w:hint="eastAsia"/>
                                </w:rPr>
                                <w:t>週</w:t>
                              </w:r>
                              <w:proofErr w:type="gramEnd"/>
                              <w:r w:rsidRPr="007C1944">
                                <w:rPr>
                                  <w:rFonts w:ascii="新細明體" w:eastAsia="新細明體" w:hAnsi="新細明體" w:hint="eastAsia"/>
                                </w:rPr>
                                <w:t>內網路上傳通報</w:t>
                              </w:r>
                            </w:p>
                          </w:txbxContent>
                        </wps:txbx>
                        <wps:bodyPr rot="0" vert="horz" wrap="square" lIns="91440" tIns="45720" rIns="91440" bIns="45720" anchor="t" anchorCtr="0" upright="1">
                          <a:spAutoFit/>
                        </wps:bodyPr>
                      </wps:wsp>
                      <wps:wsp>
                        <wps:cNvPr id="523" name="Line 43"/>
                        <wps:cNvCnPr/>
                        <wps:spPr bwMode="auto">
                          <a:xfrm>
                            <a:off x="2628900" y="147256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Line 44"/>
                        <wps:cNvCnPr/>
                        <wps:spPr bwMode="auto">
                          <a:xfrm>
                            <a:off x="800100" y="1586865"/>
                            <a:ext cx="3657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45"/>
                        <wps:cNvCnPr/>
                        <wps:spPr bwMode="auto">
                          <a:xfrm>
                            <a:off x="799465"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Line 46"/>
                        <wps:cNvCnPr/>
                        <wps:spPr bwMode="auto">
                          <a:xfrm>
                            <a:off x="4457065"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 name="Line 47"/>
                        <wps:cNvCnPr/>
                        <wps:spPr bwMode="auto">
                          <a:xfrm>
                            <a:off x="800100" y="3072765"/>
                            <a:ext cx="3657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48"/>
                        <wps:cNvCnPr/>
                        <wps:spPr bwMode="auto">
                          <a:xfrm>
                            <a:off x="800100" y="28441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49"/>
                        <wps:cNvCnPr/>
                        <wps:spPr bwMode="auto">
                          <a:xfrm>
                            <a:off x="2629535" y="26155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50"/>
                        <wps:cNvCnPr/>
                        <wps:spPr bwMode="auto">
                          <a:xfrm>
                            <a:off x="4457700" y="2386965"/>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B230B25" id="畫布 31" o:spid="_x0000_s1038" editas="canvas" style="width:414pt;height:339.9pt;mso-position-horizontal-relative:char;mso-position-vertical-relative:line" coordsize="52578,4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">
                <v:shape id="_x0000_s1039" type="#_x0000_t75" style="position:absolute;width:52578;height:43167;visibility:visible;mso-wrap-style:square">
                  <v:fill o:detectmouseclick="t"/>
                  <v:path o:connecttype="none"/>
                </v:shape>
                <v:shape id="Text Box 33" o:spid="_x0000_s1040" type="#_x0000_t202" style="position:absolute;left:18288;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pCsUA&#10;AADcAAAADwAAAGRycy9kb3ducmV2LnhtbESPQWsCMRSE74L/IbxCbzWrxSJboxRF8Fargnh7TZ6b&#10;xc3Luonr2l/fFAoeh5n5hpnOO1eJlppQelYwHGQgiLU3JRcK9rvVywREiMgGK8+k4E4B5rN+b4q5&#10;8Tf+onYbC5EgHHJUYGOscymDtuQwDHxNnLyTbxzGJJtCmgZvCe4qOcqyN+mw5LRgsaaFJX3eXp2C&#10;sNxcan3afJ+tuf98LtuxPqyOSj0/dR/vICJ18RH+b6+NgvHwF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KkKxQAAANwAAAAPAAAAAAAAAAAAAAAAAJgCAABkcnMv&#10;ZG93bnJldi54bWxQSwUGAAAAAAQABAD1AAAAigMAAAAA&#10;">
                  <v:textbox style="mso-fit-shape-to-text:t">
                    <w:txbxContent>
                      <w:p w:rsidR="00BE2709" w:rsidRPr="007C1944" w:rsidRDefault="00BE2709" w:rsidP="00404C57">
                        <w:pPr>
                          <w:jc w:val="center"/>
                          <w:rPr>
                            <w:rFonts w:ascii="新細明體" w:eastAsia="新細明體" w:hAnsi="新細明體"/>
                          </w:rPr>
                        </w:pPr>
                        <w:r w:rsidRPr="007C1944">
                          <w:rPr>
                            <w:rFonts w:ascii="新細明體" w:eastAsia="新細明體" w:hAnsi="新細明體" w:hint="eastAsia"/>
                          </w:rPr>
                          <w:t>災害發生</w:t>
                        </w:r>
                      </w:p>
                    </w:txbxContent>
                  </v:textbox>
                </v:shape>
                <v:shape id="Text Box 34" o:spid="_x0000_s1041" type="#_x0000_t202" style="position:absolute;left:18288;top:5448;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xfsUA&#10;AADcAAAADwAAAGRycy9kb3ducmV2LnhtbESPQWsCMRSE74L/IbxCbzWr1CJboxRF8Fargnh7TZ6b&#10;xc3Luonr2l/fFAoeh5n5hpnOO1eJlppQelYwHGQgiLU3JRcK9rvVywREiMgGK8+k4E4B5rN+b4q5&#10;8Tf+onYbC5EgHHJUYGOscymDtuQwDHxNnLyTbxzGJJtCmgZvCe4qOcqyN+mw5LRgsaaFJX3eXp2C&#10;sNxcan3afJ+tuf98LtuxPqyOSj0/dR/vICJ18RH+b6+NgvHwF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TF+xQAAANwAAAAPAAAAAAAAAAAAAAAAAJgCAABkcnMv&#10;ZG93bnJldi54bWxQSwUGAAAAAAQABAD1AAAAigMAAAAA&#10;">
                  <v:textbox style="mso-fit-shape-to-text:t">
                    <w:txbxContent>
                      <w:p w:rsidR="00BE2709" w:rsidRPr="007C1944" w:rsidRDefault="00BE2709" w:rsidP="00404C57">
                        <w:pPr>
                          <w:jc w:val="center"/>
                          <w:rPr>
                            <w:rFonts w:ascii="新細明體" w:eastAsia="新細明體" w:hAnsi="新細明體"/>
                          </w:rPr>
                        </w:pPr>
                        <w:r w:rsidRPr="007C1944">
                          <w:rPr>
                            <w:rFonts w:ascii="新細明體" w:eastAsia="新細明體" w:hAnsi="新細明體" w:hint="eastAsia"/>
                          </w:rPr>
                          <w:t>學校</w:t>
                        </w:r>
                        <w:proofErr w:type="gramStart"/>
                        <w:r w:rsidRPr="007C1944">
                          <w:rPr>
                            <w:rFonts w:ascii="新細明體" w:eastAsia="新細明體" w:hAnsi="新細明體" w:hint="eastAsia"/>
                          </w:rPr>
                          <w:t>校</w:t>
                        </w:r>
                        <w:proofErr w:type="gramEnd"/>
                        <w:r w:rsidRPr="007C1944">
                          <w:rPr>
                            <w:rFonts w:ascii="新細明體" w:eastAsia="新細明體" w:hAnsi="新細明體" w:hint="eastAsia"/>
                          </w:rPr>
                          <w:t>安中心</w:t>
                        </w:r>
                      </w:p>
                    </w:txbxContent>
                  </v:textbox>
                </v:shape>
                <v:shape id="Text Box 35" o:spid="_x0000_s1042" type="#_x0000_t202" style="position:absolute;left:18288;top:11163;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U5cUA&#10;AADcAAAADwAAAGRycy9kb3ducmV2LnhtbESPQWsCMRSE70L/Q3hCb92swpayGkUUwVutLRRvz+S5&#10;Wdy8bDfpuvbXN4WCx2FmvmHmy8E1oqcu1J4VTLIcBLH2puZKwcf79ukFRIjIBhvPpOBGAZaLh9Ec&#10;S+Ov/Eb9IVYiQTiUqMDG2JZSBm3JYch8S5y8s+8cxiS7SpoOrwnuGjnN82fpsOa0YLGltSV9OXw7&#10;BWGz/2r1eX+6WHP7ed30hf7cHpV6HA+rGYhIQ7yH/9s7o6CYFP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ZTlxQAAANwAAAAPAAAAAAAAAAAAAAAAAJgCAABkcnMv&#10;ZG93bnJldi54bWxQSwUGAAAAAAQABAD1AAAAigMAAAAA&#10;">
                  <v:textbox style="mso-fit-shape-to-text:t">
                    <w:txbxContent>
                      <w:p w:rsidR="00BE2709" w:rsidRPr="007C1944" w:rsidRDefault="00BE2709" w:rsidP="00404C57">
                        <w:pPr>
                          <w:jc w:val="center"/>
                          <w:rPr>
                            <w:rFonts w:ascii="新細明體" w:eastAsia="新細明體" w:hAnsi="新細明體"/>
                          </w:rPr>
                        </w:pPr>
                        <w:r w:rsidRPr="007C1944">
                          <w:rPr>
                            <w:rFonts w:ascii="新細明體" w:eastAsia="新細明體" w:hAnsi="新細明體" w:hint="eastAsia"/>
                          </w:rPr>
                          <w:t>災害分級</w:t>
                        </w:r>
                      </w:p>
                    </w:txbxContent>
                  </v:textbox>
                </v:shape>
                <v:shape id="Text Box 36" o:spid="_x0000_s1043" type="#_x0000_t202" style="position:absolute;left:18288;top:33013;width:16002;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ksQA&#10;AADcAAAADwAAAGRycy9kb3ducmV2LnhtbESPQWsCMRSE7wX/Q3iCN80qKLI1SqkI3rRWEG+vyXOz&#10;uHlZN3Fd++ubQqHHYWa+YRarzlWipSaUnhWMRxkIYu1NyYWC4+dmOAcRIrLByjMpeFKA1bL3ssDc&#10;+Ad/UHuIhUgQDjkqsDHWuZRBW3IYRr4mTt7FNw5jkk0hTYOPBHeVnGTZTDosOS1YrOndkr4e7k5B&#10;WO9vtb7sv67WPL9363aqT5uzUoN+9/YKIlIX/8N/7a1RMB3P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CpLEAAAA3AAAAA8AAAAAAAAAAAAAAAAAmAIAAGRycy9k&#10;b3ducmV2LnhtbFBLBQYAAAAABAAEAPUAAACJAwAAAAA=&#10;">
                  <v:textbox style="mso-fit-shape-to-text:t">
                    <w:txbxContent>
                      <w:p w:rsidR="00BE2709" w:rsidRPr="007C1944" w:rsidRDefault="00BE2709" w:rsidP="00404C57">
                        <w:pPr>
                          <w:jc w:val="center"/>
                          <w:rPr>
                            <w:rFonts w:ascii="新細明體" w:eastAsia="新細明體" w:hAnsi="新細明體"/>
                          </w:rPr>
                        </w:pPr>
                        <w:r>
                          <w:rPr>
                            <w:rFonts w:ascii="新細明體" w:eastAsia="新細明體" w:hAnsi="新細明體" w:hint="eastAsia"/>
                          </w:rPr>
                          <w:t>桃園市</w:t>
                        </w:r>
                        <w:r w:rsidRPr="007C1944">
                          <w:rPr>
                            <w:rFonts w:ascii="新細明體" w:eastAsia="新細明體" w:hAnsi="新細明體" w:hint="eastAsia"/>
                          </w:rPr>
                          <w:t>政府教育局</w:t>
                        </w:r>
                      </w:p>
                      <w:p w:rsidR="00BE2709" w:rsidRPr="007C1944" w:rsidRDefault="00BE2709" w:rsidP="00404C57">
                        <w:pPr>
                          <w:jc w:val="center"/>
                          <w:rPr>
                            <w:rFonts w:ascii="新細明體" w:eastAsia="新細明體" w:hAnsi="新細明體"/>
                          </w:rPr>
                        </w:pPr>
                        <w:r w:rsidRPr="007C1944">
                          <w:rPr>
                            <w:rFonts w:ascii="新細明體" w:eastAsia="新細明體" w:hAnsi="新細明體" w:hint="eastAsia"/>
                          </w:rPr>
                          <w:t>教育部校安中心</w:t>
                        </w:r>
                      </w:p>
                      <w:p w:rsidR="00BE2709" w:rsidRPr="007C1944" w:rsidRDefault="00BE2709" w:rsidP="00404C57">
                        <w:pPr>
                          <w:jc w:val="center"/>
                          <w:rPr>
                            <w:rFonts w:ascii="新細明體" w:eastAsia="新細明體" w:hAnsi="新細明體"/>
                          </w:rPr>
                        </w:pPr>
                        <w:r w:rsidRPr="007C1944">
                          <w:rPr>
                            <w:rFonts w:ascii="新細明體" w:eastAsia="新細明體" w:hAnsi="新細明體" w:hint="eastAsia"/>
                          </w:rPr>
                          <w:t>相關主管單位</w:t>
                        </w:r>
                      </w:p>
                    </w:txbxContent>
                  </v:textbox>
                </v:shape>
                <v:line id="Line 37" o:spid="_x0000_s1044" style="position:absolute;visibility:visible;mso-wrap-style:square" from="26289,3295" to="26295,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5y+sUAAADcAAAADwAAAGRycy9kb3ducmV2LnhtbESPQWvCQBSE74X+h+UVequbFDQ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5y+sUAAADcAAAADwAAAAAAAAAA&#10;AAAAAAChAgAAZHJzL2Rvd25yZXYueG1sUEsFBgAAAAAEAAQA+QAAAJMDAAAAAA==&#10;">
                  <v:stroke endarrow="block"/>
                </v:line>
                <v:line id="Line 38" o:spid="_x0000_s1045" style="position:absolute;visibility:visible;mso-wrap-style:square" from="26289,8877" to="26295,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miMIAAADcAAAADwAAAGRycy9kb3ducmV2LnhtbERPW2vCMBR+H/gfwhH2NtMK81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HmiMIAAADcAAAADwAAAAAAAAAAAAAA&#10;AAChAgAAZHJzL2Rvd25yZXYueG1sUEsFBgAAAAAEAAQA+QAAAJADAAAAAA==&#10;">
                  <v:stroke endarrow="block"/>
                </v:line>
                <v:line id="Line 39" o:spid="_x0000_s1046" style="position:absolute;visibility:visible;mso-wrap-style:square" from="26289,30727" to="26295,3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DE8UAAADcAAAADwAAAGRycy9kb3ducmV2LnhtbESPQUvDQBSE74L/YXlCb3aTg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1DE8UAAADcAAAADwAAAAAAAAAA&#10;AAAAAAChAgAAZHJzL2Rvd25yZXYueG1sUEsFBgAAAAAEAAQA+QAAAJMDAAAAAA==&#10;">
                  <v:stroke endarrow="block"/>
                </v:line>
                <v:shape id="Text Box 40" o:spid="_x0000_s1047" type="#_x0000_t202" style="position:absolute;top:18288;width:14859;height:10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WJsMA&#10;AADcAAAADwAAAGRycy9kb3ducmV2LnhtbERPy2rCQBTdC/2H4QrdlGZiwFKio0hBcGe1gu3umrlO&#10;0mbuhMzkYb++syi4PJz3cj3aWvTU+sqxglmSgiAunK7YKDh9bJ9fQfiArLF2TApu5GG9epgsMddu&#10;4AP1x2BEDGGfo4IyhCaX0hclWfSJa4gjd3WtxRBha6RucYjhtpZZmr5IixXHhhIbeiup+Dl2VgE/&#10;fW1/r5/vrHfd/LKvvs1ZG6PU43TcLEAEGsNd/O/eaQXzLM6P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7WJsMAAADcAAAADwAAAAAAAAAAAAAAAACYAgAAZHJzL2Rv&#10;d25yZXYueG1sUEsFBgAAAAAEAAQA9QAAAIgDAAAAAA==&#10;">
                  <v:textbox style="mso-fit-shape-to-text:t" inset=",,0">
                    <w:txbxContent>
                      <w:p w:rsidR="00BE2709" w:rsidRPr="007C1944" w:rsidRDefault="00BE2709" w:rsidP="00404C57">
                        <w:pPr>
                          <w:jc w:val="center"/>
                          <w:rPr>
                            <w:rFonts w:ascii="新細明體" w:eastAsia="新細明體" w:hAnsi="新細明體"/>
                            <w:b/>
                          </w:rPr>
                        </w:pPr>
                        <w:r w:rsidRPr="007C1944">
                          <w:rPr>
                            <w:rFonts w:ascii="新細明體" w:eastAsia="新細明體" w:hAnsi="新細明體" w:hint="eastAsia"/>
                            <w:b/>
                          </w:rPr>
                          <w:t>甲級</w:t>
                        </w:r>
                      </w:p>
                      <w:p w:rsidR="00BE2709" w:rsidRPr="007C1944" w:rsidRDefault="00BE2709" w:rsidP="00404C57">
                        <w:pPr>
                          <w:rPr>
                            <w:rFonts w:ascii="新細明體" w:eastAsia="新細明體" w:hAnsi="新細明體"/>
                          </w:rPr>
                        </w:pPr>
                        <w:r w:rsidRPr="007C1944">
                          <w:rPr>
                            <w:rFonts w:ascii="新細明體" w:eastAsia="新細明體" w:hAnsi="新細明體" w:hint="eastAsia"/>
                          </w:rPr>
                          <w:t>15分鐘內電話通知</w:t>
                        </w:r>
                      </w:p>
                      <w:p w:rsidR="00BE2709" w:rsidRPr="007C1944" w:rsidRDefault="00BE2709" w:rsidP="00404C57">
                        <w:pPr>
                          <w:rPr>
                            <w:rFonts w:ascii="新細明體" w:eastAsia="新細明體" w:hAnsi="新細明體"/>
                          </w:rPr>
                        </w:pPr>
                        <w:r w:rsidRPr="007C1944">
                          <w:rPr>
                            <w:rFonts w:ascii="新細明體" w:eastAsia="新細明體" w:hAnsi="新細明體" w:hint="eastAsia"/>
                          </w:rPr>
                          <w:t>2小時內網路上傳通報內容</w:t>
                        </w:r>
                      </w:p>
                    </w:txbxContent>
                  </v:textbox>
                </v:shape>
                <v:shape id="Text Box 41" o:spid="_x0000_s1048" type="#_x0000_t202" style="position:absolute;left:19431;top:18288;width:14859;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zvcQA&#10;AADcAAAADwAAAGRycy9kb3ducmV2LnhtbESPQYvCMBSE7wv+h/AEL7KmCop0jSKC4E1XBd3b2+aZ&#10;VpuX0kSt++uNIOxxmJlvmMmssaW4Ue0Lxwr6vQQEceZ0wUbBfrf8HIPwAVlj6ZgUPMjDbNr6mGCq&#10;3Z2/6bYNRkQI+xQV5CFUqZQ+y8mi77mKOHonV1sMUdZG6hrvEW5LOUiSkbRYcFzIsaJFTtlle7UK&#10;uPuz/DsdN6xX1+HvujibgzZGqU67mX+BCNSE//C7vdIKhoM+vM7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c73EAAAA3AAAAA8AAAAAAAAAAAAAAAAAmAIAAGRycy9k&#10;b3ducmV2LnhtbFBLBQYAAAAABAAEAPUAAACJAwAAAAA=&#10;">
                  <v:textbox style="mso-fit-shape-to-text:t" inset=",,0">
                    <w:txbxContent>
                      <w:p w:rsidR="00BE2709" w:rsidRPr="007C1944" w:rsidRDefault="00BE2709" w:rsidP="007C1944">
                        <w:pPr>
                          <w:jc w:val="center"/>
                          <w:rPr>
                            <w:rFonts w:ascii="新細明體" w:eastAsia="新細明體" w:hAnsi="新細明體"/>
                            <w:b/>
                          </w:rPr>
                        </w:pPr>
                        <w:r w:rsidRPr="007C1944">
                          <w:rPr>
                            <w:rFonts w:ascii="新細明體" w:eastAsia="新細明體" w:hAnsi="新細明體" w:hint="eastAsia"/>
                            <w:b/>
                          </w:rPr>
                          <w:t>乙級</w:t>
                        </w:r>
                      </w:p>
                      <w:p w:rsidR="00BE2709" w:rsidRPr="007C1944" w:rsidRDefault="00BE2709" w:rsidP="00404C57">
                        <w:pPr>
                          <w:rPr>
                            <w:rFonts w:ascii="新細明體" w:eastAsia="新細明體" w:hAnsi="新細明體"/>
                          </w:rPr>
                        </w:pPr>
                        <w:r w:rsidRPr="007C1944">
                          <w:rPr>
                            <w:rFonts w:ascii="新細明體" w:eastAsia="新細明體" w:hAnsi="新細明體" w:hint="eastAsia"/>
                          </w:rPr>
                          <w:t>12小時內網路上傳通報內容</w:t>
                        </w:r>
                      </w:p>
                    </w:txbxContent>
                  </v:textbox>
                </v:shape>
                <v:shape id="Text Box 42" o:spid="_x0000_s1049" type="#_x0000_t202" style="position:absolute;left:36576;top:18154;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GLMUA&#10;AADcAAAADwAAAGRycy9kb3ducmV2LnhtbESPT2sCMRTE7wW/Q3hCbzXbBaVsjSIVwZt/Kkhvz+S5&#10;Wdy8rJu4rv30TaHQ4zAzv2Gm897VoqM2VJ4VvI4yEMTam4pLBYfP1csbiBCRDdaeScGDAsxng6cp&#10;FsbfeUfdPpYiQTgUqMDG2BRSBm3JYRj5hjh5Z986jEm2pTQt3hPc1TLPsol0WHFasNjQhyV92d+c&#10;grDcXht93p4u1jy+N8turI+rL6Weh/3iHUSkPv6H/9pro2Cc5/B7Jh0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MYsxQAAANwAAAAPAAAAAAAAAAAAAAAAAJgCAABkcnMv&#10;ZG93bnJldi54bWxQSwUGAAAAAAQABAD1AAAAigMAAAAA&#10;">
                  <v:textbox style="mso-fit-shape-to-text:t">
                    <w:txbxContent>
                      <w:p w:rsidR="00BE2709" w:rsidRPr="007C1944" w:rsidRDefault="00BE2709" w:rsidP="00404C57">
                        <w:pPr>
                          <w:jc w:val="center"/>
                          <w:rPr>
                            <w:rFonts w:ascii="新細明體" w:eastAsia="新細明體" w:hAnsi="新細明體"/>
                            <w:b/>
                          </w:rPr>
                        </w:pPr>
                        <w:r w:rsidRPr="007C1944">
                          <w:rPr>
                            <w:rFonts w:ascii="新細明體" w:eastAsia="新細明體" w:hAnsi="新細明體" w:hint="eastAsia"/>
                            <w:b/>
                          </w:rPr>
                          <w:t>丙級</w:t>
                        </w:r>
                      </w:p>
                      <w:p w:rsidR="00BE2709" w:rsidRPr="007C1944" w:rsidRDefault="00BE2709" w:rsidP="00404C57">
                        <w:pPr>
                          <w:rPr>
                            <w:rFonts w:ascii="新細明體" w:eastAsia="新細明體" w:hAnsi="新細明體"/>
                          </w:rPr>
                        </w:pPr>
                        <w:r w:rsidRPr="007C1944">
                          <w:rPr>
                            <w:rFonts w:ascii="新細明體" w:eastAsia="新細明體" w:hAnsi="新細明體" w:hint="eastAsia"/>
                          </w:rPr>
                          <w:t>2</w:t>
                        </w:r>
                        <w:proofErr w:type="gramStart"/>
                        <w:r w:rsidRPr="007C1944">
                          <w:rPr>
                            <w:rFonts w:ascii="新細明體" w:eastAsia="新細明體" w:hAnsi="新細明體" w:hint="eastAsia"/>
                          </w:rPr>
                          <w:t>週</w:t>
                        </w:r>
                        <w:proofErr w:type="gramEnd"/>
                        <w:r w:rsidRPr="007C1944">
                          <w:rPr>
                            <w:rFonts w:ascii="新細明體" w:eastAsia="新細明體" w:hAnsi="新細明體" w:hint="eastAsia"/>
                          </w:rPr>
                          <w:t>內網路上傳通報</w:t>
                        </w:r>
                      </w:p>
                    </w:txbxContent>
                  </v:textbox>
                </v:shape>
                <v:line id="Line 43" o:spid="_x0000_s1050" style="position:absolute;visibility:visible;mso-wrap-style:square" from="26289,14725" to="26295,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RMUAAADcAAAADwAAAGRycy9kb3ducmV2LnhtbESPT2sCMRTE7wW/Q3iF3mpWS6u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m+RMUAAADcAAAADwAAAAAAAAAA&#10;AAAAAAChAgAAZHJzL2Rvd25yZXYueG1sUEsFBgAAAAAEAAQA+QAAAJMDAAAAAA==&#10;">
                  <v:stroke endarrow="block"/>
                </v:line>
                <v:line id="Line 44" o:spid="_x0000_s1051" style="position:absolute;visibility:visible;mso-wrap-style:square" from="8001,15868" to="44577,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45" o:spid="_x0000_s1052" style="position:absolute;visibility:visible;mso-wrap-style:square" from="7994,15868" to="8001,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Dq8QAAADcAAAADwAAAGRycy9kb3ducmV2LnhtbESPQWsCMRSE7wX/Q3iCt5pVs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IOrxAAAANwAAAAPAAAAAAAAAAAA&#10;AAAAAKECAABkcnMvZG93bnJldi54bWxQSwUGAAAAAAQABAD5AAAAkgMAAAAA&#10;">
                  <v:stroke endarrow="block"/>
                </v:line>
                <v:line id="Line 46" o:spid="_x0000_s1053" style="position:absolute;visibility:visible;mso-wrap-style:square" from="44570,15868" to="4457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d3MUAAADcAAAADwAAAGRycy9kb3ducmV2LnhtbESPS2vDMBCE74X8B7GB3Bo5gbycKKHU&#10;FHJoC3mQ88baWqbWyliqo/z7qlDIcZiZb5jNLtpG9NT52rGCyTgDQVw6XXOl4Hx6e16C8AFZY+OY&#10;FNzJw247eNpgrt2ND9QfQyUShH2OCkwIbS6lLw1Z9GPXEifvy3UWQ5JdJXWHtwS3jZxm2VxarDkt&#10;GGzp1VD5ffyxChamOMiFLN5Pn0VfT1bxI16uK6VGw/iyBhEohkf4v73XCmbTO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4d3MUAAADcAAAADwAAAAAAAAAA&#10;AAAAAAChAgAAZHJzL2Rvd25yZXYueG1sUEsFBgAAAAAEAAQA+QAAAJMDAAAAAA==&#10;">
                  <v:stroke endarrow="block"/>
                </v:line>
                <v:line id="Line 47" o:spid="_x0000_s1054" style="position:absolute;visibility:visible;mso-wrap-style:square" from="8001,30727" to="44577,3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mjTxwAAANwAAAAPAAAAAAAA&#10;AAAAAAAAAKECAABkcnMvZG93bnJldi54bWxQSwUGAAAAAAQABAD5AAAAlQMAAAAA&#10;"/>
                <v:line id="Line 48" o:spid="_x0000_s1055" style="position:absolute;visibility:visible;mso-wrap-style:square" from="8001,28441" to="8007,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Line 49" o:spid="_x0000_s1056" style="position:absolute;visibility:visible;mso-wrap-style:square" from="26295,26155" to="26301,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line id="Line 50" o:spid="_x0000_s1057" style="position:absolute;visibility:visible;mso-wrap-style:square" from="44577,23869" to="44583,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w10:anchorlock/>
              </v:group>
            </w:pict>
          </mc:Fallback>
        </mc:AlternateContent>
      </w:r>
    </w:p>
    <w:p w:rsidR="00404C57" w:rsidRPr="006C214B" w:rsidRDefault="00404C57" w:rsidP="003067AC">
      <w:pPr>
        <w:pStyle w:val="picture"/>
      </w:pPr>
      <w:bookmarkStart w:id="38" w:name="_Toc238465920"/>
      <w:r w:rsidRPr="006C214B">
        <w:rPr>
          <w:rFonts w:hint="eastAsia"/>
        </w:rPr>
        <w:t>圖</w:t>
      </w:r>
      <w:smartTag w:uri="urn:schemas-microsoft-com:office:smarttags" w:element="chsdate">
        <w:smartTagPr>
          <w:attr w:name="IsROCDate" w:val="False"/>
          <w:attr w:name="IsLunarDate" w:val="False"/>
          <w:attr w:name="Day" w:val="2"/>
          <w:attr w:name="Month" w:val="1"/>
          <w:attr w:name="Year" w:val="2002"/>
        </w:smartTagPr>
        <w:r w:rsidRPr="006C214B">
          <w:rPr>
            <w:rFonts w:hint="eastAsia"/>
          </w:rPr>
          <w:t>2-1-2</w:t>
        </w:r>
      </w:smartTag>
      <w:r w:rsidR="00722485" w:rsidRPr="006C214B">
        <w:rPr>
          <w:rFonts w:hint="eastAsia"/>
        </w:rPr>
        <w:t>、</w:t>
      </w:r>
      <w:r w:rsidRPr="006C214B">
        <w:rPr>
          <w:rFonts w:hint="eastAsia"/>
        </w:rPr>
        <w:t>通報流程圖</w:t>
      </w:r>
      <w:bookmarkEnd w:id="38"/>
    </w:p>
    <w:p w:rsidR="00725D76" w:rsidRPr="00701F1F" w:rsidRDefault="00404C57" w:rsidP="003067AC">
      <w:pPr>
        <w:pStyle w:val="table"/>
        <w:spacing w:before="180"/>
      </w:pPr>
      <w:bookmarkStart w:id="39" w:name="_Toc238465883"/>
      <w:r w:rsidRPr="00701F1F">
        <w:rPr>
          <w:rFonts w:hint="eastAsia"/>
        </w:rPr>
        <w:t>表</w:t>
      </w:r>
      <w:smartTag w:uri="urn:schemas-microsoft-com:office:smarttags" w:element="chsdate">
        <w:smartTagPr>
          <w:attr w:name="IsROCDate" w:val="False"/>
          <w:attr w:name="IsLunarDate" w:val="False"/>
          <w:attr w:name="Day" w:val="5"/>
          <w:attr w:name="Month" w:val="1"/>
          <w:attr w:name="Year" w:val="2002"/>
        </w:smartTagPr>
        <w:r w:rsidRPr="00701F1F">
          <w:rPr>
            <w:rFonts w:hint="eastAsia"/>
          </w:rPr>
          <w:t>2-1-</w:t>
        </w:r>
        <w:r w:rsidR="007C1944" w:rsidRPr="00701F1F">
          <w:rPr>
            <w:rFonts w:hint="eastAsia"/>
          </w:rPr>
          <w:t>5</w:t>
        </w:r>
      </w:smartTag>
      <w:r w:rsidR="00722485" w:rsidRPr="00701F1F">
        <w:rPr>
          <w:rFonts w:hint="eastAsia"/>
        </w:rPr>
        <w:t>、</w:t>
      </w:r>
      <w:r w:rsidRPr="00701F1F">
        <w:rPr>
          <w:rFonts w:hint="eastAsia"/>
        </w:rPr>
        <w:t>通報內容</w:t>
      </w:r>
      <w:bookmarkEnd w:id="39"/>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6300"/>
      </w:tblGrid>
      <w:tr w:rsidR="00404C57" w:rsidRPr="00701F1F">
        <w:tc>
          <w:tcPr>
            <w:tcW w:w="1980" w:type="dxa"/>
            <w:shd w:val="clear" w:color="auto" w:fill="auto"/>
          </w:tcPr>
          <w:p w:rsidR="00404C57" w:rsidRPr="00701F1F" w:rsidRDefault="00404C57" w:rsidP="003067AC">
            <w:pPr>
              <w:rPr>
                <w:rFonts w:ascii="新細明體" w:eastAsia="新細明體" w:hAnsi="新細明體"/>
              </w:rPr>
            </w:pPr>
            <w:r w:rsidRPr="00701F1F">
              <w:rPr>
                <w:rFonts w:ascii="新細明體" w:eastAsia="新細明體" w:hAnsi="新細明體"/>
              </w:rPr>
              <w:t>通報對象</w:t>
            </w:r>
          </w:p>
        </w:tc>
        <w:tc>
          <w:tcPr>
            <w:tcW w:w="6300" w:type="dxa"/>
            <w:shd w:val="clear" w:color="auto" w:fill="auto"/>
          </w:tcPr>
          <w:p w:rsidR="00404C57" w:rsidRPr="00701F1F" w:rsidRDefault="00404C57" w:rsidP="003067AC">
            <w:pPr>
              <w:rPr>
                <w:rFonts w:ascii="新細明體" w:eastAsia="新細明體" w:hAnsi="新細明體"/>
              </w:rPr>
            </w:pPr>
            <w:r w:rsidRPr="00701F1F">
              <w:rPr>
                <w:rFonts w:ascii="新細明體" w:eastAsia="新細明體" w:hAnsi="新細明體"/>
              </w:rPr>
              <w:t>通報內容</w:t>
            </w:r>
          </w:p>
        </w:tc>
      </w:tr>
      <w:tr w:rsidR="00404C57" w:rsidRPr="00701F1F">
        <w:tc>
          <w:tcPr>
            <w:tcW w:w="1980" w:type="dxa"/>
            <w:shd w:val="clear" w:color="auto" w:fill="auto"/>
          </w:tcPr>
          <w:p w:rsidR="00404C57" w:rsidRPr="00701F1F" w:rsidRDefault="00404C57" w:rsidP="003067AC">
            <w:pPr>
              <w:rPr>
                <w:rFonts w:ascii="新細明體" w:eastAsia="新細明體" w:hAnsi="新細明體"/>
              </w:rPr>
            </w:pPr>
            <w:r w:rsidRPr="00701F1F">
              <w:rPr>
                <w:rFonts w:ascii="新細明體" w:eastAsia="新細明體" w:hAnsi="新細明體"/>
              </w:rPr>
              <w:t>消防隊/警察局(派出所)</w:t>
            </w:r>
          </w:p>
        </w:tc>
        <w:tc>
          <w:tcPr>
            <w:tcW w:w="6300" w:type="dxa"/>
            <w:shd w:val="clear" w:color="auto" w:fill="auto"/>
          </w:tcPr>
          <w:p w:rsidR="00404C57" w:rsidRPr="00701F1F" w:rsidRDefault="00404C57" w:rsidP="003067AC">
            <w:pPr>
              <w:rPr>
                <w:rFonts w:ascii="新細明體" w:eastAsia="新細明體" w:hAnsi="新細明體"/>
              </w:rPr>
            </w:pPr>
            <w:r w:rsidRPr="00701F1F">
              <w:rPr>
                <w:rFonts w:ascii="新細明體" w:eastAsia="新細明體" w:hAnsi="新細明體"/>
              </w:rPr>
              <w:t>「</w:t>
            </w:r>
            <w:r w:rsidR="00B76DD1">
              <w:rPr>
                <w:rFonts w:ascii="新細明體" w:eastAsia="新細明體" w:hAnsi="新細明體" w:hint="eastAsia"/>
              </w:rPr>
              <w:t>永安</w:t>
            </w:r>
            <w:r w:rsidRPr="00701F1F">
              <w:rPr>
                <w:rFonts w:ascii="新細明體" w:eastAsia="新細明體" w:hAnsi="新細明體"/>
              </w:rPr>
              <w:t>消防分隊嗎？這裡是</w:t>
            </w:r>
            <w:r w:rsidR="00B76DD1">
              <w:rPr>
                <w:rFonts w:ascii="新細明體" w:eastAsia="新細明體" w:hAnsi="新細明體" w:hint="eastAsia"/>
              </w:rPr>
              <w:t>笨港</w:t>
            </w:r>
            <w:r w:rsidR="00337981">
              <w:rPr>
                <w:rFonts w:ascii="新細明體" w:eastAsia="新細明體" w:hAnsi="新細明體" w:hint="eastAsia"/>
              </w:rPr>
              <w:t>國</w:t>
            </w:r>
            <w:r w:rsidRPr="00701F1F">
              <w:rPr>
                <w:rFonts w:ascii="新細明體" w:eastAsia="新細明體" w:hAnsi="新細明體" w:hint="eastAsia"/>
              </w:rPr>
              <w:t>小</w:t>
            </w:r>
            <w:r w:rsidRPr="00701F1F">
              <w:rPr>
                <w:rFonts w:ascii="新細明體" w:eastAsia="新細明體" w:hAnsi="新細明體"/>
              </w:rPr>
              <w:t>，我是</w:t>
            </w:r>
            <w:r w:rsidRPr="00701F1F">
              <w:rPr>
                <w:rFonts w:ascii="新細明體" w:eastAsia="新細明體" w:hAnsi="新細明體" w:hint="eastAsia"/>
              </w:rPr>
              <w:t>教</w:t>
            </w:r>
            <w:r w:rsidR="00B76DD1">
              <w:rPr>
                <w:rFonts w:ascii="新細明體" w:eastAsia="新細明體" w:hAnsi="新細明體" w:hint="eastAsia"/>
              </w:rPr>
              <w:t>導</w:t>
            </w:r>
            <w:r w:rsidRPr="00701F1F">
              <w:rPr>
                <w:rFonts w:ascii="新細明體" w:eastAsia="新細明體" w:hAnsi="新細明體" w:hint="eastAsia"/>
              </w:rPr>
              <w:t>主任○○○，</w:t>
            </w:r>
            <w:r w:rsidRPr="00701F1F">
              <w:rPr>
                <w:rFonts w:ascii="新細明體" w:eastAsia="新細明體" w:hAnsi="新細明體"/>
              </w:rPr>
              <w:t>大約</w:t>
            </w:r>
            <w:r w:rsidRPr="00701F1F">
              <w:rPr>
                <w:rFonts w:ascii="新細明體" w:eastAsia="新細明體" w:hAnsi="新細明體" w:hint="eastAsia"/>
              </w:rPr>
              <w:t>○○</w:t>
            </w:r>
            <w:r w:rsidRPr="00701F1F">
              <w:rPr>
                <w:rFonts w:ascii="新細明體" w:eastAsia="新細明體" w:hAnsi="新細明體"/>
              </w:rPr>
              <w:t>點校內有</w:t>
            </w:r>
            <w:r w:rsidRPr="00701F1F">
              <w:rPr>
                <w:rFonts w:ascii="新細明體" w:eastAsia="新細明體" w:hAnsi="新細明體" w:hint="eastAsia"/>
              </w:rPr>
              <w:t>○○</w:t>
            </w:r>
            <w:r w:rsidRPr="00701F1F">
              <w:rPr>
                <w:rFonts w:ascii="新細明體" w:eastAsia="新細明體" w:hAnsi="新細明體"/>
              </w:rPr>
              <w:t>棟建築，發生</w:t>
            </w:r>
            <w:r w:rsidRPr="00701F1F">
              <w:rPr>
                <w:rFonts w:ascii="新細明體" w:eastAsia="新細明體" w:hAnsi="新細明體" w:hint="eastAsia"/>
              </w:rPr>
              <w:t>○○災害</w:t>
            </w:r>
            <w:r w:rsidRPr="00701F1F">
              <w:rPr>
                <w:rFonts w:ascii="新細明體" w:eastAsia="新細明體" w:hAnsi="新細明體"/>
              </w:rPr>
              <w:t>，目前</w:t>
            </w:r>
            <w:r w:rsidRPr="00701F1F">
              <w:rPr>
                <w:rFonts w:ascii="新細明體" w:eastAsia="新細明體" w:hAnsi="新細明體" w:hint="eastAsia"/>
              </w:rPr>
              <w:t>○○</w:t>
            </w:r>
            <w:r w:rsidRPr="00701F1F">
              <w:rPr>
                <w:rFonts w:ascii="新細明體" w:eastAsia="新細明體" w:hAnsi="新細明體"/>
              </w:rPr>
              <w:t>人員傷亡，有</w:t>
            </w:r>
            <w:r w:rsidRPr="00701F1F">
              <w:rPr>
                <w:rFonts w:ascii="新細明體" w:eastAsia="新細明體" w:hAnsi="新細明體" w:hint="eastAsia"/>
              </w:rPr>
              <w:t>○○</w:t>
            </w:r>
            <w:r w:rsidRPr="00701F1F">
              <w:rPr>
                <w:rFonts w:ascii="新細明體" w:eastAsia="新細明體" w:hAnsi="新細明體"/>
              </w:rPr>
              <w:t>名學生下落不明，已進行</w:t>
            </w:r>
            <w:r w:rsidRPr="00701F1F">
              <w:rPr>
                <w:rFonts w:ascii="新細明體" w:eastAsia="新細明體" w:hAnsi="新細明體" w:hint="eastAsia"/>
              </w:rPr>
              <w:t>○○</w:t>
            </w:r>
            <w:r w:rsidRPr="00701F1F">
              <w:rPr>
                <w:rFonts w:ascii="新細明體" w:eastAsia="新細明體" w:hAnsi="新細明體"/>
              </w:rPr>
              <w:t>，請求救援。」</w:t>
            </w:r>
          </w:p>
        </w:tc>
      </w:tr>
    </w:tbl>
    <w:p w:rsidR="00725D76" w:rsidRDefault="00404C57" w:rsidP="003067AC">
      <w:pPr>
        <w:pStyle w:val="2"/>
      </w:pPr>
      <w:bookmarkStart w:id="40" w:name="_Toc238465789"/>
      <w:r w:rsidRPr="002C1B41">
        <w:rPr>
          <w:rFonts w:hint="eastAsia"/>
        </w:rPr>
        <w:t>2</w:t>
      </w:r>
      <w:r w:rsidR="00337B2E">
        <w:rPr>
          <w:rFonts w:hint="eastAsia"/>
        </w:rPr>
        <w:t>.</w:t>
      </w:r>
      <w:r w:rsidRPr="002C1B41">
        <w:rPr>
          <w:rFonts w:hint="eastAsia"/>
        </w:rPr>
        <w:t xml:space="preserve">2 </w:t>
      </w:r>
      <w:r w:rsidRPr="002C1B41">
        <w:rPr>
          <w:rFonts w:hint="eastAsia"/>
        </w:rPr>
        <w:t>災害防救資料蒐集</w:t>
      </w:r>
      <w:bookmarkEnd w:id="40"/>
    </w:p>
    <w:p w:rsidR="00404C57" w:rsidRPr="00FA45A3" w:rsidRDefault="00404C57" w:rsidP="003067AC">
      <w:pPr>
        <w:pStyle w:val="a6"/>
        <w:spacing w:line="240" w:lineRule="auto"/>
      </w:pPr>
      <w:r w:rsidRPr="00FA45A3">
        <w:rPr>
          <w:rFonts w:hint="eastAsia"/>
        </w:rPr>
        <w:t>學校之災害防救資料主要交由總務處負責調查蒐集，其餘處室提供資料，</w:t>
      </w:r>
      <w:proofErr w:type="gramStart"/>
      <w:r w:rsidRPr="00FA45A3">
        <w:rPr>
          <w:rFonts w:hint="eastAsia"/>
        </w:rPr>
        <w:t>並請校內</w:t>
      </w:r>
      <w:proofErr w:type="gramEnd"/>
      <w:r w:rsidRPr="00FA45A3">
        <w:rPr>
          <w:rFonts w:hint="eastAsia"/>
        </w:rPr>
        <w:t>具有相關</w:t>
      </w:r>
      <w:r w:rsidR="00602399">
        <w:rPr>
          <w:rFonts w:hint="eastAsia"/>
        </w:rPr>
        <w:t>專業</w:t>
      </w:r>
      <w:r w:rsidRPr="00FA45A3">
        <w:rPr>
          <w:rFonts w:hint="eastAsia"/>
        </w:rPr>
        <w:t>知識之老師進行協助，調查之項目包含災害潛勢資料、校園平面及空間配置、校內各建物之平面配置以及校內曾發生之災害及災害特性分析。</w:t>
      </w:r>
    </w:p>
    <w:p w:rsidR="00725D76" w:rsidRDefault="00404C57" w:rsidP="003067AC">
      <w:pPr>
        <w:pStyle w:val="3"/>
      </w:pPr>
      <w:bookmarkStart w:id="41" w:name="_Toc238465790"/>
      <w:smartTag w:uri="urn:schemas-microsoft-com:office:smarttags" w:element="chsdate">
        <w:smartTagPr>
          <w:attr w:name="IsROCDate" w:val="False"/>
          <w:attr w:name="IsLunarDate" w:val="False"/>
          <w:attr w:name="Day" w:val="30"/>
          <w:attr w:name="Month" w:val="12"/>
          <w:attr w:name="Year" w:val="1899"/>
        </w:smartTagPr>
        <w:r w:rsidRPr="002C1B41">
          <w:rPr>
            <w:rFonts w:hint="eastAsia"/>
          </w:rPr>
          <w:t>2</w:t>
        </w:r>
        <w:r w:rsidR="00337B2E">
          <w:rPr>
            <w:rFonts w:hint="eastAsia"/>
          </w:rPr>
          <w:t>.</w:t>
        </w:r>
        <w:r w:rsidRPr="002C1B41">
          <w:rPr>
            <w:rFonts w:hint="eastAsia"/>
          </w:rPr>
          <w:t>2</w:t>
        </w:r>
        <w:r w:rsidR="00337B2E">
          <w:rPr>
            <w:rFonts w:hint="eastAsia"/>
          </w:rPr>
          <w:t>.</w:t>
        </w:r>
        <w:r w:rsidRPr="002C1B41">
          <w:rPr>
            <w:rFonts w:hint="eastAsia"/>
          </w:rPr>
          <w:t>1</w:t>
        </w:r>
      </w:smartTag>
      <w:r w:rsidRPr="002C1B41">
        <w:rPr>
          <w:rFonts w:hint="eastAsia"/>
        </w:rPr>
        <w:t xml:space="preserve"> </w:t>
      </w:r>
      <w:r w:rsidRPr="002C1B41">
        <w:rPr>
          <w:rFonts w:hint="eastAsia"/>
        </w:rPr>
        <w:t>災害潛勢調查</w:t>
      </w:r>
      <w:bookmarkEnd w:id="41"/>
    </w:p>
    <w:p w:rsidR="00404C57" w:rsidRPr="00A32D20" w:rsidRDefault="00404C57" w:rsidP="003067AC">
      <w:pPr>
        <w:pStyle w:val="a6"/>
        <w:spacing w:line="240" w:lineRule="auto"/>
      </w:pPr>
      <w:r w:rsidRPr="002C1B41">
        <w:rPr>
          <w:rFonts w:hint="eastAsia"/>
        </w:rPr>
        <w:t>為掌握校園所在區域之災害潛勢資料</w:t>
      </w:r>
      <w:r w:rsidR="00602399">
        <w:rPr>
          <w:rFonts w:ascii="標楷體" w:hAnsi="標楷體" w:hint="eastAsia"/>
        </w:rPr>
        <w:t>，</w:t>
      </w:r>
      <w:r w:rsidR="00602399">
        <w:rPr>
          <w:rFonts w:hint="eastAsia"/>
        </w:rPr>
        <w:t>可</w:t>
      </w:r>
      <w:r w:rsidRPr="002C1B41">
        <w:rPr>
          <w:rFonts w:hint="eastAsia"/>
        </w:rPr>
        <w:t>參考直轄市、</w:t>
      </w:r>
      <w:r w:rsidR="006C6A59">
        <w:rPr>
          <w:rFonts w:hint="eastAsia"/>
        </w:rPr>
        <w:t>市</w:t>
      </w:r>
      <w:r w:rsidRPr="002C1B41">
        <w:rPr>
          <w:rFonts w:hint="eastAsia"/>
        </w:rPr>
        <w:t>(</w:t>
      </w:r>
      <w:r w:rsidRPr="002C1B41">
        <w:rPr>
          <w:rFonts w:hint="eastAsia"/>
        </w:rPr>
        <w:t>市</w:t>
      </w:r>
      <w:r w:rsidRPr="002C1B41">
        <w:rPr>
          <w:rFonts w:hint="eastAsia"/>
        </w:rPr>
        <w:t>)</w:t>
      </w:r>
      <w:r w:rsidRPr="002C1B41">
        <w:rPr>
          <w:rFonts w:hint="eastAsia"/>
        </w:rPr>
        <w:t>政府所製作之災害防救</w:t>
      </w:r>
      <w:proofErr w:type="gramStart"/>
      <w:r w:rsidRPr="002C1B41">
        <w:rPr>
          <w:rFonts w:hint="eastAsia"/>
        </w:rPr>
        <w:t>相關圖資等</w:t>
      </w:r>
      <w:proofErr w:type="gramEnd"/>
      <w:r w:rsidRPr="002C1B41">
        <w:rPr>
          <w:rFonts w:hint="eastAsia"/>
        </w:rPr>
        <w:t>，</w:t>
      </w:r>
      <w:r w:rsidR="002D4833">
        <w:rPr>
          <w:rFonts w:hint="eastAsia"/>
        </w:rPr>
        <w:t>或政府部門公</w:t>
      </w:r>
      <w:r w:rsidR="00863C81">
        <w:rPr>
          <w:rFonts w:hint="eastAsia"/>
        </w:rPr>
        <w:t>布</w:t>
      </w:r>
      <w:proofErr w:type="gramStart"/>
      <w:r w:rsidR="002D4833">
        <w:rPr>
          <w:rFonts w:hint="eastAsia"/>
        </w:rPr>
        <w:t>之災潛勢</w:t>
      </w:r>
      <w:proofErr w:type="gramEnd"/>
      <w:r w:rsidR="002D4833">
        <w:rPr>
          <w:rFonts w:hint="eastAsia"/>
        </w:rPr>
        <w:t>資訊</w:t>
      </w:r>
      <w:r w:rsidR="002D4833">
        <w:rPr>
          <w:rFonts w:ascii="標楷體" w:hAnsi="標楷體" w:hint="eastAsia"/>
        </w:rPr>
        <w:t>，</w:t>
      </w:r>
      <w:r w:rsidR="002D4833">
        <w:rPr>
          <w:rFonts w:hint="eastAsia"/>
        </w:rPr>
        <w:t>如</w:t>
      </w:r>
      <w:r w:rsidR="002D4833" w:rsidRPr="002C1B41">
        <w:rPr>
          <w:rFonts w:hint="eastAsia"/>
        </w:rPr>
        <w:t>中央地質調查所</w:t>
      </w:r>
      <w:r w:rsidR="002D4833">
        <w:rPr>
          <w:rFonts w:hint="eastAsia"/>
        </w:rPr>
        <w:t>(</w:t>
      </w:r>
      <w:r w:rsidR="002D4833" w:rsidRPr="00A32D20">
        <w:t>http://www.moeacgs.gov.tw/main.jsp</w:t>
      </w:r>
      <w:r w:rsidR="002D4833">
        <w:rPr>
          <w:rFonts w:hint="eastAsia"/>
        </w:rPr>
        <w:t>)</w:t>
      </w:r>
      <w:r w:rsidRPr="002C1B41">
        <w:rPr>
          <w:rFonts w:hint="eastAsia"/>
        </w:rPr>
        <w:t>圖</w:t>
      </w:r>
      <w:smartTag w:uri="urn:schemas-microsoft-com:office:smarttags" w:element="chsdate">
        <w:smartTagPr>
          <w:attr w:name="IsROCDate" w:val="False"/>
          <w:attr w:name="IsLunarDate" w:val="False"/>
          <w:attr w:name="Day" w:val="1"/>
          <w:attr w:name="Month" w:val="2"/>
          <w:attr w:name="Year" w:val="2002"/>
        </w:smartTagPr>
        <w:r w:rsidRPr="002C1B41">
          <w:rPr>
            <w:rFonts w:hint="eastAsia"/>
          </w:rPr>
          <w:t>2-2-1</w:t>
        </w:r>
      </w:smartTag>
      <w:r w:rsidRPr="002C1B41">
        <w:rPr>
          <w:rFonts w:hint="eastAsia"/>
        </w:rPr>
        <w:t>活動斷層圖，從圖</w:t>
      </w:r>
      <w:r w:rsidR="002D4833">
        <w:rPr>
          <w:rFonts w:hint="eastAsia"/>
        </w:rPr>
        <w:t>2-2-1</w:t>
      </w:r>
      <w:r w:rsidRPr="002C1B41">
        <w:rPr>
          <w:rFonts w:hint="eastAsia"/>
        </w:rPr>
        <w:t>中可知道學校位於哪些斷層上或周邊；圖</w:t>
      </w:r>
      <w:r w:rsidRPr="002C1B41">
        <w:rPr>
          <w:rFonts w:hint="eastAsia"/>
        </w:rPr>
        <w:t>2-2-2</w:t>
      </w:r>
      <w:r w:rsidR="002D4833" w:rsidRPr="002C1B41">
        <w:rPr>
          <w:rFonts w:hint="eastAsia"/>
        </w:rPr>
        <w:t>為行政院農業委員會水土保持局土石流防災</w:t>
      </w:r>
      <w:r w:rsidR="002D4833" w:rsidRPr="002C1B41">
        <w:rPr>
          <w:rFonts w:hint="eastAsia"/>
        </w:rPr>
        <w:lastRenderedPageBreak/>
        <w:t>資訊網</w:t>
      </w:r>
      <w:r w:rsidR="002D4833">
        <w:rPr>
          <w:rFonts w:hint="eastAsia"/>
        </w:rPr>
        <w:t>(</w:t>
      </w:r>
      <w:r w:rsidR="002D4833" w:rsidRPr="00A32D20">
        <w:t>http://246.swcb.gov.tw/School/school-toknew.asp</w:t>
      </w:r>
      <w:r w:rsidR="002D4833">
        <w:rPr>
          <w:rFonts w:hint="eastAsia"/>
        </w:rPr>
        <w:t>)</w:t>
      </w:r>
      <w:r w:rsidR="002D4833" w:rsidRPr="002C1B41">
        <w:rPr>
          <w:rFonts w:hint="eastAsia"/>
        </w:rPr>
        <w:t>所公</w:t>
      </w:r>
      <w:r w:rsidR="00863C81">
        <w:rPr>
          <w:rFonts w:hint="eastAsia"/>
        </w:rPr>
        <w:t>布</w:t>
      </w:r>
      <w:proofErr w:type="gramStart"/>
      <w:r w:rsidRPr="002C1B41">
        <w:rPr>
          <w:rFonts w:hint="eastAsia"/>
        </w:rPr>
        <w:t>土石潛勢</w:t>
      </w:r>
      <w:proofErr w:type="gramEnd"/>
      <w:r w:rsidRPr="002C1B41">
        <w:rPr>
          <w:rFonts w:hint="eastAsia"/>
        </w:rPr>
        <w:t>溪流</w:t>
      </w:r>
      <w:r>
        <w:rPr>
          <w:rFonts w:hint="eastAsia"/>
        </w:rPr>
        <w:t>位置</w:t>
      </w:r>
      <w:r w:rsidRPr="002C1B41">
        <w:rPr>
          <w:rFonts w:hint="eastAsia"/>
        </w:rPr>
        <w:t>圖，可瞭解周邊之土</w:t>
      </w:r>
      <w:proofErr w:type="gramStart"/>
      <w:r w:rsidRPr="002C1B41">
        <w:rPr>
          <w:rFonts w:hint="eastAsia"/>
        </w:rPr>
        <w:t>石流潛勢</w:t>
      </w:r>
      <w:proofErr w:type="gramEnd"/>
      <w:r w:rsidRPr="002C1B41">
        <w:rPr>
          <w:rFonts w:hint="eastAsia"/>
        </w:rPr>
        <w:t>溪流，</w:t>
      </w:r>
      <w:r>
        <w:rPr>
          <w:rFonts w:hint="eastAsia"/>
        </w:rPr>
        <w:t>淹水潛勢可參考國家災害防救科技中心</w:t>
      </w:r>
      <w:r>
        <w:rPr>
          <w:rFonts w:hint="eastAsia"/>
        </w:rPr>
        <w:t>(</w:t>
      </w:r>
      <w:r w:rsidRPr="00A32D20">
        <w:t>http://ncdr.nat.gov.tw/chinese/default.asp</w:t>
      </w:r>
      <w:r w:rsidRPr="00A32D20">
        <w:rPr>
          <w:rFonts w:ascii="標楷體" w:hAnsi="標楷體" w:hint="eastAsia"/>
        </w:rPr>
        <w:t>)</w:t>
      </w:r>
      <w:r>
        <w:rPr>
          <w:rFonts w:ascii="標楷體" w:hAnsi="標楷體" w:hint="eastAsia"/>
        </w:rPr>
        <w:t>，所公</w:t>
      </w:r>
      <w:r w:rsidR="00863C81">
        <w:rPr>
          <w:rFonts w:ascii="標楷體" w:hAnsi="標楷體" w:hint="eastAsia"/>
        </w:rPr>
        <w:t>布</w:t>
      </w:r>
      <w:r>
        <w:rPr>
          <w:rFonts w:ascii="標楷體" w:hAnsi="標楷體" w:hint="eastAsia"/>
        </w:rPr>
        <w:t>之資料</w:t>
      </w:r>
      <w:r w:rsidR="002B12C7">
        <w:rPr>
          <w:rFonts w:ascii="標楷體" w:hAnsi="標楷體" w:hint="eastAsia"/>
        </w:rPr>
        <w:t>，學校亦可委託專業機構</w:t>
      </w:r>
      <w:r w:rsidR="008401F6">
        <w:rPr>
          <w:rFonts w:ascii="標楷體" w:hAnsi="標楷體" w:hint="eastAsia"/>
        </w:rPr>
        <w:t>或專家</w:t>
      </w:r>
      <w:r w:rsidR="002B12C7">
        <w:rPr>
          <w:rFonts w:ascii="標楷體" w:hAnsi="標楷體" w:hint="eastAsia"/>
        </w:rPr>
        <w:t>協助釐定學校災害潛勢區域</w:t>
      </w:r>
      <w:r w:rsidRPr="002C1B41">
        <w:rPr>
          <w:rFonts w:hint="eastAsia"/>
        </w:rPr>
        <w:t>。</w:t>
      </w:r>
    </w:p>
    <w:tbl>
      <w:tblPr>
        <w:tblW w:w="8856" w:type="dxa"/>
        <w:tblLook w:val="01E0" w:firstRow="1" w:lastRow="1" w:firstColumn="1" w:lastColumn="1" w:noHBand="0" w:noVBand="0"/>
      </w:tblPr>
      <w:tblGrid>
        <w:gridCol w:w="9546"/>
      </w:tblGrid>
      <w:tr w:rsidR="00EE486B" w:rsidRPr="007170A4" w:rsidTr="00B36D77">
        <w:tc>
          <w:tcPr>
            <w:tcW w:w="8856" w:type="dxa"/>
            <w:shd w:val="clear" w:color="auto" w:fill="auto"/>
          </w:tcPr>
          <w:p w:rsidR="00EE486B" w:rsidRPr="007170A4" w:rsidRDefault="004E3DA2" w:rsidP="003067AC">
            <w:pPr>
              <w:rPr>
                <w:color w:val="FF0000"/>
              </w:rPr>
            </w:pPr>
            <w:r>
              <w:rPr>
                <w:noProof/>
              </w:rPr>
              <mc:AlternateContent>
                <mc:Choice Requires="wps">
                  <w:drawing>
                    <wp:anchor distT="0" distB="0" distL="114300" distR="114300" simplePos="0" relativeHeight="251657216" behindDoc="0" locked="0" layoutInCell="1" allowOverlap="1" wp14:anchorId="501EBC0A" wp14:editId="4620BAAD">
                      <wp:simplePos x="0" y="0"/>
                      <wp:positionH relativeFrom="column">
                        <wp:posOffset>568960</wp:posOffset>
                      </wp:positionH>
                      <wp:positionV relativeFrom="paragraph">
                        <wp:posOffset>1219835</wp:posOffset>
                      </wp:positionV>
                      <wp:extent cx="361315" cy="648970"/>
                      <wp:effectExtent l="6985" t="10160" r="60325" b="45720"/>
                      <wp:wrapNone/>
                      <wp:docPr id="512"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48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93B4E3" id="_x0000_t32" coordsize="21600,21600" o:spt="32" o:oned="t" path="m,l21600,21600e" filled="f">
                      <v:path arrowok="t" fillok="f" o:connecttype="none"/>
                      <o:lock v:ext="edit" shapetype="t"/>
                    </v:shapetype>
                    <v:shape id="AutoShape 596" o:spid="_x0000_s1026" type="#_x0000_t32" style="position:absolute;margin-left:44.8pt;margin-top:96.05pt;width:28.45pt;height:5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">
                      <v:stroke endarrow="block"/>
                    </v:shape>
                  </w:pict>
                </mc:Fallback>
              </mc:AlternateContent>
            </w:r>
            <w:r>
              <w:rPr>
                <w:noProof/>
              </w:rPr>
              <mc:AlternateContent>
                <mc:Choice Requires="wps">
                  <w:drawing>
                    <wp:anchor distT="0" distB="0" distL="114300" distR="114300" simplePos="0" relativeHeight="251653120" behindDoc="0" locked="0" layoutInCell="1" allowOverlap="1" wp14:anchorId="70A66007" wp14:editId="39BEDCF0">
                      <wp:simplePos x="0" y="0"/>
                      <wp:positionH relativeFrom="column">
                        <wp:posOffset>259715</wp:posOffset>
                      </wp:positionH>
                      <wp:positionV relativeFrom="paragraph">
                        <wp:posOffset>975360</wp:posOffset>
                      </wp:positionV>
                      <wp:extent cx="844550" cy="320040"/>
                      <wp:effectExtent l="2540" t="3810" r="635" b="0"/>
                      <wp:wrapNone/>
                      <wp:docPr id="1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Default="00BE2709">
                                  <w:r>
                                    <w:rPr>
                                      <w:rFonts w:hint="eastAsia"/>
                                    </w:rPr>
                                    <w:t>笨港國小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A66007" id="文字方塊 2" o:spid="_x0000_s1058" type="#_x0000_t202" style="position:absolute;left:0;text-align:left;margin-left:20.45pt;margin-top:76.8pt;width:66.5pt;height:25.2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GFzQIAAMY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" filled="f" stroked="f">
                      <v:textbox style="mso-fit-shape-to-text:t">
                        <w:txbxContent>
                          <w:p w:rsidR="00BE2709" w:rsidRDefault="00BE2709">
                            <w:r>
                              <w:rPr>
                                <w:rFonts w:hint="eastAsia"/>
                              </w:rPr>
                              <w:t>笨港國小</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6A2EA858" wp14:editId="1AFD2AE9">
                      <wp:simplePos x="0" y="0"/>
                      <wp:positionH relativeFrom="column">
                        <wp:posOffset>515620</wp:posOffset>
                      </wp:positionH>
                      <wp:positionV relativeFrom="paragraph">
                        <wp:posOffset>1454150</wp:posOffset>
                      </wp:positionV>
                      <wp:extent cx="744220" cy="627380"/>
                      <wp:effectExtent l="10795" t="6350" r="6985" b="13970"/>
                      <wp:wrapNone/>
                      <wp:docPr id="190" name="Oval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6273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CD98AA" id="Oval 594" o:spid="_x0000_s1026" style="position:absolute;margin-left:40.6pt;margin-top:114.5pt;width:58.6pt;height:49.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" filled="f" strokecolor="red"/>
                  </w:pict>
                </mc:Fallback>
              </mc:AlternateContent>
            </w:r>
            <w:r>
              <w:rPr>
                <w:noProof/>
              </w:rPr>
              <w:drawing>
                <wp:inline distT="0" distB="0" distL="0" distR="0" wp14:anchorId="7D63F88B" wp14:editId="7F42ECC5">
                  <wp:extent cx="5486400" cy="3429000"/>
                  <wp:effectExtent l="0" t="0" r="0" b="0"/>
                  <wp:docPr id="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tc>
      </w:tr>
      <w:tr w:rsidR="00B36D77" w:rsidRPr="007170A4" w:rsidTr="00A22F8C">
        <w:tc>
          <w:tcPr>
            <w:tcW w:w="8856" w:type="dxa"/>
            <w:shd w:val="clear" w:color="auto" w:fill="auto"/>
          </w:tcPr>
          <w:p w:rsidR="00B36D77" w:rsidRPr="00B36D77" w:rsidRDefault="00B36D77" w:rsidP="003067AC">
            <w:pPr>
              <w:pStyle w:val="picture"/>
              <w:rPr>
                <w:rFonts w:ascii="新細明體" w:hAnsi="新細明體"/>
                <w:sz w:val="20"/>
                <w:szCs w:val="20"/>
              </w:rPr>
            </w:pPr>
            <w:bookmarkStart w:id="42" w:name="_Toc216100238"/>
            <w:bookmarkStart w:id="43" w:name="_Toc238465921"/>
            <w:r w:rsidRPr="00B36D77">
              <w:rPr>
                <w:rFonts w:hint="eastAsia"/>
                <w:u w:val="single"/>
              </w:rPr>
              <w:t>圖</w:t>
            </w:r>
            <w:smartTag w:uri="urn:schemas-microsoft-com:office:smarttags" w:element="chsdate">
              <w:smartTagPr>
                <w:attr w:name="IsROCDate" w:val="False"/>
                <w:attr w:name="IsLunarDate" w:val="False"/>
                <w:attr w:name="Day" w:val="1"/>
                <w:attr w:name="Month" w:val="2"/>
                <w:attr w:name="Year" w:val="2002"/>
              </w:smartTagPr>
              <w:r w:rsidRPr="00B36D77">
                <w:rPr>
                  <w:rFonts w:hint="eastAsia"/>
                  <w:u w:val="single"/>
                </w:rPr>
                <w:t>2-2-1</w:t>
              </w:r>
            </w:smartTag>
            <w:r w:rsidRPr="00B36D77">
              <w:rPr>
                <w:rFonts w:hint="eastAsia"/>
                <w:u w:val="single"/>
              </w:rPr>
              <w:t>、活動斷層圖</w:t>
            </w:r>
            <w:bookmarkEnd w:id="42"/>
            <w:bookmarkEnd w:id="43"/>
            <w:r w:rsidRPr="00B36D77">
              <w:rPr>
                <w:rFonts w:ascii="新細明體" w:hAnsi="新細明體" w:hint="eastAsia"/>
                <w:sz w:val="20"/>
                <w:szCs w:val="20"/>
              </w:rPr>
              <w:t>(資料來源：經濟部中央地質調查所)</w:t>
            </w:r>
          </w:p>
          <w:p w:rsidR="00B36D77" w:rsidRPr="00B36D77" w:rsidRDefault="00B36D77" w:rsidP="003067AC"/>
          <w:p w:rsidR="00B36D77" w:rsidRDefault="00B36D77" w:rsidP="003067AC">
            <w:pPr>
              <w:rPr>
                <w:color w:val="FF0000"/>
              </w:rPr>
            </w:pPr>
          </w:p>
          <w:p w:rsidR="00B36D77" w:rsidRPr="00BA4E06" w:rsidRDefault="004E3DA2" w:rsidP="003067AC">
            <w:pPr>
              <w:rPr>
                <w:color w:val="FF0000"/>
              </w:rPr>
            </w:pPr>
            <w:r>
              <w:rPr>
                <w:noProof/>
              </w:rPr>
              <mc:AlternateContent>
                <mc:Choice Requires="wps">
                  <w:drawing>
                    <wp:anchor distT="0" distB="0" distL="114300" distR="114300" simplePos="0" relativeHeight="251661312" behindDoc="0" locked="0" layoutInCell="1" allowOverlap="1" wp14:anchorId="45824092" wp14:editId="30F3F662">
                      <wp:simplePos x="0" y="0"/>
                      <wp:positionH relativeFrom="column">
                        <wp:posOffset>1546225</wp:posOffset>
                      </wp:positionH>
                      <wp:positionV relativeFrom="paragraph">
                        <wp:posOffset>2066925</wp:posOffset>
                      </wp:positionV>
                      <wp:extent cx="263525" cy="234950"/>
                      <wp:effectExtent l="0" t="0" r="22225" b="12700"/>
                      <wp:wrapNone/>
                      <wp:docPr id="189" name="橢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234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8B89E3" id="橢圓 2" o:spid="_x0000_s1026" style="position:absolute;margin-left:121.75pt;margin-top:162.75pt;width:20.7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" filled="f" strokecolor="red" strokeweight="2pt">
                      <v:path arrowok="t"/>
                    </v:oval>
                  </w:pict>
                </mc:Fallback>
              </mc:AlternateContent>
            </w:r>
            <w:r>
              <w:rPr>
                <w:noProof/>
                <w:color w:val="FF0000"/>
              </w:rPr>
              <w:drawing>
                <wp:inline distT="0" distB="0" distL="0" distR="0" wp14:anchorId="1A3FE32C" wp14:editId="1FFAD319">
                  <wp:extent cx="5915025" cy="3695700"/>
                  <wp:effectExtent l="0" t="0" r="9525" b="0"/>
                  <wp:docPr id="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5025" cy="3695700"/>
                          </a:xfrm>
                          <a:prstGeom prst="rect">
                            <a:avLst/>
                          </a:prstGeom>
                          <a:noFill/>
                          <a:ln>
                            <a:noFill/>
                          </a:ln>
                        </pic:spPr>
                      </pic:pic>
                    </a:graphicData>
                  </a:graphic>
                </wp:inline>
              </w:drawing>
            </w:r>
          </w:p>
          <w:p w:rsidR="00576453" w:rsidRDefault="00576453" w:rsidP="003067AC">
            <w:pPr>
              <w:pStyle w:val="picture"/>
              <w:rPr>
                <w:u w:val="single"/>
              </w:rPr>
            </w:pPr>
            <w:r w:rsidRPr="00B36D77">
              <w:rPr>
                <w:rFonts w:hint="eastAsia"/>
                <w:u w:val="single"/>
              </w:rPr>
              <w:lastRenderedPageBreak/>
              <w:t>圖</w:t>
            </w:r>
            <w:r w:rsidRPr="00B36D77">
              <w:rPr>
                <w:rFonts w:hint="eastAsia"/>
                <w:u w:val="single"/>
              </w:rPr>
              <w:t>2-2-</w:t>
            </w:r>
            <w:r>
              <w:rPr>
                <w:rFonts w:hint="eastAsia"/>
                <w:u w:val="single"/>
              </w:rPr>
              <w:t>2</w:t>
            </w:r>
            <w:r w:rsidRPr="00B36D77">
              <w:rPr>
                <w:rFonts w:hint="eastAsia"/>
                <w:u w:val="single"/>
              </w:rPr>
              <w:t>、</w:t>
            </w:r>
            <w:r>
              <w:rPr>
                <w:rFonts w:hint="eastAsia"/>
                <w:u w:val="single"/>
              </w:rPr>
              <w:t>淹水潛勢</w:t>
            </w:r>
            <w:r w:rsidRPr="00B36D77">
              <w:rPr>
                <w:rFonts w:hint="eastAsia"/>
                <w:u w:val="single"/>
              </w:rPr>
              <w:t>圖</w:t>
            </w:r>
          </w:p>
          <w:p w:rsidR="00576453" w:rsidRPr="00B36D77" w:rsidRDefault="00576453" w:rsidP="003067AC">
            <w:pPr>
              <w:pStyle w:val="picture"/>
              <w:rPr>
                <w:rFonts w:ascii="新細明體" w:hAnsi="新細明體"/>
                <w:sz w:val="20"/>
                <w:szCs w:val="20"/>
              </w:rPr>
            </w:pPr>
            <w:r w:rsidRPr="00B36D77">
              <w:rPr>
                <w:rFonts w:ascii="新細明體" w:hAnsi="新細明體" w:hint="eastAsia"/>
                <w:sz w:val="20"/>
                <w:szCs w:val="20"/>
              </w:rPr>
              <w:t>(資料來源：</w:t>
            </w:r>
            <w:r w:rsidRPr="00576453">
              <w:rPr>
                <w:rFonts w:ascii="新細明體" w:hAnsi="新細明體"/>
                <w:sz w:val="20"/>
                <w:szCs w:val="20"/>
              </w:rPr>
              <w:t>http://gmap.wra.gov.tw/wrahub_3wgis/default.asp?gtype+1&amp;county=J</w:t>
            </w:r>
            <w:r w:rsidRPr="00B36D77">
              <w:rPr>
                <w:rFonts w:ascii="新細明體" w:hAnsi="新細明體" w:hint="eastAsia"/>
                <w:sz w:val="20"/>
                <w:szCs w:val="20"/>
              </w:rPr>
              <w:t>)</w:t>
            </w:r>
          </w:p>
          <w:p w:rsidR="00B36D77" w:rsidRPr="00BA4E06" w:rsidRDefault="004E3DA2" w:rsidP="003067AC">
            <w:pPr>
              <w:rPr>
                <w:rFonts w:cs="新細明體"/>
                <w:szCs w:val="20"/>
              </w:rPr>
            </w:pPr>
            <w:r>
              <w:rPr>
                <w:rFonts w:hint="eastAsia"/>
                <w:noProof/>
                <w:u w:val="single"/>
              </w:rPr>
              <mc:AlternateContent>
                <mc:Choice Requires="wps">
                  <w:drawing>
                    <wp:anchor distT="0" distB="0" distL="114300" distR="114300" simplePos="0" relativeHeight="251669504" behindDoc="0" locked="0" layoutInCell="1" allowOverlap="1" wp14:anchorId="74811DD3" wp14:editId="18622D41">
                      <wp:simplePos x="0" y="0"/>
                      <wp:positionH relativeFrom="column">
                        <wp:posOffset>79375</wp:posOffset>
                      </wp:positionH>
                      <wp:positionV relativeFrom="paragraph">
                        <wp:posOffset>19050</wp:posOffset>
                      </wp:positionV>
                      <wp:extent cx="139700" cy="168275"/>
                      <wp:effectExtent l="0" t="0" r="12700" b="22225"/>
                      <wp:wrapNone/>
                      <wp:docPr id="188" name="橢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68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9DDAA4" id="橢圓 2" o:spid="_x0000_s1026" style="position:absolute;margin-left:6.25pt;margin-top:1.5pt;width:11pt;height:1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" filled="f" strokecolor="red" strokeweight="2pt">
                      <v:path arrowok="t"/>
                    </v:oval>
                  </w:pict>
                </mc:Fallback>
              </mc:AlternateContent>
            </w:r>
            <w:r w:rsidR="00BA4E06">
              <w:rPr>
                <w:rFonts w:hint="eastAsia"/>
                <w:color w:val="FF0000"/>
              </w:rPr>
              <w:t xml:space="preserve">    </w:t>
            </w:r>
            <w:r w:rsidR="00BA4E06" w:rsidRPr="00BA4E06">
              <w:rPr>
                <w:rFonts w:cs="新細明體" w:hint="eastAsia"/>
                <w:szCs w:val="20"/>
              </w:rPr>
              <w:t>紅色圈</w:t>
            </w:r>
            <w:proofErr w:type="gramStart"/>
            <w:r w:rsidR="00BA4E06" w:rsidRPr="00BA4E06">
              <w:rPr>
                <w:rFonts w:cs="新細明體" w:hint="eastAsia"/>
                <w:szCs w:val="20"/>
              </w:rPr>
              <w:t>圈</w:t>
            </w:r>
            <w:proofErr w:type="gramEnd"/>
            <w:r w:rsidR="00BA4E06" w:rsidRPr="00BA4E06">
              <w:rPr>
                <w:rFonts w:cs="新細明體" w:hint="eastAsia"/>
                <w:szCs w:val="20"/>
              </w:rPr>
              <w:t>為本校所在地。</w:t>
            </w:r>
          </w:p>
          <w:p w:rsidR="00BA4E06" w:rsidRDefault="009621BF" w:rsidP="003067AC">
            <w:r w:rsidRPr="009621BF">
              <w:rPr>
                <w:rFonts w:cs="新細明體" w:hint="eastAsia"/>
                <w:szCs w:val="20"/>
              </w:rPr>
              <w:t>說明</w:t>
            </w:r>
            <w:r w:rsidRPr="009621BF">
              <w:rPr>
                <w:rFonts w:cs="新細明體" w:hint="eastAsia"/>
                <w:szCs w:val="20"/>
              </w:rPr>
              <w:t>:</w:t>
            </w:r>
            <w:r>
              <w:rPr>
                <w:rFonts w:cs="新細明體" w:hint="eastAsia"/>
                <w:szCs w:val="20"/>
              </w:rPr>
              <w:t>1.</w:t>
            </w:r>
            <w:r>
              <w:rPr>
                <w:rFonts w:cs="新細明體" w:hint="eastAsia"/>
                <w:szCs w:val="20"/>
              </w:rPr>
              <w:t>本校瀕臨海邊</w:t>
            </w:r>
            <w:r w:rsidRPr="002C1B41">
              <w:rPr>
                <w:rFonts w:hint="eastAsia"/>
              </w:rPr>
              <w:t>，</w:t>
            </w:r>
            <w:r>
              <w:rPr>
                <w:rFonts w:hint="eastAsia"/>
              </w:rPr>
              <w:t>有海水倒灌潛在危險</w:t>
            </w:r>
            <w:r>
              <w:rPr>
                <w:rFonts w:ascii="新細明體" w:eastAsia="新細明體" w:hAnsi="新細明體" w:hint="eastAsia"/>
              </w:rPr>
              <w:t>。</w:t>
            </w:r>
          </w:p>
          <w:p w:rsidR="009621BF" w:rsidRPr="007170A4" w:rsidRDefault="009621BF" w:rsidP="003067AC">
            <w:pPr>
              <w:rPr>
                <w:color w:val="FF0000"/>
              </w:rPr>
            </w:pPr>
            <w:r>
              <w:rPr>
                <w:rFonts w:hint="eastAsia"/>
              </w:rPr>
              <w:t xml:space="preserve">     2.</w:t>
            </w:r>
            <w:r>
              <w:rPr>
                <w:rFonts w:hint="eastAsia"/>
              </w:rPr>
              <w:t>鄰近笨子港溪</w:t>
            </w:r>
            <w:r w:rsidRPr="002C1B41">
              <w:rPr>
                <w:rFonts w:hint="eastAsia"/>
              </w:rPr>
              <w:t>，</w:t>
            </w:r>
            <w:r>
              <w:rPr>
                <w:rFonts w:hint="eastAsia"/>
              </w:rPr>
              <w:t>有河水潰堤之慮</w:t>
            </w:r>
            <w:r>
              <w:rPr>
                <w:rFonts w:ascii="新細明體" w:eastAsia="新細明體" w:hAnsi="新細明體" w:hint="eastAsia"/>
              </w:rPr>
              <w:t>。</w:t>
            </w:r>
          </w:p>
        </w:tc>
      </w:tr>
    </w:tbl>
    <w:p w:rsidR="00404C57" w:rsidRPr="001B1E94" w:rsidRDefault="00404C57" w:rsidP="003067AC">
      <w:pPr>
        <w:pStyle w:val="3"/>
      </w:pPr>
      <w:bookmarkStart w:id="44" w:name="_Toc238465791"/>
      <w:r w:rsidRPr="002C1B41">
        <w:rPr>
          <w:rFonts w:hint="eastAsia"/>
        </w:rPr>
        <w:lastRenderedPageBreak/>
        <w:t>2</w:t>
      </w:r>
      <w:r w:rsidR="00337B2E">
        <w:rPr>
          <w:rFonts w:hint="eastAsia"/>
        </w:rPr>
        <w:t>.</w:t>
      </w:r>
      <w:r w:rsidRPr="002C1B41">
        <w:rPr>
          <w:rFonts w:hint="eastAsia"/>
        </w:rPr>
        <w:t>2</w:t>
      </w:r>
      <w:r w:rsidR="00337B2E">
        <w:rPr>
          <w:rFonts w:hint="eastAsia"/>
        </w:rPr>
        <w:t>.</w:t>
      </w:r>
      <w:r w:rsidRPr="002C1B41">
        <w:rPr>
          <w:rFonts w:hint="eastAsia"/>
        </w:rPr>
        <w:t xml:space="preserve">2 </w:t>
      </w:r>
      <w:r w:rsidRPr="002C1B41">
        <w:rPr>
          <w:rFonts w:hint="eastAsia"/>
        </w:rPr>
        <w:t>校園平面及空間配置</w:t>
      </w:r>
      <w:bookmarkEnd w:id="44"/>
    </w:p>
    <w:p w:rsidR="00404C57" w:rsidRPr="006E48E6" w:rsidRDefault="00404C57" w:rsidP="003067AC">
      <w:pPr>
        <w:pStyle w:val="a6"/>
        <w:spacing w:line="240" w:lineRule="auto"/>
      </w:pPr>
      <w:r w:rsidRPr="002C1B41">
        <w:rPr>
          <w:rFonts w:hint="eastAsia"/>
        </w:rPr>
        <w:t>藉由網路提供之電子地圖調查學校周邊環境，並繪製校區內之平面圖，以便做為避難逃生路徑規劃之資料，如</w:t>
      </w:r>
      <w:r w:rsidR="007C1944">
        <w:rPr>
          <w:rFonts w:hint="eastAsia"/>
        </w:rPr>
        <w:t>表</w:t>
      </w:r>
      <w:smartTag w:uri="urn:schemas-microsoft-com:office:smarttags" w:element="chsdate">
        <w:smartTagPr>
          <w:attr w:name="IsROCDate" w:val="False"/>
          <w:attr w:name="IsLunarDate" w:val="False"/>
          <w:attr w:name="Day" w:val="1"/>
          <w:attr w:name="Month" w:val="1"/>
          <w:attr w:name="Year" w:val="2001"/>
        </w:smartTagPr>
        <w:r w:rsidR="007C1944">
          <w:rPr>
            <w:rFonts w:hint="eastAsia"/>
          </w:rPr>
          <w:t>1-1-1</w:t>
        </w:r>
      </w:smartTag>
      <w:r w:rsidRPr="002C1B41">
        <w:rPr>
          <w:rFonts w:hint="eastAsia"/>
        </w:rPr>
        <w:t>，確實將校區內各棟建物之分布繪製清楚。</w:t>
      </w:r>
    </w:p>
    <w:p w:rsidR="002B12C7" w:rsidRDefault="002B12C7" w:rsidP="003067AC">
      <w:pPr>
        <w:pStyle w:val="a6"/>
        <w:spacing w:line="240" w:lineRule="auto"/>
      </w:pPr>
    </w:p>
    <w:p w:rsidR="00404C57" w:rsidRPr="001B1E94" w:rsidRDefault="00404C57" w:rsidP="003067AC">
      <w:pPr>
        <w:pStyle w:val="3"/>
      </w:pPr>
      <w:bookmarkStart w:id="45" w:name="_Toc238465792"/>
      <w:smartTag w:uri="urn:schemas-microsoft-com:office:smarttags" w:element="chsdate">
        <w:smartTagPr>
          <w:attr w:name="IsROCDate" w:val="False"/>
          <w:attr w:name="IsLunarDate" w:val="False"/>
          <w:attr w:name="Day" w:val="30"/>
          <w:attr w:name="Month" w:val="12"/>
          <w:attr w:name="Year" w:val="1899"/>
        </w:smartTagPr>
        <w:r w:rsidRPr="002C1B41">
          <w:rPr>
            <w:rFonts w:hint="eastAsia"/>
          </w:rPr>
          <w:t>2</w:t>
        </w:r>
        <w:r w:rsidR="00337B2E">
          <w:rPr>
            <w:rFonts w:hint="eastAsia"/>
          </w:rPr>
          <w:t>.</w:t>
        </w:r>
        <w:r w:rsidRPr="002C1B41">
          <w:rPr>
            <w:rFonts w:hint="eastAsia"/>
          </w:rPr>
          <w:t>2</w:t>
        </w:r>
        <w:r w:rsidR="00337B2E">
          <w:rPr>
            <w:rFonts w:hint="eastAsia"/>
          </w:rPr>
          <w:t>.</w:t>
        </w:r>
        <w:r w:rsidRPr="002C1B41">
          <w:rPr>
            <w:rFonts w:hint="eastAsia"/>
          </w:rPr>
          <w:t>3</w:t>
        </w:r>
      </w:smartTag>
      <w:r w:rsidRPr="002C1B41">
        <w:rPr>
          <w:rFonts w:hint="eastAsia"/>
        </w:rPr>
        <w:t xml:space="preserve"> </w:t>
      </w:r>
      <w:r w:rsidRPr="002C1B41">
        <w:rPr>
          <w:rFonts w:hint="eastAsia"/>
        </w:rPr>
        <w:t>校園各棟大樓樓層平面配置圖</w:t>
      </w:r>
      <w:bookmarkEnd w:id="45"/>
    </w:p>
    <w:p w:rsidR="00404C57" w:rsidRPr="00404C57" w:rsidRDefault="00404C57" w:rsidP="003067AC">
      <w:pPr>
        <w:pStyle w:val="a6"/>
        <w:spacing w:line="240" w:lineRule="auto"/>
      </w:pPr>
      <w:r w:rsidRPr="007C1944">
        <w:rPr>
          <w:rFonts w:hint="eastAsia"/>
        </w:rPr>
        <w:t>說明學校每一棟建物樓層之平面配置狀況，可為未來災害疏散逃生動線規劃或救助災之參考資料。在繪製每一樓層平面圖時，宜將每一樓層隔間之教室、班級名稱或實驗室名稱同時註明，該樓層中之</w:t>
      </w:r>
      <w:r w:rsidRPr="007C1944">
        <w:t>防災硬體設備配置</w:t>
      </w:r>
      <w:r w:rsidRPr="007C1944">
        <w:rPr>
          <w:rFonts w:hint="eastAsia"/>
        </w:rPr>
        <w:t>位置亦宜標明，如</w:t>
      </w:r>
      <w:r w:rsidR="007C1944">
        <w:rPr>
          <w:rFonts w:hint="eastAsia"/>
        </w:rPr>
        <w:t>表</w:t>
      </w:r>
      <w:smartTag w:uri="urn:schemas-microsoft-com:office:smarttags" w:element="chsdate">
        <w:smartTagPr>
          <w:attr w:name="IsROCDate" w:val="False"/>
          <w:attr w:name="IsLunarDate" w:val="False"/>
          <w:attr w:name="Day" w:val="3"/>
          <w:attr w:name="Month" w:val="1"/>
          <w:attr w:name="Year" w:val="2001"/>
        </w:smartTagPr>
        <w:r w:rsidR="007C1944">
          <w:rPr>
            <w:rFonts w:hint="eastAsia"/>
          </w:rPr>
          <w:t>1-1-3</w:t>
        </w:r>
      </w:smartTag>
      <w:r w:rsidRPr="00FA45A3">
        <w:rPr>
          <w:rFonts w:hint="eastAsia"/>
        </w:rPr>
        <w:t>。</w:t>
      </w:r>
    </w:p>
    <w:p w:rsidR="002B12C7" w:rsidRDefault="002B12C7" w:rsidP="003067AC">
      <w:pPr>
        <w:pStyle w:val="a6"/>
        <w:spacing w:line="240" w:lineRule="auto"/>
      </w:pPr>
    </w:p>
    <w:p w:rsidR="00404C57" w:rsidRPr="001B1E94" w:rsidRDefault="00404C57" w:rsidP="003067AC">
      <w:pPr>
        <w:pStyle w:val="3"/>
      </w:pPr>
      <w:bookmarkStart w:id="46" w:name="_Toc238465793"/>
      <w:smartTag w:uri="urn:schemas-microsoft-com:office:smarttags" w:element="chsdate">
        <w:smartTagPr>
          <w:attr w:name="IsROCDate" w:val="False"/>
          <w:attr w:name="IsLunarDate" w:val="False"/>
          <w:attr w:name="Day" w:val="30"/>
          <w:attr w:name="Month" w:val="12"/>
          <w:attr w:name="Year" w:val="1899"/>
        </w:smartTagPr>
        <w:r w:rsidRPr="002C1B41">
          <w:rPr>
            <w:rFonts w:hint="eastAsia"/>
          </w:rPr>
          <w:t>2</w:t>
        </w:r>
        <w:r w:rsidR="00337B2E">
          <w:rPr>
            <w:rFonts w:hint="eastAsia"/>
          </w:rPr>
          <w:t>.</w:t>
        </w:r>
        <w:r w:rsidRPr="002C1B41">
          <w:rPr>
            <w:rFonts w:hint="eastAsia"/>
          </w:rPr>
          <w:t>2</w:t>
        </w:r>
        <w:r w:rsidR="00337B2E">
          <w:rPr>
            <w:rFonts w:hint="eastAsia"/>
          </w:rPr>
          <w:t>.</w:t>
        </w:r>
        <w:r w:rsidRPr="002C1B41">
          <w:rPr>
            <w:rFonts w:hint="eastAsia"/>
          </w:rPr>
          <w:t>4</w:t>
        </w:r>
      </w:smartTag>
      <w:r w:rsidRPr="002C1B41">
        <w:rPr>
          <w:rFonts w:hint="eastAsia"/>
        </w:rPr>
        <w:t xml:space="preserve"> </w:t>
      </w:r>
      <w:r w:rsidRPr="002C1B41">
        <w:rPr>
          <w:rFonts w:hint="eastAsia"/>
        </w:rPr>
        <w:t>校園歷年災害與災害特性分析</w:t>
      </w:r>
      <w:bookmarkEnd w:id="46"/>
    </w:p>
    <w:p w:rsidR="00404C57" w:rsidRPr="002C1B41" w:rsidRDefault="00404C57" w:rsidP="003067AC">
      <w:pPr>
        <w:pStyle w:val="a6"/>
        <w:spacing w:line="240" w:lineRule="auto"/>
      </w:pPr>
      <w:r w:rsidRPr="002C1B41">
        <w:rPr>
          <w:rFonts w:hint="eastAsia"/>
        </w:rPr>
        <w:t>針對歷年校園災害事件或災害潛勢分析之說明，以</w:t>
      </w:r>
      <w:r>
        <w:rPr>
          <w:rFonts w:hint="eastAsia"/>
        </w:rPr>
        <w:t>便</w:t>
      </w:r>
      <w:r w:rsidRPr="002C1B41">
        <w:rPr>
          <w:rFonts w:hint="eastAsia"/>
        </w:rPr>
        <w:t>未來能優先針對危害度較高之災害擬定專篇計畫，而後逐年增訂其他災害類別之專篇計畫，並逐年編列經費將現有防災缺失逐步改善。</w:t>
      </w:r>
    </w:p>
    <w:p w:rsidR="00404C57" w:rsidRPr="002C1B41" w:rsidRDefault="00404C57" w:rsidP="003067AC">
      <w:pPr>
        <w:pStyle w:val="11"/>
        <w:spacing w:before="180" w:line="240" w:lineRule="auto"/>
        <w:ind w:left="406" w:hanging="406"/>
      </w:pPr>
      <w:r w:rsidRPr="002C1B41">
        <w:rPr>
          <w:rFonts w:hint="eastAsia"/>
        </w:rPr>
        <w:t>一、歷年災害</w:t>
      </w:r>
    </w:p>
    <w:p w:rsidR="00404C57" w:rsidRPr="007170A4" w:rsidRDefault="00404C57" w:rsidP="003067AC">
      <w:pPr>
        <w:pStyle w:val="a6"/>
        <w:spacing w:line="240" w:lineRule="auto"/>
      </w:pPr>
      <w:r w:rsidRPr="007170A4">
        <w:rPr>
          <w:rFonts w:hint="eastAsia"/>
        </w:rPr>
        <w:t>本校蒙受之災害類型主要包含颱風、水災、傳染病災害以及交通事故等災害，歷年災害之情形統計如表</w:t>
      </w:r>
      <w:smartTag w:uri="urn:schemas-microsoft-com:office:smarttags" w:element="chsdate">
        <w:smartTagPr>
          <w:attr w:name="IsROCDate" w:val="False"/>
          <w:attr w:name="IsLunarDate" w:val="False"/>
          <w:attr w:name="Day" w:val="1"/>
          <w:attr w:name="Month" w:val="2"/>
          <w:attr w:name="Year" w:val="2002"/>
        </w:smartTagPr>
        <w:r w:rsidRPr="007170A4">
          <w:rPr>
            <w:rFonts w:hint="eastAsia"/>
          </w:rPr>
          <w:t>2-2-1</w:t>
        </w:r>
      </w:smartTag>
      <w:r w:rsidRPr="007170A4">
        <w:rPr>
          <w:rFonts w:hint="eastAsia"/>
        </w:rPr>
        <w:t>，確實紀錄歷年受災之類型，及校內財務損失之狀況。</w:t>
      </w:r>
    </w:p>
    <w:p w:rsidR="00404C57" w:rsidRPr="002C1B41" w:rsidRDefault="00404C57" w:rsidP="003067AC">
      <w:pPr>
        <w:pStyle w:val="11"/>
        <w:spacing w:before="180" w:line="240" w:lineRule="auto"/>
        <w:ind w:left="406" w:hanging="406"/>
      </w:pPr>
      <w:r w:rsidRPr="002C1B41">
        <w:rPr>
          <w:rFonts w:hint="eastAsia"/>
        </w:rPr>
        <w:t>二、災害特性分析</w:t>
      </w:r>
    </w:p>
    <w:p w:rsidR="000C3929" w:rsidRPr="007170A4" w:rsidRDefault="00404C57" w:rsidP="003067AC">
      <w:pPr>
        <w:pStyle w:val="a6"/>
        <w:spacing w:line="240" w:lineRule="auto"/>
      </w:pPr>
      <w:r w:rsidRPr="007170A4">
        <w:rPr>
          <w:rFonts w:hint="eastAsia"/>
        </w:rPr>
        <w:t>校內災害特性分析由總務處邀請專家學者協助分析，針對學校地理位置若鄰近邊坡或斷層帯，則宜考量邊坡地滑或鄰近斷層帯所可能造成災害之風險。針對地處地勢低窪地區之學校，則宜考量短暫</w:t>
      </w:r>
      <w:proofErr w:type="gramStart"/>
      <w:r w:rsidRPr="007170A4">
        <w:rPr>
          <w:rFonts w:hint="eastAsia"/>
        </w:rPr>
        <w:t>豪</w:t>
      </w:r>
      <w:proofErr w:type="gramEnd"/>
      <w:r w:rsidRPr="007170A4">
        <w:rPr>
          <w:rFonts w:hint="eastAsia"/>
        </w:rPr>
        <w:t>大雨所造成淹水災害之風險，確實分析校內之潛在災害</w:t>
      </w:r>
      <w:proofErr w:type="gramStart"/>
      <w:r w:rsidRPr="007170A4">
        <w:rPr>
          <w:rFonts w:hint="eastAsia"/>
        </w:rPr>
        <w:t>並做災損</w:t>
      </w:r>
      <w:proofErr w:type="gramEnd"/>
      <w:r w:rsidRPr="007170A4">
        <w:rPr>
          <w:rFonts w:hint="eastAsia"/>
        </w:rPr>
        <w:t>評估，如表</w:t>
      </w:r>
      <w:smartTag w:uri="urn:schemas-microsoft-com:office:smarttags" w:element="chsdate">
        <w:smartTagPr>
          <w:attr w:name="IsROCDate" w:val="False"/>
          <w:attr w:name="IsLunarDate" w:val="False"/>
          <w:attr w:name="Day" w:val="2"/>
          <w:attr w:name="Month" w:val="2"/>
          <w:attr w:name="Year" w:val="2002"/>
        </w:smartTagPr>
        <w:r w:rsidRPr="007170A4">
          <w:rPr>
            <w:rFonts w:hint="eastAsia"/>
          </w:rPr>
          <w:t>2-2-2</w:t>
        </w:r>
      </w:smartTag>
      <w:r w:rsidRPr="007170A4">
        <w:rPr>
          <w:rFonts w:hint="eastAsia"/>
        </w:rPr>
        <w:t>。</w:t>
      </w:r>
    </w:p>
    <w:p w:rsidR="00404C57" w:rsidRPr="00296FE8" w:rsidRDefault="00404C57" w:rsidP="003067AC">
      <w:pPr>
        <w:pStyle w:val="table"/>
        <w:spacing w:before="180"/>
      </w:pPr>
      <w:bookmarkStart w:id="47" w:name="_Toc216100118"/>
      <w:bookmarkStart w:id="48" w:name="_Toc225049722"/>
      <w:bookmarkStart w:id="49" w:name="_Toc238465885"/>
      <w:r w:rsidRPr="00296FE8">
        <w:rPr>
          <w:rFonts w:hint="eastAsia"/>
        </w:rPr>
        <w:t>表</w:t>
      </w:r>
      <w:smartTag w:uri="urn:schemas-microsoft-com:office:smarttags" w:element="chsdate">
        <w:smartTagPr>
          <w:attr w:name="IsROCDate" w:val="False"/>
          <w:attr w:name="IsLunarDate" w:val="False"/>
          <w:attr w:name="Day" w:val="2"/>
          <w:attr w:name="Month" w:val="2"/>
          <w:attr w:name="Year" w:val="2002"/>
        </w:smartTagPr>
        <w:r w:rsidRPr="00296FE8">
          <w:rPr>
            <w:rFonts w:hint="eastAsia"/>
          </w:rPr>
          <w:t>2-2-2</w:t>
        </w:r>
      </w:smartTag>
      <w:r w:rsidR="00AF11B8" w:rsidRPr="00296FE8">
        <w:rPr>
          <w:rFonts w:hint="eastAsia"/>
        </w:rPr>
        <w:t>、</w:t>
      </w:r>
      <w:r w:rsidRPr="00296FE8">
        <w:rPr>
          <w:rFonts w:hint="eastAsia"/>
        </w:rPr>
        <w:t>潛在災害分析表</w:t>
      </w:r>
      <w:bookmarkEnd w:id="47"/>
      <w:bookmarkEnd w:id="48"/>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404C57" w:rsidRPr="00296FE8">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「風災」潛在災害分析表</w:t>
            </w:r>
          </w:p>
        </w:tc>
      </w:tr>
      <w:tr w:rsidR="00404C57" w:rsidRPr="00296FE8">
        <w:trPr>
          <w:jc w:val="center"/>
        </w:trPr>
        <w:tc>
          <w:tcPr>
            <w:tcW w:w="1530" w:type="dxa"/>
            <w:tcBorders>
              <w:left w:val="single" w:sz="12" w:space="0" w:color="auto"/>
              <w:right w:val="single" w:sz="6" w:space="0" w:color="auto"/>
            </w:tcBorders>
            <w:shd w:val="clear" w:color="auto" w:fill="FFFFFF"/>
            <w:vAlign w:val="center"/>
          </w:tcPr>
          <w:p w:rsidR="00404C57" w:rsidRPr="00296FE8" w:rsidRDefault="00404C57" w:rsidP="003067AC">
            <w:pPr>
              <w:rPr>
                <w:rFonts w:ascii="新細明體" w:eastAsia="新細明體" w:hAnsi="新細明體"/>
              </w:rPr>
            </w:pPr>
            <w:proofErr w:type="gramStart"/>
            <w:r w:rsidRPr="00296FE8">
              <w:rPr>
                <w:rFonts w:ascii="新細明體" w:eastAsia="新細明體" w:hAnsi="新細明體" w:hint="eastAsia"/>
              </w:rPr>
              <w:t>致災源</w:t>
            </w:r>
            <w:proofErr w:type="gramEnd"/>
          </w:p>
        </w:tc>
        <w:tc>
          <w:tcPr>
            <w:tcW w:w="6992" w:type="dxa"/>
            <w:tcBorders>
              <w:left w:val="single" w:sz="6" w:space="0" w:color="auto"/>
              <w:right w:val="single" w:sz="12"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颱風引起的校園災害</w:t>
            </w:r>
          </w:p>
        </w:tc>
      </w:tr>
      <w:tr w:rsidR="00404C57" w:rsidRPr="00296FE8">
        <w:trPr>
          <w:jc w:val="center"/>
        </w:trPr>
        <w:tc>
          <w:tcPr>
            <w:tcW w:w="1530" w:type="dxa"/>
            <w:tcBorders>
              <w:left w:val="single" w:sz="12" w:space="0" w:color="auto"/>
              <w:right w:val="single" w:sz="6"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致災區</w:t>
            </w:r>
          </w:p>
        </w:tc>
        <w:tc>
          <w:tcPr>
            <w:tcW w:w="6992" w:type="dxa"/>
            <w:tcBorders>
              <w:left w:val="single" w:sz="6" w:space="0" w:color="auto"/>
              <w:right w:val="single" w:sz="12"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本校校園及相關設施</w:t>
            </w:r>
          </w:p>
        </w:tc>
      </w:tr>
      <w:tr w:rsidR="00404C57" w:rsidRPr="00296FE8">
        <w:trPr>
          <w:jc w:val="center"/>
        </w:trPr>
        <w:tc>
          <w:tcPr>
            <w:tcW w:w="1530" w:type="dxa"/>
            <w:tcBorders>
              <w:left w:val="single" w:sz="12" w:space="0" w:color="auto"/>
              <w:right w:val="single" w:sz="6"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lastRenderedPageBreak/>
              <w:t>潛在災害</w:t>
            </w:r>
          </w:p>
        </w:tc>
        <w:tc>
          <w:tcPr>
            <w:tcW w:w="6992" w:type="dxa"/>
            <w:tcBorders>
              <w:left w:val="single" w:sz="6" w:space="0" w:color="auto"/>
              <w:right w:val="single" w:sz="12"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校園內老舊建築或輕鋼架建築，無法承受颱風吹襲。</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教室門窗未上鎖，遭颱風吹襲而破損。</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颱風吹起的飄落物，擊中建築物之門窗玻璃。</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操場球門未固定被吹倒。</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校園內的花草樹木未整修、固定，遭颱風吹倒。</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輸電線路遭狂風吹落，有短路之虞。</w:t>
            </w:r>
          </w:p>
        </w:tc>
      </w:tr>
      <w:tr w:rsidR="00404C57" w:rsidRPr="00296FE8">
        <w:trPr>
          <w:jc w:val="center"/>
        </w:trPr>
        <w:tc>
          <w:tcPr>
            <w:tcW w:w="1530" w:type="dxa"/>
            <w:tcBorders>
              <w:left w:val="single" w:sz="12" w:space="0" w:color="auto"/>
              <w:bottom w:val="single" w:sz="12" w:space="0" w:color="auto"/>
              <w:right w:val="single" w:sz="6"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災損評估</w:t>
            </w:r>
          </w:p>
        </w:tc>
        <w:tc>
          <w:tcPr>
            <w:tcW w:w="6992" w:type="dxa"/>
            <w:tcBorders>
              <w:left w:val="single" w:sz="6" w:space="0" w:color="auto"/>
              <w:bottom w:val="single" w:sz="12" w:space="0" w:color="auto"/>
              <w:right w:val="single" w:sz="12"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校舍倒塌。</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門窗玻璃破損。</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操場體育設施損壞。</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花草樹木折斷。</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電線走火致災。</w:t>
            </w:r>
          </w:p>
        </w:tc>
      </w:tr>
      <w:tr w:rsidR="00404C57" w:rsidRPr="00296FE8">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「地震」潛在災害分析表</w:t>
            </w:r>
          </w:p>
        </w:tc>
      </w:tr>
      <w:tr w:rsidR="00404C57" w:rsidRPr="00296FE8">
        <w:trPr>
          <w:jc w:val="center"/>
        </w:trPr>
        <w:tc>
          <w:tcPr>
            <w:tcW w:w="1530" w:type="dxa"/>
            <w:tcBorders>
              <w:left w:val="single" w:sz="12" w:space="0" w:color="auto"/>
              <w:right w:val="single" w:sz="6" w:space="0" w:color="auto"/>
            </w:tcBorders>
            <w:shd w:val="clear" w:color="auto" w:fill="FFFFFF"/>
            <w:vAlign w:val="center"/>
          </w:tcPr>
          <w:p w:rsidR="00404C57" w:rsidRPr="00296FE8" w:rsidRDefault="00404C57" w:rsidP="003067AC">
            <w:pPr>
              <w:rPr>
                <w:rFonts w:ascii="新細明體" w:eastAsia="新細明體" w:hAnsi="新細明體"/>
              </w:rPr>
            </w:pPr>
            <w:proofErr w:type="gramStart"/>
            <w:r w:rsidRPr="00296FE8">
              <w:rPr>
                <w:rFonts w:ascii="新細明體" w:eastAsia="新細明體" w:hAnsi="新細明體" w:hint="eastAsia"/>
              </w:rPr>
              <w:t>致災源</w:t>
            </w:r>
            <w:proofErr w:type="gramEnd"/>
          </w:p>
        </w:tc>
        <w:tc>
          <w:tcPr>
            <w:tcW w:w="6992" w:type="dxa"/>
            <w:tcBorders>
              <w:left w:val="single" w:sz="6" w:space="0" w:color="auto"/>
              <w:right w:val="single" w:sz="12"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地震</w:t>
            </w:r>
          </w:p>
        </w:tc>
      </w:tr>
      <w:tr w:rsidR="00404C57" w:rsidRPr="00296FE8">
        <w:trPr>
          <w:jc w:val="center"/>
        </w:trPr>
        <w:tc>
          <w:tcPr>
            <w:tcW w:w="1530" w:type="dxa"/>
            <w:tcBorders>
              <w:left w:val="single" w:sz="12" w:space="0" w:color="auto"/>
              <w:right w:val="single" w:sz="6"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致災區</w:t>
            </w:r>
          </w:p>
        </w:tc>
        <w:tc>
          <w:tcPr>
            <w:tcW w:w="6992" w:type="dxa"/>
            <w:tcBorders>
              <w:left w:val="single" w:sz="6" w:space="0" w:color="auto"/>
              <w:right w:val="single" w:sz="12"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本</w:t>
            </w:r>
            <w:r w:rsidR="006C6A59">
              <w:rPr>
                <w:rFonts w:ascii="新細明體" w:eastAsia="新細明體" w:hAnsi="新細明體" w:hint="eastAsia"/>
              </w:rPr>
              <w:t>市</w:t>
            </w:r>
            <w:r w:rsidRPr="00296FE8">
              <w:rPr>
                <w:rFonts w:ascii="新細明體" w:eastAsia="新細明體" w:hAnsi="新細明體" w:hint="eastAsia"/>
              </w:rPr>
              <w:t>為菲律賓板塊及歐亞板塊撞擊區，常發生地震</w:t>
            </w:r>
          </w:p>
        </w:tc>
      </w:tr>
      <w:tr w:rsidR="00404C57" w:rsidRPr="00296FE8">
        <w:trPr>
          <w:jc w:val="center"/>
        </w:trPr>
        <w:tc>
          <w:tcPr>
            <w:tcW w:w="1530" w:type="dxa"/>
            <w:tcBorders>
              <w:left w:val="single" w:sz="12" w:space="0" w:color="auto"/>
              <w:right w:val="single" w:sz="6"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潛在災害</w:t>
            </w:r>
          </w:p>
        </w:tc>
        <w:tc>
          <w:tcPr>
            <w:tcW w:w="6992" w:type="dxa"/>
            <w:tcBorders>
              <w:left w:val="single" w:sz="6" w:space="0" w:color="auto"/>
              <w:right w:val="single" w:sz="12"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1.</w:t>
            </w:r>
            <w:r w:rsidRPr="00296FE8">
              <w:rPr>
                <w:rFonts w:ascii="新細明體" w:eastAsia="新細明體" w:hAnsi="新細明體"/>
              </w:rPr>
              <w:t>房屋倒塌</w:t>
            </w:r>
            <w:r w:rsidRPr="00296FE8">
              <w:rPr>
                <w:rFonts w:ascii="新細明體" w:eastAsia="新細明體" w:hAnsi="新細明體" w:hint="eastAsia"/>
              </w:rPr>
              <w:t>。</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2.震後火災。</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3.外牆磁磚掉落。</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4.學校建築物牆柱損壞。</w:t>
            </w:r>
          </w:p>
        </w:tc>
      </w:tr>
      <w:tr w:rsidR="00404C57" w:rsidRPr="00296FE8">
        <w:trPr>
          <w:jc w:val="center"/>
        </w:trPr>
        <w:tc>
          <w:tcPr>
            <w:tcW w:w="1530" w:type="dxa"/>
            <w:tcBorders>
              <w:left w:val="single" w:sz="12" w:space="0" w:color="auto"/>
              <w:bottom w:val="single" w:sz="4" w:space="0" w:color="auto"/>
              <w:right w:val="single" w:sz="6"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災損評估</w:t>
            </w:r>
          </w:p>
        </w:tc>
        <w:tc>
          <w:tcPr>
            <w:tcW w:w="6992" w:type="dxa"/>
            <w:tcBorders>
              <w:left w:val="single" w:sz="6" w:space="0" w:color="auto"/>
              <w:bottom w:val="single" w:sz="4" w:space="0" w:color="auto"/>
              <w:right w:val="single" w:sz="12"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強烈地震的</w:t>
            </w:r>
            <w:proofErr w:type="gramStart"/>
            <w:r w:rsidRPr="00296FE8">
              <w:rPr>
                <w:rFonts w:ascii="新細明體" w:eastAsia="新細明體" w:hAnsi="新細明體" w:hint="eastAsia"/>
              </w:rPr>
              <w:t>災損所造成</w:t>
            </w:r>
            <w:proofErr w:type="gramEnd"/>
            <w:r w:rsidRPr="00296FE8">
              <w:rPr>
                <w:rFonts w:ascii="新細明體" w:eastAsia="新細明體" w:hAnsi="新細明體" w:hint="eastAsia"/>
              </w:rPr>
              <w:t>的損失將甚為慘重，除了建築物與財物的損失外，因為學生集中在教室上課，如在上課時間發生強烈地震，將可能產生人員的重大傷亡情事。</w:t>
            </w:r>
          </w:p>
        </w:tc>
      </w:tr>
      <w:tr w:rsidR="00404C57" w:rsidRPr="00296FE8">
        <w:trPr>
          <w:jc w:val="center"/>
        </w:trPr>
        <w:tc>
          <w:tcPr>
            <w:tcW w:w="8522" w:type="dxa"/>
            <w:gridSpan w:val="2"/>
            <w:tcBorders>
              <w:left w:val="single" w:sz="12" w:space="0" w:color="auto"/>
              <w:bottom w:val="single" w:sz="12" w:space="0" w:color="auto"/>
              <w:right w:val="single" w:sz="12" w:space="0" w:color="auto"/>
            </w:tcBorders>
            <w:shd w:val="clear" w:color="auto" w:fill="E6E6E6"/>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「火災」潛在災害分析表</w:t>
            </w:r>
          </w:p>
        </w:tc>
      </w:tr>
      <w:tr w:rsidR="00404C57" w:rsidRPr="00296FE8">
        <w:trPr>
          <w:jc w:val="center"/>
        </w:trPr>
        <w:tc>
          <w:tcPr>
            <w:tcW w:w="1530" w:type="dxa"/>
            <w:tcBorders>
              <w:left w:val="single" w:sz="12" w:space="0" w:color="auto"/>
              <w:right w:val="single" w:sz="6" w:space="0" w:color="auto"/>
            </w:tcBorders>
            <w:shd w:val="clear" w:color="auto" w:fill="FFFFFF"/>
            <w:vAlign w:val="center"/>
          </w:tcPr>
          <w:p w:rsidR="00404C57" w:rsidRPr="00296FE8" w:rsidRDefault="00404C57" w:rsidP="003067AC">
            <w:pPr>
              <w:rPr>
                <w:rFonts w:ascii="新細明體" w:eastAsia="新細明體" w:hAnsi="新細明體"/>
              </w:rPr>
            </w:pPr>
            <w:proofErr w:type="gramStart"/>
            <w:r w:rsidRPr="00296FE8">
              <w:rPr>
                <w:rFonts w:ascii="新細明體" w:eastAsia="新細明體" w:hAnsi="新細明體" w:hint="eastAsia"/>
              </w:rPr>
              <w:t>致災源</w:t>
            </w:r>
            <w:proofErr w:type="gramEnd"/>
          </w:p>
        </w:tc>
        <w:tc>
          <w:tcPr>
            <w:tcW w:w="6992" w:type="dxa"/>
            <w:tcBorders>
              <w:left w:val="single" w:sz="6" w:space="0" w:color="auto"/>
              <w:right w:val="single" w:sz="12"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電氣短路或易燃品燃燒</w:t>
            </w:r>
          </w:p>
        </w:tc>
      </w:tr>
      <w:tr w:rsidR="00404C57" w:rsidRPr="00296FE8">
        <w:trPr>
          <w:jc w:val="center"/>
        </w:trPr>
        <w:tc>
          <w:tcPr>
            <w:tcW w:w="1530" w:type="dxa"/>
            <w:tcBorders>
              <w:left w:val="single" w:sz="12" w:space="0" w:color="auto"/>
              <w:right w:val="single" w:sz="6"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致災區</w:t>
            </w:r>
          </w:p>
        </w:tc>
        <w:tc>
          <w:tcPr>
            <w:tcW w:w="6992" w:type="dxa"/>
            <w:tcBorders>
              <w:left w:val="single" w:sz="6" w:space="0" w:color="auto"/>
              <w:right w:val="single" w:sz="12"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本校校園及線路老化或過載之相關電氣設施或用火場所</w:t>
            </w:r>
          </w:p>
        </w:tc>
      </w:tr>
      <w:tr w:rsidR="00404C57" w:rsidRPr="00296FE8">
        <w:trPr>
          <w:jc w:val="center"/>
        </w:trPr>
        <w:tc>
          <w:tcPr>
            <w:tcW w:w="1530" w:type="dxa"/>
            <w:tcBorders>
              <w:left w:val="single" w:sz="12" w:space="0" w:color="auto"/>
              <w:right w:val="single" w:sz="6"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潛在災害</w:t>
            </w:r>
          </w:p>
        </w:tc>
        <w:tc>
          <w:tcPr>
            <w:tcW w:w="6992" w:type="dxa"/>
            <w:tcBorders>
              <w:left w:val="single" w:sz="6" w:space="0" w:color="auto"/>
              <w:right w:val="single" w:sz="12"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1.超過十年未更換之老舊線路。</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2電力過載之電氣設備。</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3.延長線上</w:t>
            </w:r>
            <w:proofErr w:type="gramStart"/>
            <w:r w:rsidRPr="00296FE8">
              <w:rPr>
                <w:rFonts w:ascii="新細明體" w:eastAsia="新細明體" w:hAnsi="新細明體" w:hint="eastAsia"/>
              </w:rPr>
              <w:t>插有過多插電</w:t>
            </w:r>
            <w:proofErr w:type="gramEnd"/>
            <w:r w:rsidRPr="00296FE8">
              <w:rPr>
                <w:rFonts w:ascii="新細明體" w:eastAsia="新細明體" w:hAnsi="新細明體" w:hint="eastAsia"/>
              </w:rPr>
              <w:t>設備。</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4.</w:t>
            </w:r>
            <w:proofErr w:type="gramStart"/>
            <w:r w:rsidRPr="00296FE8">
              <w:rPr>
                <w:rFonts w:ascii="新細明體" w:eastAsia="新細明體" w:hAnsi="新細明體" w:hint="eastAsia"/>
              </w:rPr>
              <w:t>易燃品旁有</w:t>
            </w:r>
            <w:proofErr w:type="gramEnd"/>
            <w:r w:rsidRPr="00296FE8">
              <w:rPr>
                <w:rFonts w:ascii="新細明體" w:eastAsia="新細明體" w:hAnsi="新細明體" w:hint="eastAsia"/>
              </w:rPr>
              <w:t>引火源(如新建教室油漆中又有電焊和施工、放置纸張或廢纸回收處置入易燃火原(如煙蒂)</w:t>
            </w:r>
          </w:p>
          <w:p w:rsidR="00404C57" w:rsidRPr="00296FE8" w:rsidRDefault="00404C57" w:rsidP="003067AC">
            <w:pPr>
              <w:rPr>
                <w:rFonts w:ascii="新細明體" w:eastAsia="新細明體" w:hAnsi="新細明體"/>
              </w:rPr>
            </w:pPr>
            <w:r w:rsidRPr="00296FE8">
              <w:rPr>
                <w:rFonts w:ascii="新細明體" w:eastAsia="新細明體" w:hAnsi="新細明體" w:hint="eastAsia"/>
              </w:rPr>
              <w:t>5.廚房、餐廳等可能用油、用火場所。</w:t>
            </w:r>
          </w:p>
        </w:tc>
      </w:tr>
      <w:tr w:rsidR="00404C57" w:rsidRPr="00296FE8">
        <w:trPr>
          <w:jc w:val="center"/>
        </w:trPr>
        <w:tc>
          <w:tcPr>
            <w:tcW w:w="1530" w:type="dxa"/>
            <w:tcBorders>
              <w:left w:val="single" w:sz="12" w:space="0" w:color="auto"/>
              <w:right w:val="single" w:sz="6"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災損評估</w:t>
            </w:r>
          </w:p>
        </w:tc>
        <w:tc>
          <w:tcPr>
            <w:tcW w:w="6992" w:type="dxa"/>
            <w:tcBorders>
              <w:left w:val="single" w:sz="6" w:space="0" w:color="auto"/>
              <w:right w:val="single" w:sz="12" w:space="0" w:color="auto"/>
            </w:tcBorders>
            <w:shd w:val="clear" w:color="auto" w:fill="FFFFFF"/>
            <w:vAlign w:val="center"/>
          </w:tcPr>
          <w:p w:rsidR="00404C57" w:rsidRPr="00296FE8" w:rsidRDefault="00404C57" w:rsidP="003067AC">
            <w:pPr>
              <w:rPr>
                <w:rFonts w:ascii="新細明體" w:eastAsia="新細明體" w:hAnsi="新細明體"/>
              </w:rPr>
            </w:pPr>
            <w:r w:rsidRPr="00296FE8">
              <w:rPr>
                <w:rFonts w:ascii="新細明體" w:eastAsia="新細明體" w:hAnsi="新細明體" w:hint="eastAsia"/>
              </w:rPr>
              <w:t>1.火災所造成的損失視其所影響之範圍而定，除了建築物、設備與財物的損失外，因為學生集中在教室上課，如火災濃煙竄燒至正在上課之班級，將可能產生人員的嗆傷、燒傷或重大傷亡情事，同時亦可能影響未來之教學活動。</w:t>
            </w:r>
          </w:p>
        </w:tc>
      </w:tr>
    </w:tbl>
    <w:p w:rsidR="00DD06F7" w:rsidRDefault="00DD06F7" w:rsidP="003067AC">
      <w:pPr>
        <w:pStyle w:val="a6"/>
        <w:spacing w:line="240" w:lineRule="auto"/>
      </w:pPr>
    </w:p>
    <w:p w:rsidR="00404C57" w:rsidRPr="001B1E94" w:rsidRDefault="00745D11" w:rsidP="003067AC">
      <w:pPr>
        <w:pStyle w:val="2"/>
      </w:pPr>
      <w:bookmarkStart w:id="50" w:name="_Toc238465794"/>
      <w:r>
        <w:rPr>
          <w:rFonts w:hint="eastAsia"/>
        </w:rPr>
        <w:lastRenderedPageBreak/>
        <w:t>2.</w:t>
      </w:r>
      <w:r w:rsidR="00404C57" w:rsidRPr="002C1B41">
        <w:rPr>
          <w:rFonts w:hint="eastAsia"/>
        </w:rPr>
        <w:t xml:space="preserve">3 </w:t>
      </w:r>
      <w:r w:rsidR="00404C57" w:rsidRPr="002C1B41">
        <w:rPr>
          <w:rFonts w:hint="eastAsia"/>
        </w:rPr>
        <w:t>校園災害防救教育訓練</w:t>
      </w:r>
      <w:bookmarkEnd w:id="50"/>
    </w:p>
    <w:p w:rsidR="00404C57" w:rsidRPr="00214DAB" w:rsidRDefault="00404C57" w:rsidP="003067AC">
      <w:pPr>
        <w:pStyle w:val="a6"/>
        <w:spacing w:line="240" w:lineRule="auto"/>
      </w:pPr>
      <w:r w:rsidRPr="00214DAB">
        <w:rPr>
          <w:rFonts w:hint="eastAsia"/>
        </w:rPr>
        <w:t>災害防救教育為提升學校師生災害防救認知與技能之方法之一</w:t>
      </w:r>
      <w:r w:rsidRPr="007170A4">
        <w:rPr>
          <w:rFonts w:hint="eastAsia"/>
        </w:rPr>
        <w:t>，</w:t>
      </w:r>
      <w:r w:rsidR="007170A4">
        <w:rPr>
          <w:rFonts w:hint="eastAsia"/>
        </w:rPr>
        <w:t>教導處</w:t>
      </w:r>
      <w:r w:rsidRPr="00214DAB">
        <w:rPr>
          <w:rFonts w:hint="eastAsia"/>
        </w:rPr>
        <w:t>邀請學者或消防局人員舉辦</w:t>
      </w:r>
      <w:r w:rsidRPr="00214DAB">
        <w:t>防災教育相關之講座</w:t>
      </w:r>
      <w:r w:rsidRPr="00214DAB">
        <w:rPr>
          <w:rFonts w:hint="eastAsia"/>
        </w:rPr>
        <w:t>或</w:t>
      </w:r>
      <w:r w:rsidRPr="00214DAB">
        <w:t>各項逃生器材使用方法及逃生方式</w:t>
      </w:r>
      <w:r w:rsidRPr="00214DAB">
        <w:rPr>
          <w:rFonts w:hint="eastAsia"/>
        </w:rPr>
        <w:t>，並在校內舉辦活動、宣導等方式</w:t>
      </w:r>
      <w:r w:rsidRPr="00214DAB">
        <w:rPr>
          <w:rFonts w:hint="eastAsia"/>
        </w:rPr>
        <w:t>(</w:t>
      </w:r>
      <w:r w:rsidRPr="00214DAB">
        <w:rPr>
          <w:rFonts w:hint="eastAsia"/>
        </w:rPr>
        <w:t>如</w:t>
      </w:r>
      <w:r w:rsidRPr="00214DAB">
        <w:t>校內公</w:t>
      </w:r>
      <w:r w:rsidR="00863C81">
        <w:t>布</w:t>
      </w:r>
      <w:r w:rsidRPr="00214DAB">
        <w:t>欄張貼各項災害相關宣傳海報，定期舉辦校內防災相關比賽</w:t>
      </w:r>
      <w:r w:rsidRPr="00214DAB">
        <w:rPr>
          <w:rFonts w:hint="eastAsia"/>
        </w:rPr>
        <w:t>，如</w:t>
      </w:r>
      <w:r w:rsidRPr="00214DAB">
        <w:t>防災書法或防災警語比賽等</w:t>
      </w:r>
      <w:r w:rsidRPr="00214DAB">
        <w:rPr>
          <w:rFonts w:hint="eastAsia"/>
        </w:rPr>
        <w:t>)</w:t>
      </w:r>
      <w:r w:rsidRPr="00214DAB">
        <w:t>，針對各項有關天然與人為災害生成原因、危險性說明，加強本校師生對於各項災害之瞭解。</w:t>
      </w:r>
    </w:p>
    <w:p w:rsidR="00404C57" w:rsidRPr="007170A4" w:rsidRDefault="00404C57" w:rsidP="003067AC">
      <w:pPr>
        <w:pStyle w:val="a6"/>
        <w:spacing w:line="240" w:lineRule="auto"/>
      </w:pPr>
      <w:r w:rsidRPr="007170A4">
        <w:rPr>
          <w:rFonts w:hint="eastAsia"/>
        </w:rPr>
        <w:t>為確實提升本校教職員工生於災害時之應變能力，於寒暑假過程中邀請學者、曾任救災工作之人員至本校演講並要求校內所有導師、教職員工參加。開學後，於每學期之期初、期中以及期末班會，由各班導師向學生宣導災時之避難需知，必要時可聯合隔壁班級於戶外實地操演。每學期安排二次週會之時間，針對較可能發生之災害，諸如地震、風災、火災及交通事故安排講座，每種災害之講座以</w:t>
      </w:r>
      <w:r w:rsidRPr="007170A4">
        <w:rPr>
          <w:rFonts w:hint="eastAsia"/>
        </w:rPr>
        <w:t>20-30</w:t>
      </w:r>
      <w:r w:rsidRPr="007170A4">
        <w:rPr>
          <w:rFonts w:hint="eastAsia"/>
        </w:rPr>
        <w:t>分鐘為主，說明災害成因及如何逃生避難、宣導自助互助之精神。</w:t>
      </w:r>
    </w:p>
    <w:p w:rsidR="00404C57" w:rsidRPr="001B1E94" w:rsidRDefault="00404C57" w:rsidP="003067AC">
      <w:pPr>
        <w:pStyle w:val="2"/>
      </w:pPr>
      <w:bookmarkStart w:id="51" w:name="_Toc238465795"/>
      <w:r w:rsidRPr="002C1B41">
        <w:rPr>
          <w:rFonts w:hint="eastAsia"/>
        </w:rPr>
        <w:t>2</w:t>
      </w:r>
      <w:r w:rsidR="00745D11">
        <w:rPr>
          <w:rFonts w:hint="eastAsia"/>
        </w:rPr>
        <w:t>.</w:t>
      </w:r>
      <w:r w:rsidRPr="002C1B41">
        <w:rPr>
          <w:rFonts w:hint="eastAsia"/>
        </w:rPr>
        <w:t xml:space="preserve">4 </w:t>
      </w:r>
      <w:r w:rsidRPr="002C1B41">
        <w:rPr>
          <w:rFonts w:hint="eastAsia"/>
        </w:rPr>
        <w:t>校園災害防救演練</w:t>
      </w:r>
      <w:bookmarkEnd w:id="51"/>
    </w:p>
    <w:p w:rsidR="00404C57" w:rsidRPr="00FA45A3" w:rsidRDefault="00404C57" w:rsidP="003067AC">
      <w:pPr>
        <w:pStyle w:val="a6"/>
        <w:spacing w:line="240" w:lineRule="auto"/>
      </w:pPr>
      <w:r w:rsidRPr="00FA45A3">
        <w:rPr>
          <w:rFonts w:hint="eastAsia"/>
        </w:rPr>
        <w:t>為使災害發生時各教職員工生能快速避難並啟動應變分組執行救災，</w:t>
      </w:r>
      <w:r w:rsidR="007170A4" w:rsidRPr="007170A4">
        <w:rPr>
          <w:rFonts w:hint="eastAsia"/>
        </w:rPr>
        <w:t>教導處</w:t>
      </w:r>
      <w:r w:rsidRPr="00FA45A3">
        <w:rPr>
          <w:rFonts w:hint="eastAsia"/>
        </w:rPr>
        <w:t>規劃演練內容，各處室人員協助辨理，務求使校園災害演練能順利執行。</w:t>
      </w:r>
    </w:p>
    <w:p w:rsidR="00404C57" w:rsidRPr="007170A4" w:rsidRDefault="00404C57" w:rsidP="003067AC">
      <w:pPr>
        <w:pStyle w:val="a6"/>
        <w:spacing w:line="240" w:lineRule="auto"/>
      </w:pPr>
      <w:r w:rsidRPr="00FA45A3">
        <w:rPr>
          <w:rFonts w:hint="eastAsia"/>
        </w:rPr>
        <w:t>演練目的在於使人員熟悉不同災害情境之應變作為，並提升應變技能，短期在學校人力、資源有限之情況下可以每年</w:t>
      </w:r>
      <w:proofErr w:type="gramStart"/>
      <w:r w:rsidRPr="00FA45A3">
        <w:rPr>
          <w:rFonts w:hint="eastAsia"/>
        </w:rPr>
        <w:t>逐棟或</w:t>
      </w:r>
      <w:proofErr w:type="gramEnd"/>
      <w:r w:rsidRPr="00FA45A3">
        <w:rPr>
          <w:rFonts w:hint="eastAsia"/>
        </w:rPr>
        <w:t>逐區來進行應變演練，</w:t>
      </w:r>
      <w:r w:rsidRPr="007170A4">
        <w:rPr>
          <w:rFonts w:hint="eastAsia"/>
        </w:rPr>
        <w:t>逐年完成全校應變演練之規劃，或配合多次各樓層或各棟小規模演練後，每年有一次中大規模或全校災害之演練。針對每年或每次演練之缺失應於下年或下次演練規劃前即加以改進，提昇整體災害應變能力。</w:t>
      </w:r>
    </w:p>
    <w:p w:rsidR="00404C57" w:rsidRPr="00F96C01" w:rsidRDefault="00404C57" w:rsidP="003067AC">
      <w:pPr>
        <w:pStyle w:val="a6"/>
        <w:spacing w:line="240" w:lineRule="auto"/>
      </w:pPr>
      <w:r w:rsidRPr="007170A4">
        <w:rPr>
          <w:rFonts w:hint="eastAsia"/>
        </w:rPr>
        <w:t>學校每年至少應舉辦</w:t>
      </w:r>
      <w:r w:rsidRPr="007170A4">
        <w:rPr>
          <w:rFonts w:hint="eastAsia"/>
        </w:rPr>
        <w:t>1-2</w:t>
      </w:r>
      <w:r w:rsidRPr="007170A4">
        <w:rPr>
          <w:rFonts w:hint="eastAsia"/>
        </w:rPr>
        <w:t>次應變計畫演練</w:t>
      </w:r>
      <w:r w:rsidRPr="007170A4">
        <w:rPr>
          <w:rFonts w:hint="eastAsia"/>
        </w:rPr>
        <w:t>(</w:t>
      </w:r>
      <w:r w:rsidRPr="007170A4">
        <w:rPr>
          <w:rFonts w:hint="eastAsia"/>
        </w:rPr>
        <w:t>除消防防護計畫外亦宜考量其他災害類型之演練</w:t>
      </w:r>
      <w:r w:rsidRPr="007170A4">
        <w:rPr>
          <w:rFonts w:hint="eastAsia"/>
        </w:rPr>
        <w:t>)</w:t>
      </w:r>
      <w:r w:rsidRPr="007170A4">
        <w:rPr>
          <w:rFonts w:hint="eastAsia"/>
        </w:rPr>
        <w:t>，演練情境可依該年度規劃重點進行腳本</w:t>
      </w:r>
      <w:proofErr w:type="gramStart"/>
      <w:r w:rsidRPr="007170A4">
        <w:rPr>
          <w:rFonts w:hint="eastAsia"/>
        </w:rPr>
        <w:t>研</w:t>
      </w:r>
      <w:proofErr w:type="gramEnd"/>
      <w:r w:rsidRPr="007170A4">
        <w:rPr>
          <w:rFonts w:hint="eastAsia"/>
        </w:rPr>
        <w:t>擬。演練可依各年級施行或以樓層</w:t>
      </w:r>
      <w:r w:rsidRPr="007170A4">
        <w:rPr>
          <w:rFonts w:hint="eastAsia"/>
        </w:rPr>
        <w:t>(</w:t>
      </w:r>
      <w:proofErr w:type="gramStart"/>
      <w:r w:rsidRPr="007170A4">
        <w:rPr>
          <w:rFonts w:hint="eastAsia"/>
        </w:rPr>
        <w:t>棟別</w:t>
      </w:r>
      <w:proofErr w:type="gramEnd"/>
      <w:r w:rsidRPr="007170A4">
        <w:rPr>
          <w:rFonts w:hint="eastAsia"/>
        </w:rPr>
        <w:t>)</w:t>
      </w:r>
      <w:r w:rsidRPr="007170A4">
        <w:rPr>
          <w:rFonts w:hint="eastAsia"/>
        </w:rPr>
        <w:t>為劃分，依據可能發生之災害類型、規模，依實際需求來設計實務演練，如通訊對講機練習、避難疏散演練、警報測試與廣播等。演練計</w:t>
      </w:r>
      <w:r w:rsidRPr="00F96C01">
        <w:rPr>
          <w:rFonts w:hint="eastAsia"/>
        </w:rPr>
        <w:t>畫之擬定必須基於以下基本觀念：</w:t>
      </w:r>
    </w:p>
    <w:p w:rsidR="00404C57" w:rsidRPr="00FA45A3" w:rsidRDefault="00404C57" w:rsidP="003067AC">
      <w:pPr>
        <w:pStyle w:val="11"/>
        <w:spacing w:before="180" w:line="240" w:lineRule="auto"/>
        <w:ind w:left="406" w:hanging="406"/>
      </w:pPr>
      <w:r w:rsidRPr="00FA45A3">
        <w:rPr>
          <w:rFonts w:hint="eastAsia"/>
        </w:rPr>
        <w:t>一、</w:t>
      </w:r>
      <w:proofErr w:type="gramStart"/>
      <w:r w:rsidRPr="00FA45A3">
        <w:rPr>
          <w:rFonts w:hint="eastAsia"/>
        </w:rPr>
        <w:t>研</w:t>
      </w:r>
      <w:proofErr w:type="gramEnd"/>
      <w:r w:rsidRPr="00FA45A3">
        <w:rPr>
          <w:rFonts w:hint="eastAsia"/>
        </w:rPr>
        <w:t>擬演練計畫之前，必須先有充分的「情境假設」，並以學校所面臨的實際問題為主，例如大規模地震後，應將小學生留校、安撫、建立名冊，等候家長接回，而非馬上讓小學生各自回家。</w:t>
      </w:r>
    </w:p>
    <w:p w:rsidR="00404C57" w:rsidRPr="00FA45A3" w:rsidRDefault="00404C57" w:rsidP="003067AC">
      <w:pPr>
        <w:pStyle w:val="11"/>
        <w:spacing w:before="180" w:line="240" w:lineRule="auto"/>
        <w:ind w:left="406" w:hanging="406"/>
      </w:pPr>
      <w:r w:rsidRPr="00FA45A3">
        <w:rPr>
          <w:rFonts w:hint="eastAsia"/>
        </w:rPr>
        <w:t>二、至少應包含緊急避難、救護、收容、安撫之細節操作。</w:t>
      </w:r>
    </w:p>
    <w:p w:rsidR="00404C57" w:rsidRPr="00FA45A3" w:rsidRDefault="00404C57" w:rsidP="003067AC">
      <w:pPr>
        <w:pStyle w:val="11"/>
        <w:spacing w:before="180" w:line="240" w:lineRule="auto"/>
        <w:ind w:left="406" w:hanging="406"/>
      </w:pPr>
      <w:r w:rsidRPr="00FA45A3">
        <w:rPr>
          <w:rFonts w:hint="eastAsia"/>
        </w:rPr>
        <w:t>三、必須明定各執行程序之權責編組及銜接介面。</w:t>
      </w:r>
      <w:r w:rsidRPr="00FA45A3">
        <w:rPr>
          <w:rFonts w:hint="eastAsia"/>
        </w:rPr>
        <w:t xml:space="preserve"> </w:t>
      </w:r>
    </w:p>
    <w:p w:rsidR="00404C57" w:rsidRPr="00FA45A3" w:rsidRDefault="00404C57" w:rsidP="003067AC">
      <w:pPr>
        <w:pStyle w:val="11"/>
        <w:spacing w:before="180" w:line="240" w:lineRule="auto"/>
        <w:ind w:left="406" w:hanging="406"/>
      </w:pPr>
      <w:r w:rsidRPr="00FA45A3">
        <w:rPr>
          <w:rFonts w:hint="eastAsia"/>
        </w:rPr>
        <w:t>四、必須確保所需的應變時所需的資源與人力。</w:t>
      </w:r>
      <w:r w:rsidRPr="00FA45A3">
        <w:rPr>
          <w:rFonts w:hint="eastAsia"/>
        </w:rPr>
        <w:t xml:space="preserve"> </w:t>
      </w:r>
    </w:p>
    <w:p w:rsidR="00404C57" w:rsidRDefault="00404C57" w:rsidP="003067AC">
      <w:pPr>
        <w:pStyle w:val="11"/>
        <w:spacing w:before="180" w:line="240" w:lineRule="auto"/>
        <w:ind w:left="406" w:hanging="406"/>
      </w:pPr>
      <w:r w:rsidRPr="00FA45A3">
        <w:rPr>
          <w:rFonts w:hint="eastAsia"/>
        </w:rPr>
        <w:t>五、在演練的過程中，所有作業均隨著時序有詳細的紀錄，</w:t>
      </w:r>
      <w:proofErr w:type="gramStart"/>
      <w:r w:rsidRPr="00FA45A3">
        <w:rPr>
          <w:rFonts w:hint="eastAsia"/>
        </w:rPr>
        <w:t>以利事中</w:t>
      </w:r>
      <w:proofErr w:type="gramEnd"/>
      <w:r w:rsidRPr="00FA45A3">
        <w:rPr>
          <w:rFonts w:hint="eastAsia"/>
        </w:rPr>
        <w:t>查證及事後</w:t>
      </w:r>
      <w:r w:rsidRPr="00FA45A3">
        <w:rPr>
          <w:rFonts w:hint="eastAsia"/>
        </w:rPr>
        <w:lastRenderedPageBreak/>
        <w:t>重構與檢討。</w:t>
      </w:r>
    </w:p>
    <w:p w:rsidR="00404C57" w:rsidRDefault="00404C57" w:rsidP="003067AC">
      <w:pPr>
        <w:pStyle w:val="2"/>
      </w:pPr>
      <w:bookmarkStart w:id="52" w:name="_Toc238465796"/>
      <w:r w:rsidRPr="002C1B41">
        <w:rPr>
          <w:rFonts w:hint="eastAsia"/>
        </w:rPr>
        <w:t>2</w:t>
      </w:r>
      <w:r w:rsidR="00745D11">
        <w:rPr>
          <w:rFonts w:hint="eastAsia"/>
        </w:rPr>
        <w:t>.</w:t>
      </w:r>
      <w:r w:rsidRPr="002C1B41">
        <w:rPr>
          <w:rFonts w:hint="eastAsia"/>
        </w:rPr>
        <w:t xml:space="preserve">5 </w:t>
      </w:r>
      <w:r w:rsidRPr="002C1B41">
        <w:rPr>
          <w:rFonts w:hint="eastAsia"/>
        </w:rPr>
        <w:t>校園災害防救計畫經費編列</w:t>
      </w:r>
      <w:bookmarkEnd w:id="52"/>
    </w:p>
    <w:p w:rsidR="00404C57" w:rsidRPr="002C1B41" w:rsidRDefault="00404C57" w:rsidP="003067AC">
      <w:pPr>
        <w:pStyle w:val="a6"/>
        <w:spacing w:line="240" w:lineRule="auto"/>
      </w:pPr>
      <w:r w:rsidRPr="002C1B41">
        <w:rPr>
          <w:rFonts w:hint="eastAsia"/>
        </w:rPr>
        <w:t>總務處每年應針對提升校內防災能力編列經費，此經費之用途為維護校內硬體減少致災因素、整備校內之防災器具以及提升教職員工生之防災素養等，此經費不得挪為其他用途使用。編列之項目如下：</w:t>
      </w:r>
    </w:p>
    <w:p w:rsidR="00404C57" w:rsidRPr="002C1B41" w:rsidRDefault="00404C57" w:rsidP="003067AC">
      <w:pPr>
        <w:pStyle w:val="11"/>
        <w:spacing w:before="180" w:line="240" w:lineRule="auto"/>
        <w:ind w:left="406" w:hanging="406"/>
      </w:pPr>
      <w:r w:rsidRPr="002C1B41">
        <w:rPr>
          <w:rFonts w:hint="eastAsia"/>
        </w:rPr>
        <w:t>一、防災宣導手冊及教材。</w:t>
      </w:r>
    </w:p>
    <w:p w:rsidR="00404C57" w:rsidRPr="002C1B41" w:rsidRDefault="00404C57" w:rsidP="003067AC">
      <w:pPr>
        <w:pStyle w:val="11"/>
        <w:spacing w:before="180" w:line="240" w:lineRule="auto"/>
        <w:ind w:left="406" w:hanging="406"/>
      </w:pPr>
      <w:r w:rsidRPr="002C1B41">
        <w:rPr>
          <w:rFonts w:hint="eastAsia"/>
        </w:rPr>
        <w:t>二、儲備物資。</w:t>
      </w:r>
    </w:p>
    <w:p w:rsidR="00404C57" w:rsidRPr="002C1B41" w:rsidRDefault="00404C57" w:rsidP="003067AC">
      <w:pPr>
        <w:pStyle w:val="11"/>
        <w:spacing w:before="180" w:line="240" w:lineRule="auto"/>
        <w:ind w:left="406" w:hanging="406"/>
      </w:pPr>
      <w:r w:rsidRPr="002C1B41">
        <w:rPr>
          <w:rFonts w:hint="eastAsia"/>
        </w:rPr>
        <w:t>三、防災教育講座。</w:t>
      </w:r>
    </w:p>
    <w:p w:rsidR="00404C57" w:rsidRPr="002C1B41" w:rsidRDefault="00404C57" w:rsidP="003067AC">
      <w:pPr>
        <w:pStyle w:val="11"/>
        <w:spacing w:before="180" w:line="240" w:lineRule="auto"/>
        <w:ind w:left="406" w:hanging="406"/>
      </w:pPr>
      <w:r w:rsidRPr="002C1B41">
        <w:rPr>
          <w:rFonts w:hint="eastAsia"/>
        </w:rPr>
        <w:t>四、防災</w:t>
      </w:r>
      <w:r w:rsidRPr="002C1B41">
        <w:rPr>
          <w:rFonts w:hint="eastAsia"/>
        </w:rPr>
        <w:t>/</w:t>
      </w:r>
      <w:r w:rsidRPr="002C1B41">
        <w:rPr>
          <w:rFonts w:hint="eastAsia"/>
        </w:rPr>
        <w:t>救災訓練</w:t>
      </w:r>
    </w:p>
    <w:p w:rsidR="00404C57" w:rsidRPr="002C1B41" w:rsidRDefault="00404C57" w:rsidP="003067AC">
      <w:pPr>
        <w:pStyle w:val="11"/>
        <w:spacing w:before="180" w:line="240" w:lineRule="auto"/>
        <w:ind w:left="406" w:hanging="406"/>
      </w:pPr>
      <w:r w:rsidRPr="002C1B41">
        <w:rPr>
          <w:rFonts w:hint="eastAsia"/>
        </w:rPr>
        <w:t>五、災害應變演練。</w:t>
      </w:r>
    </w:p>
    <w:p w:rsidR="00404C57" w:rsidRPr="002C1B41" w:rsidRDefault="00404C57" w:rsidP="003067AC">
      <w:pPr>
        <w:pStyle w:val="11"/>
        <w:spacing w:before="180" w:line="240" w:lineRule="auto"/>
        <w:ind w:left="406" w:hanging="406"/>
      </w:pPr>
      <w:r w:rsidRPr="002C1B41">
        <w:rPr>
          <w:rFonts w:hint="eastAsia"/>
        </w:rPr>
        <w:t>六、救災設備。</w:t>
      </w:r>
    </w:p>
    <w:p w:rsidR="00404C57" w:rsidRPr="002C1B41" w:rsidRDefault="00404C57" w:rsidP="003067AC">
      <w:pPr>
        <w:pStyle w:val="11"/>
        <w:spacing w:before="180" w:line="240" w:lineRule="auto"/>
        <w:ind w:left="406" w:hanging="406"/>
      </w:pPr>
      <w:r w:rsidRPr="002C1B41">
        <w:rPr>
          <w:rFonts w:hint="eastAsia"/>
        </w:rPr>
        <w:t>七、其他</w:t>
      </w:r>
      <w:r>
        <w:rPr>
          <w:rFonts w:hint="eastAsia"/>
        </w:rPr>
        <w:t>。</w:t>
      </w:r>
    </w:p>
    <w:p w:rsidR="00404C57" w:rsidRPr="001B1E94" w:rsidRDefault="00404C57" w:rsidP="003067AC">
      <w:pPr>
        <w:pStyle w:val="2"/>
      </w:pPr>
      <w:bookmarkStart w:id="53" w:name="_Toc238465797"/>
      <w:r w:rsidRPr="002C1B41">
        <w:rPr>
          <w:rFonts w:hint="eastAsia"/>
        </w:rPr>
        <w:t>2</w:t>
      </w:r>
      <w:r w:rsidR="00745D11">
        <w:rPr>
          <w:rFonts w:hint="eastAsia"/>
        </w:rPr>
        <w:t>.</w:t>
      </w:r>
      <w:r w:rsidRPr="00BA5CDF">
        <w:rPr>
          <w:rFonts w:hint="eastAsia"/>
        </w:rPr>
        <w:t>6</w:t>
      </w:r>
      <w:r w:rsidRPr="00BA5CDF">
        <w:rPr>
          <w:rFonts w:hint="eastAsia"/>
        </w:rPr>
        <w:t>災害應變器材整備與分配</w:t>
      </w:r>
      <w:bookmarkEnd w:id="53"/>
    </w:p>
    <w:p w:rsidR="00404C57" w:rsidRPr="00FA45A3" w:rsidRDefault="00404C57" w:rsidP="003067AC">
      <w:pPr>
        <w:pStyle w:val="a6"/>
        <w:spacing w:line="240" w:lineRule="auto"/>
      </w:pPr>
      <w:r w:rsidRPr="00FA45A3">
        <w:rPr>
          <w:rFonts w:hint="eastAsia"/>
        </w:rPr>
        <w:t>在災害來臨時，因救災資源之送達往往時程較長，因此學校在災時自救顯得相當重要，在外部救災資源送達前先進行救援之工作，搜尋因受災而造成受困之學生，並針對受傷之教職員工生進行緊急處置，以期能於災害時第一時間協助學校內之教職員生進行避難。</w:t>
      </w:r>
    </w:p>
    <w:p w:rsidR="00404C57" w:rsidRDefault="00404C57" w:rsidP="003067AC">
      <w:pPr>
        <w:pStyle w:val="a6"/>
        <w:spacing w:line="240" w:lineRule="auto"/>
      </w:pPr>
      <w:r w:rsidRPr="00FA45A3">
        <w:rPr>
          <w:rFonts w:hint="eastAsia"/>
        </w:rPr>
        <w:t>為增加災害應變之搶救時效，總務處必須視學校實際情形來整備災害應變器材</w:t>
      </w:r>
      <w:r w:rsidRPr="00FA45A3">
        <w:rPr>
          <w:rFonts w:hint="eastAsia"/>
        </w:rPr>
        <w:t>(</w:t>
      </w:r>
      <w:r w:rsidRPr="00FA45A3">
        <w:rPr>
          <w:rFonts w:hint="eastAsia"/>
        </w:rPr>
        <w:t>表</w:t>
      </w:r>
      <w:smartTag w:uri="urn:schemas-microsoft-com:office:smarttags" w:element="chsdate">
        <w:smartTagPr>
          <w:attr w:name="IsROCDate" w:val="False"/>
          <w:attr w:name="IsLunarDate" w:val="False"/>
          <w:attr w:name="Day" w:val="1"/>
          <w:attr w:name="Month" w:val="6"/>
          <w:attr w:name="Year" w:val="2002"/>
        </w:smartTagPr>
        <w:r w:rsidRPr="00FA45A3">
          <w:rPr>
            <w:rFonts w:hint="eastAsia"/>
          </w:rPr>
          <w:t>2-6-1</w:t>
        </w:r>
      </w:smartTag>
      <w:r w:rsidRPr="00FA45A3">
        <w:rPr>
          <w:rFonts w:hint="eastAsia"/>
        </w:rPr>
        <w:t>)</w:t>
      </w:r>
      <w:r w:rsidRPr="00FA45A3">
        <w:rPr>
          <w:rFonts w:hint="eastAsia"/>
        </w:rPr>
        <w:t>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w:t>
      </w:r>
      <w:proofErr w:type="gramStart"/>
      <w:r w:rsidRPr="00FA45A3">
        <w:rPr>
          <w:rFonts w:hint="eastAsia"/>
        </w:rPr>
        <w:t>醫</w:t>
      </w:r>
      <w:proofErr w:type="gramEnd"/>
      <w:r w:rsidRPr="00FA45A3">
        <w:rPr>
          <w:rFonts w:hint="eastAsia"/>
        </w:rPr>
        <w:t>之緊急包紮止血處理，待道路聯通情形再行將受傷之人員外送；安全管制工具為將受損之建物劃定危險區域警戒及交通指揮之工具；通訊聯絡器材為搜救人員間之相互連絡或通報校外單位協助救援。</w:t>
      </w:r>
    </w:p>
    <w:p w:rsidR="00E0183D" w:rsidRDefault="00E0183D" w:rsidP="003067AC">
      <w:pPr>
        <w:pStyle w:val="a6"/>
        <w:spacing w:line="240" w:lineRule="auto"/>
      </w:pPr>
      <w:r>
        <w:rPr>
          <w:rFonts w:hint="eastAsia"/>
        </w:rPr>
        <w:t>因本校位置較為偏遠，救災資源難以快速進入，考慮到本校之可能受災學生，添置急救箱、擔架、</w:t>
      </w:r>
      <w:proofErr w:type="gramStart"/>
      <w:r>
        <w:rPr>
          <w:rFonts w:hint="eastAsia"/>
        </w:rPr>
        <w:t>固定板</w:t>
      </w:r>
      <w:proofErr w:type="gramEnd"/>
      <w:r>
        <w:rPr>
          <w:rFonts w:hint="eastAsia"/>
        </w:rPr>
        <w:t>、拐杖以及校內慢性病學生所須之藥品，防止因救災資源運送不及，增添校內人員傷亡。</w:t>
      </w:r>
    </w:p>
    <w:p w:rsidR="00404C57" w:rsidRPr="007170A4" w:rsidRDefault="000D0C92" w:rsidP="003067AC">
      <w:pPr>
        <w:pStyle w:val="table"/>
        <w:spacing w:before="180"/>
        <w:rPr>
          <w:u w:val="single"/>
        </w:rPr>
      </w:pPr>
      <w:bookmarkStart w:id="54" w:name="_Toc225049725"/>
      <w:bookmarkStart w:id="55" w:name="_Toc238465887"/>
      <w:r>
        <w:rPr>
          <w:u w:val="single"/>
        </w:rPr>
        <w:br w:type="page"/>
      </w:r>
      <w:r w:rsidR="00404C57" w:rsidRPr="007170A4">
        <w:rPr>
          <w:rFonts w:hint="eastAsia"/>
          <w:u w:val="single"/>
        </w:rPr>
        <w:lastRenderedPageBreak/>
        <w:t>表</w:t>
      </w:r>
      <w:smartTag w:uri="urn:schemas-microsoft-com:office:smarttags" w:element="chsdate">
        <w:smartTagPr>
          <w:attr w:name="IsROCDate" w:val="False"/>
          <w:attr w:name="IsLunarDate" w:val="False"/>
          <w:attr w:name="Day" w:val="1"/>
          <w:attr w:name="Month" w:val="6"/>
          <w:attr w:name="Year" w:val="2002"/>
        </w:smartTagPr>
        <w:r w:rsidR="00404C57" w:rsidRPr="007170A4">
          <w:rPr>
            <w:rFonts w:hint="eastAsia"/>
            <w:u w:val="single"/>
          </w:rPr>
          <w:t>2-6-1</w:t>
        </w:r>
      </w:smartTag>
      <w:r w:rsidR="00722485" w:rsidRPr="007170A4">
        <w:rPr>
          <w:rFonts w:hint="eastAsia"/>
          <w:u w:val="single"/>
        </w:rPr>
        <w:t>、</w:t>
      </w:r>
      <w:r w:rsidR="00404C57" w:rsidRPr="007170A4">
        <w:rPr>
          <w:rFonts w:hint="eastAsia"/>
          <w:u w:val="single"/>
        </w:rPr>
        <w:t>災害應變器具整備表</w:t>
      </w:r>
      <w:bookmarkEnd w:id="54"/>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1440"/>
        <w:gridCol w:w="540"/>
        <w:gridCol w:w="540"/>
        <w:gridCol w:w="1080"/>
        <w:gridCol w:w="4194"/>
      </w:tblGrid>
      <w:tr w:rsidR="00404C57" w:rsidRPr="007170A4">
        <w:tc>
          <w:tcPr>
            <w:tcW w:w="568"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類別</w:t>
            </w: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應變器材</w:t>
            </w: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數量</w:t>
            </w: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單位</w:t>
            </w:r>
          </w:p>
        </w:tc>
        <w:tc>
          <w:tcPr>
            <w:tcW w:w="108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存放位置</w:t>
            </w:r>
          </w:p>
        </w:tc>
        <w:tc>
          <w:tcPr>
            <w:tcW w:w="4194"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備註</w:t>
            </w:r>
          </w:p>
        </w:tc>
      </w:tr>
      <w:tr w:rsidR="00404C57" w:rsidRPr="007170A4">
        <w:tc>
          <w:tcPr>
            <w:tcW w:w="568" w:type="dxa"/>
            <w:vMerge w:val="restart"/>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個人防護具</w:t>
            </w: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簡易式口罩</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w:t>
            </w:r>
            <w:proofErr w:type="gramStart"/>
            <w:r w:rsidRPr="007170A4">
              <w:rPr>
                <w:rFonts w:ascii="新細明體" w:eastAsia="新細明體" w:hAnsi="新細明體" w:hint="eastAsia"/>
              </w:rPr>
              <w:t>個</w:t>
            </w:r>
            <w:proofErr w:type="gramEnd"/>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p>
        </w:tc>
      </w:tr>
      <w:tr w:rsidR="00404C57" w:rsidRPr="007170A4">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工作手套</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雙</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p>
        </w:tc>
      </w:tr>
      <w:tr w:rsidR="00404C57" w:rsidRPr="007170A4">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耐有機溶劑手套</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雙</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可置於各使用地點或校內應變器材</w:t>
            </w:r>
            <w:proofErr w:type="gramStart"/>
            <w:r w:rsidRPr="007170A4">
              <w:rPr>
                <w:rFonts w:ascii="新細明體" w:eastAsia="新細明體" w:hAnsi="新細明體" w:hint="eastAsia"/>
              </w:rPr>
              <w:t>儲放區存放</w:t>
            </w:r>
            <w:proofErr w:type="gramEnd"/>
            <w:r w:rsidRPr="007170A4">
              <w:rPr>
                <w:rFonts w:ascii="新細明體" w:eastAsia="新細明體" w:hAnsi="新細明體" w:hint="eastAsia"/>
              </w:rPr>
              <w:t>。</w:t>
            </w:r>
          </w:p>
        </w:tc>
      </w:tr>
      <w:tr w:rsidR="00404C57" w:rsidRPr="007170A4">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耐酸</w:t>
            </w:r>
            <w:proofErr w:type="gramStart"/>
            <w:r w:rsidRPr="007170A4">
              <w:rPr>
                <w:rFonts w:ascii="新細明體" w:eastAsia="新細明體" w:hAnsi="新細明體" w:hint="eastAsia"/>
              </w:rPr>
              <w:t>鹼</w:t>
            </w:r>
            <w:proofErr w:type="gramEnd"/>
            <w:r w:rsidRPr="007170A4">
              <w:rPr>
                <w:rFonts w:ascii="新細明體" w:eastAsia="新細明體" w:hAnsi="新細明體" w:hint="eastAsia"/>
              </w:rPr>
              <w:t>手套</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雙</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可置於各使用地點或校內應變器材</w:t>
            </w:r>
            <w:proofErr w:type="gramStart"/>
            <w:r w:rsidRPr="007170A4">
              <w:rPr>
                <w:rFonts w:ascii="新細明體" w:eastAsia="新細明體" w:hAnsi="新細明體" w:hint="eastAsia"/>
              </w:rPr>
              <w:t>儲放區存放</w:t>
            </w:r>
            <w:proofErr w:type="gramEnd"/>
            <w:r w:rsidRPr="007170A4">
              <w:rPr>
                <w:rFonts w:ascii="新細明體" w:eastAsia="新細明體" w:hAnsi="新細明體" w:hint="eastAsia"/>
              </w:rPr>
              <w:t>。</w:t>
            </w:r>
          </w:p>
        </w:tc>
      </w:tr>
      <w:tr w:rsidR="00404C57" w:rsidRPr="007170A4">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工作靴(可耐有機溶劑或</w:t>
            </w:r>
            <w:proofErr w:type="gramStart"/>
            <w:r w:rsidRPr="007170A4">
              <w:rPr>
                <w:rFonts w:ascii="新細明體" w:eastAsia="新細明體" w:hAnsi="新細明體" w:hint="eastAsia"/>
              </w:rPr>
              <w:t>耐酸鹼或防</w:t>
            </w:r>
            <w:proofErr w:type="gramEnd"/>
            <w:r w:rsidRPr="007170A4">
              <w:rPr>
                <w:rFonts w:ascii="新細明體" w:eastAsia="新細明體" w:hAnsi="新細明體" w:hint="eastAsia"/>
              </w:rPr>
              <w:t>滑)</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雙</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可視需要購買適當之數量,並配合各式防護衣之穿戴並置於應變中心器材室中集中管理或校內應變器材</w:t>
            </w:r>
            <w:proofErr w:type="gramStart"/>
            <w:r w:rsidRPr="007170A4">
              <w:rPr>
                <w:rFonts w:ascii="新細明體" w:eastAsia="新細明體" w:hAnsi="新細明體" w:hint="eastAsia"/>
              </w:rPr>
              <w:t>儲放區存放</w:t>
            </w:r>
            <w:proofErr w:type="gramEnd"/>
            <w:r w:rsidRPr="007170A4">
              <w:rPr>
                <w:rFonts w:ascii="新細明體" w:eastAsia="新細明體" w:hAnsi="新細明體" w:hint="eastAsia"/>
              </w:rPr>
              <w:t>。</w:t>
            </w:r>
          </w:p>
        </w:tc>
      </w:tr>
      <w:tr w:rsidR="00404C57" w:rsidRPr="007170A4">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proofErr w:type="gramStart"/>
            <w:r w:rsidRPr="007170A4">
              <w:rPr>
                <w:rFonts w:ascii="新細明體" w:eastAsia="新細明體" w:hAnsi="新細明體" w:hint="eastAsia"/>
              </w:rPr>
              <w:t>安全鞋</w:t>
            </w:r>
            <w:proofErr w:type="gramEnd"/>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jc w:val="right"/>
              <w:rPr>
                <w:rFonts w:ascii="新細明體" w:eastAsia="新細明體" w:hAnsi="新細明體"/>
              </w:rPr>
            </w:pPr>
            <w:r w:rsidRPr="007170A4">
              <w:rPr>
                <w:rFonts w:ascii="新細明體" w:eastAsia="新細明體" w:hAnsi="新細明體"/>
              </w:rPr>
              <w:t>雙</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具護</w:t>
            </w:r>
            <w:proofErr w:type="gramStart"/>
            <w:r w:rsidRPr="007170A4">
              <w:rPr>
                <w:rFonts w:ascii="新細明體" w:eastAsia="新細明體" w:hAnsi="新細明體" w:hint="eastAsia"/>
              </w:rPr>
              <w:t>趾鋼頭</w:t>
            </w:r>
            <w:proofErr w:type="gramEnd"/>
            <w:r w:rsidRPr="007170A4">
              <w:rPr>
                <w:rFonts w:ascii="新細明體" w:eastAsia="新細明體" w:hAnsi="新細明體" w:hint="eastAsia"/>
              </w:rPr>
              <w:t>，可視需要購買適當之數量,並置於應變中心器材室中集中管理或校內應變器材</w:t>
            </w:r>
            <w:proofErr w:type="gramStart"/>
            <w:r w:rsidRPr="007170A4">
              <w:rPr>
                <w:rFonts w:ascii="新細明體" w:eastAsia="新細明體" w:hAnsi="新細明體" w:hint="eastAsia"/>
              </w:rPr>
              <w:t>儲放區存放</w:t>
            </w:r>
            <w:proofErr w:type="gramEnd"/>
            <w:r w:rsidRPr="007170A4">
              <w:rPr>
                <w:rFonts w:ascii="新細明體" w:eastAsia="新細明體" w:hAnsi="新細明體" w:hint="eastAsia"/>
              </w:rPr>
              <w:t>。</w:t>
            </w:r>
          </w:p>
        </w:tc>
      </w:tr>
      <w:tr w:rsidR="00404C57" w:rsidRPr="007170A4">
        <w:tc>
          <w:tcPr>
            <w:tcW w:w="568" w:type="dxa"/>
            <w:vMerge w:val="restart"/>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檢修搶救工具</w:t>
            </w: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備用接頭、管線等</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w:t>
            </w:r>
            <w:proofErr w:type="gramStart"/>
            <w:r w:rsidRPr="007170A4">
              <w:rPr>
                <w:rFonts w:ascii="新細明體" w:eastAsia="新細明體" w:hAnsi="新細明體" w:hint="eastAsia"/>
              </w:rPr>
              <w:t>個</w:t>
            </w:r>
            <w:proofErr w:type="gramEnd"/>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針對可能產生洩漏之管線或接頭，應有</w:t>
            </w:r>
            <w:proofErr w:type="gramStart"/>
            <w:r w:rsidRPr="007170A4">
              <w:rPr>
                <w:rFonts w:ascii="新細明體" w:eastAsia="新細明體" w:hAnsi="新細明體" w:hint="eastAsia"/>
              </w:rPr>
              <w:t>備材以</w:t>
            </w:r>
            <w:proofErr w:type="gramEnd"/>
            <w:r w:rsidRPr="007170A4">
              <w:rPr>
                <w:rFonts w:ascii="新細明體" w:eastAsia="新細明體" w:hAnsi="新細明體" w:hint="eastAsia"/>
              </w:rPr>
              <w:t>供緊急更換。</w:t>
            </w:r>
          </w:p>
        </w:tc>
      </w:tr>
      <w:tr w:rsidR="00404C57" w:rsidRPr="007170A4">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破壞工具組</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組</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針對人員搶救時可能所需之破壞工具，如電鋸、撬</w:t>
            </w:r>
            <w:proofErr w:type="gramStart"/>
            <w:r w:rsidRPr="007170A4">
              <w:rPr>
                <w:rFonts w:ascii="新細明體" w:eastAsia="新細明體" w:hAnsi="新細明體" w:hint="eastAsia"/>
              </w:rPr>
              <w:t>桿</w:t>
            </w:r>
            <w:proofErr w:type="gramEnd"/>
            <w:r w:rsidRPr="007170A4">
              <w:rPr>
                <w:rFonts w:ascii="新細明體" w:eastAsia="新細明體" w:hAnsi="新細明體" w:hint="eastAsia"/>
              </w:rPr>
              <w:t>、斧頭等，可</w:t>
            </w:r>
            <w:proofErr w:type="gramStart"/>
            <w:r w:rsidRPr="007170A4">
              <w:rPr>
                <w:rFonts w:ascii="新細明體" w:eastAsia="新細明體" w:hAnsi="新細明體" w:hint="eastAsia"/>
              </w:rPr>
              <w:t>於非防爆</w:t>
            </w:r>
            <w:proofErr w:type="gramEnd"/>
            <w:r w:rsidRPr="007170A4">
              <w:rPr>
                <w:rFonts w:ascii="新細明體" w:eastAsia="新細明體" w:hAnsi="新細明體" w:hint="eastAsia"/>
              </w:rPr>
              <w:t>區使用。</w:t>
            </w:r>
          </w:p>
        </w:tc>
      </w:tr>
      <w:tr w:rsidR="00404C57" w:rsidRPr="007170A4">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挖掘工具</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ind w:firstLineChars="100" w:firstLine="240"/>
              <w:rPr>
                <w:rFonts w:ascii="新細明體" w:eastAsia="新細明體" w:hAnsi="新細明體"/>
              </w:rPr>
            </w:pPr>
            <w:r w:rsidRPr="007170A4">
              <w:rPr>
                <w:rFonts w:ascii="新細明體" w:eastAsia="新細明體" w:hAnsi="新細明體" w:hint="eastAsia"/>
              </w:rPr>
              <w:t>隻</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6C0F85" w:rsidRDefault="00404C57" w:rsidP="003067AC">
            <w:pPr>
              <w:rPr>
                <w:rFonts w:ascii="新細明體" w:eastAsia="新細明體" w:hAnsi="新細明體"/>
              </w:rPr>
            </w:pPr>
            <w:r w:rsidRPr="006C0F85">
              <w:rPr>
                <w:rFonts w:ascii="新細明體" w:eastAsia="新細明體" w:hAnsi="新細明體" w:hint="eastAsia"/>
              </w:rPr>
              <w:t>針對人員搶救時可能所需之挖掘工具，如圓鍬、鏟子等。</w:t>
            </w:r>
            <w:r w:rsidR="00E0183D" w:rsidRPr="006C0F85">
              <w:rPr>
                <w:rFonts w:ascii="新細明體" w:eastAsia="新細明體" w:hAnsi="新細明體" w:hint="eastAsia"/>
              </w:rPr>
              <w:t>(</w:t>
            </w:r>
            <w:r w:rsidR="006C6A59">
              <w:rPr>
                <w:rFonts w:ascii="新細明體" w:eastAsia="新細明體" w:hAnsi="新細明體" w:hint="eastAsia"/>
              </w:rPr>
              <w:t>區里</w:t>
            </w:r>
            <w:r w:rsidR="00E0183D" w:rsidRPr="006C0F85">
              <w:rPr>
                <w:rFonts w:ascii="新細明體" w:eastAsia="新細明體" w:hAnsi="新細明體" w:hint="eastAsia"/>
              </w:rPr>
              <w:t>型學校應準備第一時間搶救用之工具，如千斤頂、油壓剪、照明設備、氧氣瓶等。)</w:t>
            </w:r>
          </w:p>
        </w:tc>
      </w:tr>
      <w:tr w:rsidR="00404C57" w:rsidRPr="007170A4">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移動式發電機</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組</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6C0F85" w:rsidRDefault="00404C57" w:rsidP="003067AC">
            <w:pPr>
              <w:rPr>
                <w:rFonts w:ascii="新細明體" w:eastAsia="新細明體" w:hAnsi="新細明體"/>
              </w:rPr>
            </w:pPr>
            <w:r w:rsidRPr="006C0F85">
              <w:rPr>
                <w:rFonts w:ascii="新細明體" w:eastAsia="新細明體" w:hAnsi="新細明體" w:hint="eastAsia"/>
              </w:rPr>
              <w:t>110/220V-3000W，緊急供電用。</w:t>
            </w:r>
          </w:p>
        </w:tc>
      </w:tr>
      <w:tr w:rsidR="00404C57" w:rsidRPr="007170A4">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抽水機</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組</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p>
        </w:tc>
      </w:tr>
      <w:tr w:rsidR="00404C57" w:rsidRPr="007170A4">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清洗機</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組</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p>
        </w:tc>
      </w:tr>
      <w:tr w:rsidR="00404C57" w:rsidRPr="007170A4">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proofErr w:type="gramStart"/>
            <w:r w:rsidRPr="007170A4">
              <w:rPr>
                <w:rFonts w:ascii="新細明體" w:eastAsia="新細明體" w:hAnsi="新細明體" w:hint="eastAsia"/>
              </w:rPr>
              <w:t>推水器</w:t>
            </w:r>
            <w:proofErr w:type="gramEnd"/>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支</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p>
        </w:tc>
      </w:tr>
      <w:tr w:rsidR="00404C57" w:rsidRPr="007170A4">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沙包</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w:t>
            </w:r>
            <w:proofErr w:type="gramStart"/>
            <w:r w:rsidRPr="007170A4">
              <w:rPr>
                <w:rFonts w:ascii="新細明體" w:eastAsia="新細明體" w:hAnsi="新細明體" w:hint="eastAsia"/>
              </w:rPr>
              <w:t>個</w:t>
            </w:r>
            <w:proofErr w:type="gramEnd"/>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p>
        </w:tc>
      </w:tr>
      <w:tr w:rsidR="00404C57" w:rsidRPr="007170A4">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proofErr w:type="gramStart"/>
            <w:r w:rsidRPr="007170A4">
              <w:rPr>
                <w:rFonts w:ascii="新細明體" w:eastAsia="新細明體" w:hAnsi="新細明體" w:hint="eastAsia"/>
              </w:rPr>
              <w:t>擋水板</w:t>
            </w:r>
            <w:proofErr w:type="gramEnd"/>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w:t>
            </w:r>
            <w:proofErr w:type="gramStart"/>
            <w:r w:rsidRPr="007170A4">
              <w:rPr>
                <w:rFonts w:ascii="新細明體" w:eastAsia="新細明體" w:hAnsi="新細明體" w:hint="eastAsia"/>
              </w:rPr>
              <w:t>個</w:t>
            </w:r>
            <w:proofErr w:type="gramEnd"/>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p>
        </w:tc>
      </w:tr>
      <w:tr w:rsidR="00404C57" w:rsidRPr="007170A4">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乾粉及二氧化碳滅火器</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組</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可為手提式，可置於校內各場所附近存放。貴重儀器則應</w:t>
            </w:r>
            <w:proofErr w:type="gramStart"/>
            <w:r w:rsidRPr="007170A4">
              <w:rPr>
                <w:rFonts w:ascii="新細明體" w:eastAsia="新細明體" w:hAnsi="新細明體" w:hint="eastAsia"/>
              </w:rPr>
              <w:t>考量水損或</w:t>
            </w:r>
            <w:proofErr w:type="gramEnd"/>
            <w:r w:rsidRPr="007170A4">
              <w:rPr>
                <w:rFonts w:ascii="新細明體" w:eastAsia="新細明體" w:hAnsi="新細明體" w:hint="eastAsia"/>
              </w:rPr>
              <w:t>乾粉污染之問題，因此建議使用二氧化碳滅火器，但對於密閉空間則應考量使用二氧化碳滅火器滅火時之缺氧問題，而操作者也應小心使用，以避免手部凍傷之可</w:t>
            </w:r>
            <w:r w:rsidRPr="007170A4">
              <w:rPr>
                <w:rFonts w:ascii="新細明體" w:eastAsia="新細明體" w:hAnsi="新細明體" w:hint="eastAsia"/>
              </w:rPr>
              <w:lastRenderedPageBreak/>
              <w:t>能。</w:t>
            </w:r>
          </w:p>
        </w:tc>
      </w:tr>
      <w:tr w:rsidR="00E0183D" w:rsidRPr="007170A4">
        <w:tc>
          <w:tcPr>
            <w:tcW w:w="568" w:type="dxa"/>
            <w:vMerge w:val="restart"/>
          </w:tcPr>
          <w:p w:rsidR="00E0183D" w:rsidRPr="007170A4" w:rsidRDefault="00E0183D" w:rsidP="003067AC">
            <w:pPr>
              <w:rPr>
                <w:rFonts w:ascii="新細明體" w:eastAsia="新細明體" w:hAnsi="新細明體"/>
              </w:rPr>
            </w:pPr>
            <w:r w:rsidRPr="007170A4">
              <w:rPr>
                <w:rFonts w:ascii="新細明體" w:eastAsia="新細明體" w:hAnsi="新細明體"/>
              </w:rPr>
              <w:lastRenderedPageBreak/>
              <w:t>急救器材</w:t>
            </w:r>
          </w:p>
        </w:tc>
        <w:tc>
          <w:tcPr>
            <w:tcW w:w="1440" w:type="dxa"/>
          </w:tcPr>
          <w:p w:rsidR="00E0183D" w:rsidRPr="007170A4" w:rsidRDefault="00E0183D" w:rsidP="003067AC">
            <w:pPr>
              <w:rPr>
                <w:rFonts w:ascii="新細明體" w:eastAsia="新細明體" w:hAnsi="新細明體"/>
              </w:rPr>
            </w:pPr>
            <w:r w:rsidRPr="007170A4">
              <w:rPr>
                <w:rFonts w:ascii="新細明體" w:eastAsia="新細明體" w:hAnsi="新細明體"/>
              </w:rPr>
              <w:t>擔架</w:t>
            </w:r>
          </w:p>
        </w:tc>
        <w:tc>
          <w:tcPr>
            <w:tcW w:w="540" w:type="dxa"/>
          </w:tcPr>
          <w:p w:rsidR="00E0183D" w:rsidRPr="007170A4" w:rsidRDefault="00E0183D" w:rsidP="003067AC">
            <w:pPr>
              <w:rPr>
                <w:rFonts w:ascii="新細明體" w:eastAsia="新細明體" w:hAnsi="新細明體"/>
              </w:rPr>
            </w:pPr>
          </w:p>
        </w:tc>
        <w:tc>
          <w:tcPr>
            <w:tcW w:w="540" w:type="dxa"/>
          </w:tcPr>
          <w:p w:rsidR="00E0183D" w:rsidRPr="007170A4" w:rsidRDefault="00E0183D" w:rsidP="003067AC">
            <w:pPr>
              <w:rPr>
                <w:rFonts w:ascii="新細明體" w:eastAsia="新細明體" w:hAnsi="新細明體"/>
              </w:rPr>
            </w:pPr>
            <w:r w:rsidRPr="007170A4">
              <w:rPr>
                <w:rFonts w:ascii="新細明體" w:eastAsia="新細明體" w:hAnsi="新細明體" w:hint="eastAsia"/>
              </w:rPr>
              <w:t xml:space="preserve">  組</w:t>
            </w:r>
          </w:p>
        </w:tc>
        <w:tc>
          <w:tcPr>
            <w:tcW w:w="1080" w:type="dxa"/>
          </w:tcPr>
          <w:p w:rsidR="00E0183D" w:rsidRPr="007170A4" w:rsidRDefault="00E0183D" w:rsidP="003067AC">
            <w:pPr>
              <w:rPr>
                <w:rFonts w:ascii="新細明體" w:eastAsia="新細明體" w:hAnsi="新細明體"/>
              </w:rPr>
            </w:pPr>
          </w:p>
        </w:tc>
        <w:tc>
          <w:tcPr>
            <w:tcW w:w="4194" w:type="dxa"/>
          </w:tcPr>
          <w:p w:rsidR="00E0183D" w:rsidRPr="007170A4" w:rsidRDefault="00E0183D" w:rsidP="003067AC">
            <w:pPr>
              <w:rPr>
                <w:rFonts w:ascii="新細明體" w:eastAsia="新細明體" w:hAnsi="新細明體"/>
              </w:rPr>
            </w:pPr>
            <w:r w:rsidRPr="007170A4">
              <w:rPr>
                <w:rFonts w:ascii="新細明體" w:eastAsia="新細明體" w:hAnsi="新細明體" w:hint="eastAsia"/>
              </w:rPr>
              <w:t>可為摺疊式擔架或固定式擔架。若考量傷患可能有化學性污染，則應有(可拋棄式)</w:t>
            </w:r>
            <w:proofErr w:type="gramStart"/>
            <w:r w:rsidRPr="007170A4">
              <w:rPr>
                <w:rFonts w:ascii="新細明體" w:eastAsia="新細明體" w:hAnsi="新細明體" w:hint="eastAsia"/>
              </w:rPr>
              <w:t>除污床之</w:t>
            </w:r>
            <w:proofErr w:type="gramEnd"/>
            <w:r w:rsidRPr="007170A4">
              <w:rPr>
                <w:rFonts w:ascii="新細明體" w:eastAsia="新細明體" w:hAnsi="新細明體" w:hint="eastAsia"/>
              </w:rPr>
              <w:t>採購，以供初步除污。</w:t>
            </w:r>
          </w:p>
        </w:tc>
      </w:tr>
      <w:tr w:rsidR="00E0183D" w:rsidRPr="007170A4">
        <w:tc>
          <w:tcPr>
            <w:tcW w:w="568" w:type="dxa"/>
            <w:vMerge/>
          </w:tcPr>
          <w:p w:rsidR="00E0183D" w:rsidRPr="007170A4" w:rsidRDefault="00E0183D" w:rsidP="003067AC">
            <w:pPr>
              <w:rPr>
                <w:rFonts w:ascii="新細明體" w:eastAsia="新細明體" w:hAnsi="新細明體"/>
              </w:rPr>
            </w:pPr>
          </w:p>
        </w:tc>
        <w:tc>
          <w:tcPr>
            <w:tcW w:w="1440" w:type="dxa"/>
          </w:tcPr>
          <w:p w:rsidR="00E0183D" w:rsidRPr="007170A4" w:rsidRDefault="00E0183D" w:rsidP="003067AC">
            <w:pPr>
              <w:rPr>
                <w:rFonts w:ascii="新細明體" w:eastAsia="新細明體" w:hAnsi="新細明體"/>
              </w:rPr>
            </w:pPr>
            <w:r w:rsidRPr="007170A4">
              <w:rPr>
                <w:rFonts w:ascii="新細明體" w:eastAsia="新細明體" w:hAnsi="新細明體"/>
              </w:rPr>
              <w:t>心臟急救設備</w:t>
            </w:r>
          </w:p>
        </w:tc>
        <w:tc>
          <w:tcPr>
            <w:tcW w:w="540" w:type="dxa"/>
          </w:tcPr>
          <w:p w:rsidR="00E0183D" w:rsidRPr="007170A4" w:rsidRDefault="00E0183D" w:rsidP="003067AC">
            <w:pPr>
              <w:rPr>
                <w:rFonts w:ascii="新細明體" w:eastAsia="新細明體" w:hAnsi="新細明體"/>
              </w:rPr>
            </w:pPr>
          </w:p>
        </w:tc>
        <w:tc>
          <w:tcPr>
            <w:tcW w:w="540" w:type="dxa"/>
          </w:tcPr>
          <w:p w:rsidR="00E0183D" w:rsidRPr="007170A4" w:rsidRDefault="00E0183D" w:rsidP="003067AC">
            <w:pPr>
              <w:rPr>
                <w:rFonts w:ascii="新細明體" w:eastAsia="新細明體" w:hAnsi="新細明體"/>
              </w:rPr>
            </w:pPr>
            <w:r w:rsidRPr="007170A4">
              <w:rPr>
                <w:rFonts w:ascii="新細明體" w:eastAsia="新細明體" w:hAnsi="新細明體" w:hint="eastAsia"/>
              </w:rPr>
              <w:t xml:space="preserve">  組</w:t>
            </w:r>
          </w:p>
        </w:tc>
        <w:tc>
          <w:tcPr>
            <w:tcW w:w="1080" w:type="dxa"/>
          </w:tcPr>
          <w:p w:rsidR="00E0183D" w:rsidRPr="007170A4" w:rsidRDefault="00E0183D" w:rsidP="003067AC">
            <w:pPr>
              <w:rPr>
                <w:rFonts w:ascii="新細明體" w:eastAsia="新細明體" w:hAnsi="新細明體"/>
              </w:rPr>
            </w:pPr>
          </w:p>
        </w:tc>
        <w:tc>
          <w:tcPr>
            <w:tcW w:w="4194" w:type="dxa"/>
          </w:tcPr>
          <w:p w:rsidR="00E0183D" w:rsidRPr="007170A4" w:rsidRDefault="00E0183D" w:rsidP="003067AC">
            <w:pPr>
              <w:rPr>
                <w:rFonts w:ascii="新細明體" w:eastAsia="新細明體" w:hAnsi="新細明體"/>
              </w:rPr>
            </w:pPr>
            <w:r w:rsidRPr="007170A4">
              <w:rPr>
                <w:rFonts w:ascii="新細明體" w:eastAsia="新細明體" w:hAnsi="新細明體" w:hint="eastAsia"/>
              </w:rPr>
              <w:t>係指小型簡易式電擊設備，建議應在有醫生或護士在旁協助時使用。</w:t>
            </w:r>
          </w:p>
        </w:tc>
      </w:tr>
      <w:tr w:rsidR="00E0183D" w:rsidRPr="007170A4">
        <w:tc>
          <w:tcPr>
            <w:tcW w:w="568" w:type="dxa"/>
            <w:vMerge/>
          </w:tcPr>
          <w:p w:rsidR="00E0183D" w:rsidRPr="007170A4" w:rsidRDefault="00E0183D" w:rsidP="003067AC">
            <w:pPr>
              <w:rPr>
                <w:rFonts w:ascii="新細明體" w:eastAsia="新細明體" w:hAnsi="新細明體"/>
              </w:rPr>
            </w:pPr>
          </w:p>
        </w:tc>
        <w:tc>
          <w:tcPr>
            <w:tcW w:w="1440" w:type="dxa"/>
          </w:tcPr>
          <w:p w:rsidR="00E0183D" w:rsidRPr="007170A4" w:rsidRDefault="00E0183D" w:rsidP="003067AC">
            <w:pPr>
              <w:rPr>
                <w:rFonts w:ascii="新細明體" w:eastAsia="新細明體" w:hAnsi="新細明體"/>
              </w:rPr>
            </w:pPr>
            <w:r w:rsidRPr="007170A4">
              <w:rPr>
                <w:rFonts w:ascii="新細明體" w:eastAsia="新細明體" w:hAnsi="新細明體" w:hint="eastAsia"/>
              </w:rPr>
              <w:t>急救箱</w:t>
            </w:r>
          </w:p>
        </w:tc>
        <w:tc>
          <w:tcPr>
            <w:tcW w:w="540" w:type="dxa"/>
          </w:tcPr>
          <w:p w:rsidR="00E0183D" w:rsidRPr="007170A4" w:rsidRDefault="00E0183D" w:rsidP="003067AC">
            <w:pPr>
              <w:rPr>
                <w:rFonts w:ascii="新細明體" w:eastAsia="新細明體" w:hAnsi="新細明體"/>
              </w:rPr>
            </w:pPr>
          </w:p>
        </w:tc>
        <w:tc>
          <w:tcPr>
            <w:tcW w:w="540" w:type="dxa"/>
          </w:tcPr>
          <w:p w:rsidR="00E0183D" w:rsidRPr="007170A4" w:rsidRDefault="00E0183D" w:rsidP="003067AC">
            <w:pPr>
              <w:rPr>
                <w:rFonts w:ascii="新細明體" w:eastAsia="新細明體" w:hAnsi="新細明體"/>
              </w:rPr>
            </w:pPr>
            <w:r w:rsidRPr="007170A4">
              <w:rPr>
                <w:rFonts w:ascii="新細明體" w:eastAsia="新細明體" w:hAnsi="新細明體" w:hint="eastAsia"/>
              </w:rPr>
              <w:t xml:space="preserve">  組</w:t>
            </w:r>
          </w:p>
        </w:tc>
        <w:tc>
          <w:tcPr>
            <w:tcW w:w="1080" w:type="dxa"/>
          </w:tcPr>
          <w:p w:rsidR="00E0183D" w:rsidRPr="007170A4" w:rsidRDefault="00E0183D" w:rsidP="003067AC">
            <w:pPr>
              <w:rPr>
                <w:rFonts w:ascii="新細明體" w:eastAsia="新細明體" w:hAnsi="新細明體"/>
              </w:rPr>
            </w:pPr>
          </w:p>
        </w:tc>
        <w:tc>
          <w:tcPr>
            <w:tcW w:w="4194" w:type="dxa"/>
          </w:tcPr>
          <w:p w:rsidR="00E0183D" w:rsidRPr="007170A4" w:rsidRDefault="00E0183D" w:rsidP="003067AC">
            <w:pPr>
              <w:rPr>
                <w:rFonts w:ascii="新細明體" w:eastAsia="新細明體" w:hAnsi="新細明體"/>
              </w:rPr>
            </w:pPr>
            <w:r w:rsidRPr="007170A4">
              <w:rPr>
                <w:rFonts w:ascii="新細明體" w:eastAsia="新細明體" w:hAnsi="新細明體" w:hint="eastAsia"/>
              </w:rPr>
              <w:t>為一般急救所需之材料及藥品，應定期檢查與更新。</w:t>
            </w:r>
          </w:p>
        </w:tc>
      </w:tr>
      <w:tr w:rsidR="00E0183D" w:rsidRPr="00722485">
        <w:tc>
          <w:tcPr>
            <w:tcW w:w="568" w:type="dxa"/>
            <w:vMerge/>
          </w:tcPr>
          <w:p w:rsidR="00E0183D" w:rsidRPr="002871DF" w:rsidRDefault="00E0183D" w:rsidP="003067AC">
            <w:pPr>
              <w:rPr>
                <w:rFonts w:ascii="新細明體" w:eastAsia="新細明體" w:hAnsi="新細明體"/>
                <w:color w:val="FF0000"/>
              </w:rPr>
            </w:pPr>
          </w:p>
        </w:tc>
        <w:tc>
          <w:tcPr>
            <w:tcW w:w="1440" w:type="dxa"/>
          </w:tcPr>
          <w:p w:rsidR="00E0183D" w:rsidRPr="007170A4" w:rsidRDefault="00E0183D" w:rsidP="003067AC">
            <w:pPr>
              <w:rPr>
                <w:rFonts w:ascii="新細明體" w:eastAsia="新細明體" w:hAnsi="新細明體"/>
              </w:rPr>
            </w:pPr>
            <w:r w:rsidRPr="007170A4">
              <w:rPr>
                <w:rFonts w:ascii="新細明體" w:eastAsia="新細明體" w:hAnsi="新細明體" w:hint="eastAsia"/>
              </w:rPr>
              <w:t>氧氣筒</w:t>
            </w:r>
          </w:p>
        </w:tc>
        <w:tc>
          <w:tcPr>
            <w:tcW w:w="540" w:type="dxa"/>
          </w:tcPr>
          <w:p w:rsidR="00E0183D" w:rsidRPr="007170A4" w:rsidRDefault="00E0183D" w:rsidP="003067AC">
            <w:pPr>
              <w:rPr>
                <w:rFonts w:ascii="新細明體" w:eastAsia="新細明體" w:hAnsi="新細明體"/>
              </w:rPr>
            </w:pPr>
          </w:p>
        </w:tc>
        <w:tc>
          <w:tcPr>
            <w:tcW w:w="540" w:type="dxa"/>
          </w:tcPr>
          <w:p w:rsidR="00E0183D" w:rsidRPr="007170A4" w:rsidRDefault="00E0183D" w:rsidP="003067AC">
            <w:pPr>
              <w:rPr>
                <w:rFonts w:ascii="新細明體" w:eastAsia="新細明體" w:hAnsi="新細明體"/>
              </w:rPr>
            </w:pPr>
            <w:r w:rsidRPr="007170A4">
              <w:rPr>
                <w:rFonts w:ascii="新細明體" w:eastAsia="新細明體" w:hAnsi="新細明體" w:hint="eastAsia"/>
              </w:rPr>
              <w:t xml:space="preserve">  瓶</w:t>
            </w:r>
          </w:p>
        </w:tc>
        <w:tc>
          <w:tcPr>
            <w:tcW w:w="1080" w:type="dxa"/>
          </w:tcPr>
          <w:p w:rsidR="00E0183D" w:rsidRPr="007170A4" w:rsidRDefault="00E0183D" w:rsidP="003067AC">
            <w:pPr>
              <w:rPr>
                <w:rFonts w:ascii="新細明體" w:eastAsia="新細明體" w:hAnsi="新細明體"/>
              </w:rPr>
            </w:pPr>
          </w:p>
        </w:tc>
        <w:tc>
          <w:tcPr>
            <w:tcW w:w="4194" w:type="dxa"/>
          </w:tcPr>
          <w:p w:rsidR="00E0183D" w:rsidRPr="007170A4" w:rsidRDefault="00E0183D" w:rsidP="003067AC">
            <w:pPr>
              <w:rPr>
                <w:rFonts w:ascii="新細明體" w:eastAsia="新細明體" w:hAnsi="新細明體"/>
              </w:rPr>
            </w:pPr>
            <w:r w:rsidRPr="007170A4">
              <w:rPr>
                <w:rFonts w:ascii="新細明體" w:eastAsia="新細明體" w:hAnsi="新細明體" w:hint="eastAsia"/>
              </w:rPr>
              <w:t>供急救</w:t>
            </w:r>
            <w:proofErr w:type="gramStart"/>
            <w:r w:rsidRPr="007170A4">
              <w:rPr>
                <w:rFonts w:ascii="新細明體" w:eastAsia="新細明體" w:hAnsi="新細明體" w:hint="eastAsia"/>
              </w:rPr>
              <w:t>供氧用</w:t>
            </w:r>
            <w:proofErr w:type="gramEnd"/>
            <w:r w:rsidRPr="007170A4">
              <w:rPr>
                <w:rFonts w:ascii="新細明體" w:eastAsia="新細明體" w:hAnsi="新細明體" w:hint="eastAsia"/>
              </w:rPr>
              <w:t>。</w:t>
            </w:r>
          </w:p>
        </w:tc>
      </w:tr>
      <w:tr w:rsidR="00E0183D" w:rsidRPr="00722485">
        <w:tc>
          <w:tcPr>
            <w:tcW w:w="568" w:type="dxa"/>
            <w:vMerge/>
          </w:tcPr>
          <w:p w:rsidR="00E0183D" w:rsidRPr="007170A4" w:rsidRDefault="00E0183D" w:rsidP="003067AC">
            <w:pPr>
              <w:rPr>
                <w:rFonts w:ascii="新細明體" w:eastAsia="新細明體" w:hAnsi="新細明體"/>
              </w:rPr>
            </w:pPr>
          </w:p>
        </w:tc>
        <w:tc>
          <w:tcPr>
            <w:tcW w:w="1440" w:type="dxa"/>
          </w:tcPr>
          <w:p w:rsidR="00E0183D" w:rsidRPr="007170A4" w:rsidRDefault="00E0183D" w:rsidP="003067AC">
            <w:pPr>
              <w:rPr>
                <w:rFonts w:ascii="新細明體" w:eastAsia="新細明體" w:hAnsi="新細明體"/>
              </w:rPr>
            </w:pPr>
            <w:r w:rsidRPr="007170A4">
              <w:rPr>
                <w:rFonts w:ascii="新細明體" w:eastAsia="新細明體" w:hAnsi="新細明體" w:hint="eastAsia"/>
              </w:rPr>
              <w:t>保暖用大毛毯</w:t>
            </w:r>
          </w:p>
        </w:tc>
        <w:tc>
          <w:tcPr>
            <w:tcW w:w="540" w:type="dxa"/>
          </w:tcPr>
          <w:p w:rsidR="00E0183D" w:rsidRPr="007170A4" w:rsidRDefault="00E0183D" w:rsidP="003067AC">
            <w:pPr>
              <w:rPr>
                <w:rFonts w:ascii="新細明體" w:eastAsia="新細明體" w:hAnsi="新細明體"/>
              </w:rPr>
            </w:pPr>
          </w:p>
        </w:tc>
        <w:tc>
          <w:tcPr>
            <w:tcW w:w="540" w:type="dxa"/>
          </w:tcPr>
          <w:p w:rsidR="00E0183D" w:rsidRPr="007170A4" w:rsidRDefault="00E0183D" w:rsidP="003067AC">
            <w:pPr>
              <w:ind w:firstLineChars="100" w:firstLine="240"/>
              <w:rPr>
                <w:rFonts w:ascii="新細明體" w:eastAsia="新細明體" w:hAnsi="新細明體"/>
              </w:rPr>
            </w:pPr>
            <w:r w:rsidRPr="007170A4">
              <w:rPr>
                <w:rFonts w:ascii="新細明體" w:eastAsia="新細明體" w:hAnsi="新細明體" w:hint="eastAsia"/>
              </w:rPr>
              <w:t>件</w:t>
            </w:r>
          </w:p>
        </w:tc>
        <w:tc>
          <w:tcPr>
            <w:tcW w:w="1080" w:type="dxa"/>
          </w:tcPr>
          <w:p w:rsidR="00E0183D" w:rsidRPr="007170A4" w:rsidRDefault="00E0183D" w:rsidP="003067AC">
            <w:pPr>
              <w:rPr>
                <w:rFonts w:ascii="新細明體" w:eastAsia="新細明體" w:hAnsi="新細明體"/>
              </w:rPr>
            </w:pPr>
          </w:p>
        </w:tc>
        <w:tc>
          <w:tcPr>
            <w:tcW w:w="4194" w:type="dxa"/>
          </w:tcPr>
          <w:p w:rsidR="00E0183D" w:rsidRPr="007170A4" w:rsidRDefault="00E0183D" w:rsidP="003067AC">
            <w:pPr>
              <w:rPr>
                <w:rFonts w:ascii="新細明體" w:eastAsia="新細明體" w:hAnsi="新細明體"/>
              </w:rPr>
            </w:pPr>
          </w:p>
        </w:tc>
      </w:tr>
      <w:tr w:rsidR="00E0183D" w:rsidRPr="00722485">
        <w:tc>
          <w:tcPr>
            <w:tcW w:w="568" w:type="dxa"/>
            <w:vMerge/>
          </w:tcPr>
          <w:p w:rsidR="00E0183D" w:rsidRPr="007170A4" w:rsidRDefault="00E0183D" w:rsidP="003067AC">
            <w:pPr>
              <w:rPr>
                <w:rFonts w:ascii="新細明體" w:eastAsia="新細明體" w:hAnsi="新細明體"/>
              </w:rPr>
            </w:pPr>
          </w:p>
        </w:tc>
        <w:tc>
          <w:tcPr>
            <w:tcW w:w="1440" w:type="dxa"/>
          </w:tcPr>
          <w:p w:rsidR="00E0183D" w:rsidRPr="007170A4" w:rsidRDefault="00E0183D" w:rsidP="003067AC">
            <w:pPr>
              <w:rPr>
                <w:rFonts w:ascii="新細明體" w:eastAsia="新細明體" w:hAnsi="新細明體"/>
              </w:rPr>
            </w:pPr>
            <w:proofErr w:type="gramStart"/>
            <w:r w:rsidRPr="007170A4">
              <w:rPr>
                <w:rFonts w:ascii="新細明體" w:eastAsia="新細明體" w:hAnsi="新細明體" w:hint="eastAsia"/>
              </w:rPr>
              <w:t>固定板</w:t>
            </w:r>
            <w:proofErr w:type="gramEnd"/>
          </w:p>
        </w:tc>
        <w:tc>
          <w:tcPr>
            <w:tcW w:w="540" w:type="dxa"/>
          </w:tcPr>
          <w:p w:rsidR="00E0183D" w:rsidRPr="007170A4" w:rsidRDefault="00E0183D" w:rsidP="003067AC">
            <w:pPr>
              <w:rPr>
                <w:rFonts w:ascii="新細明體" w:eastAsia="新細明體" w:hAnsi="新細明體"/>
              </w:rPr>
            </w:pPr>
          </w:p>
        </w:tc>
        <w:tc>
          <w:tcPr>
            <w:tcW w:w="540" w:type="dxa"/>
          </w:tcPr>
          <w:p w:rsidR="00E0183D" w:rsidRPr="007170A4" w:rsidRDefault="00E0183D" w:rsidP="003067AC">
            <w:pPr>
              <w:ind w:firstLineChars="100" w:firstLine="240"/>
              <w:rPr>
                <w:rFonts w:ascii="新細明體" w:eastAsia="新細明體" w:hAnsi="新細明體"/>
              </w:rPr>
            </w:pPr>
            <w:proofErr w:type="gramStart"/>
            <w:r w:rsidRPr="007170A4">
              <w:rPr>
                <w:rFonts w:ascii="新細明體" w:eastAsia="新細明體" w:hAnsi="新細明體" w:hint="eastAsia"/>
              </w:rPr>
              <w:t>個</w:t>
            </w:r>
            <w:proofErr w:type="gramEnd"/>
          </w:p>
        </w:tc>
        <w:tc>
          <w:tcPr>
            <w:tcW w:w="1080" w:type="dxa"/>
          </w:tcPr>
          <w:p w:rsidR="00E0183D" w:rsidRPr="007170A4" w:rsidRDefault="00E0183D" w:rsidP="003067AC">
            <w:pPr>
              <w:rPr>
                <w:rFonts w:ascii="新細明體" w:eastAsia="新細明體" w:hAnsi="新細明體"/>
              </w:rPr>
            </w:pPr>
          </w:p>
        </w:tc>
        <w:tc>
          <w:tcPr>
            <w:tcW w:w="4194" w:type="dxa"/>
          </w:tcPr>
          <w:p w:rsidR="00E0183D" w:rsidRPr="007170A4" w:rsidRDefault="00E0183D" w:rsidP="003067AC">
            <w:pPr>
              <w:rPr>
                <w:rFonts w:ascii="新細明體" w:eastAsia="新細明體" w:hAnsi="新細明體"/>
              </w:rPr>
            </w:pPr>
          </w:p>
        </w:tc>
      </w:tr>
      <w:tr w:rsidR="00E0183D" w:rsidRPr="00722485">
        <w:tc>
          <w:tcPr>
            <w:tcW w:w="568" w:type="dxa"/>
            <w:vMerge/>
          </w:tcPr>
          <w:p w:rsidR="00E0183D" w:rsidRPr="007170A4" w:rsidRDefault="00E0183D" w:rsidP="003067AC">
            <w:pPr>
              <w:rPr>
                <w:rFonts w:ascii="新細明體" w:eastAsia="新細明體" w:hAnsi="新細明體"/>
              </w:rPr>
            </w:pPr>
          </w:p>
        </w:tc>
        <w:tc>
          <w:tcPr>
            <w:tcW w:w="1440" w:type="dxa"/>
          </w:tcPr>
          <w:p w:rsidR="00E0183D" w:rsidRPr="007170A4" w:rsidRDefault="00E0183D" w:rsidP="003067AC">
            <w:pPr>
              <w:rPr>
                <w:rFonts w:ascii="新細明體" w:eastAsia="新細明體" w:hAnsi="新細明體"/>
              </w:rPr>
            </w:pPr>
            <w:r w:rsidRPr="007170A4">
              <w:rPr>
                <w:rFonts w:ascii="新細明體" w:eastAsia="新細明體" w:hAnsi="新細明體" w:hint="eastAsia"/>
              </w:rPr>
              <w:t>抗生素</w:t>
            </w:r>
          </w:p>
        </w:tc>
        <w:tc>
          <w:tcPr>
            <w:tcW w:w="540" w:type="dxa"/>
          </w:tcPr>
          <w:p w:rsidR="00E0183D" w:rsidRPr="007170A4" w:rsidRDefault="00E0183D" w:rsidP="003067AC">
            <w:pPr>
              <w:rPr>
                <w:rFonts w:ascii="新細明體" w:eastAsia="新細明體" w:hAnsi="新細明體"/>
              </w:rPr>
            </w:pPr>
          </w:p>
        </w:tc>
        <w:tc>
          <w:tcPr>
            <w:tcW w:w="540" w:type="dxa"/>
          </w:tcPr>
          <w:p w:rsidR="00E0183D" w:rsidRPr="007170A4" w:rsidRDefault="00E0183D" w:rsidP="003067AC">
            <w:pPr>
              <w:ind w:firstLineChars="100" w:firstLine="240"/>
              <w:rPr>
                <w:rFonts w:ascii="新細明體" w:eastAsia="新細明體" w:hAnsi="新細明體"/>
              </w:rPr>
            </w:pPr>
            <w:r w:rsidRPr="007170A4">
              <w:rPr>
                <w:rFonts w:ascii="新細明體" w:eastAsia="新細明體" w:hAnsi="新細明體" w:hint="eastAsia"/>
              </w:rPr>
              <w:t>瓶</w:t>
            </w:r>
          </w:p>
        </w:tc>
        <w:tc>
          <w:tcPr>
            <w:tcW w:w="1080" w:type="dxa"/>
          </w:tcPr>
          <w:p w:rsidR="00E0183D" w:rsidRPr="007170A4" w:rsidRDefault="00E0183D" w:rsidP="003067AC">
            <w:pPr>
              <w:rPr>
                <w:rFonts w:ascii="新細明體" w:eastAsia="新細明體" w:hAnsi="新細明體"/>
              </w:rPr>
            </w:pPr>
          </w:p>
        </w:tc>
        <w:tc>
          <w:tcPr>
            <w:tcW w:w="4194" w:type="dxa"/>
          </w:tcPr>
          <w:p w:rsidR="00E0183D" w:rsidRPr="007170A4" w:rsidRDefault="00E0183D" w:rsidP="003067AC">
            <w:pPr>
              <w:rPr>
                <w:rFonts w:ascii="新細明體" w:eastAsia="新細明體" w:hAnsi="新細明體"/>
              </w:rPr>
            </w:pPr>
            <w:r w:rsidRPr="007170A4">
              <w:rPr>
                <w:rFonts w:ascii="新細明體" w:eastAsia="新細明體" w:hAnsi="新細明體" w:hint="eastAsia"/>
              </w:rPr>
              <w:t>應定期檢查與更新。</w:t>
            </w:r>
          </w:p>
        </w:tc>
      </w:tr>
      <w:tr w:rsidR="00E0183D" w:rsidRPr="00722485">
        <w:tc>
          <w:tcPr>
            <w:tcW w:w="568" w:type="dxa"/>
            <w:vMerge/>
          </w:tcPr>
          <w:p w:rsidR="00E0183D" w:rsidRPr="007170A4" w:rsidRDefault="00E0183D" w:rsidP="003067AC">
            <w:pPr>
              <w:rPr>
                <w:rFonts w:ascii="新細明體" w:eastAsia="新細明體" w:hAnsi="新細明體"/>
              </w:rPr>
            </w:pPr>
          </w:p>
        </w:tc>
        <w:tc>
          <w:tcPr>
            <w:tcW w:w="1440" w:type="dxa"/>
          </w:tcPr>
          <w:p w:rsidR="00E0183D" w:rsidRPr="007170A4" w:rsidRDefault="00E0183D" w:rsidP="003067AC">
            <w:pPr>
              <w:rPr>
                <w:rFonts w:ascii="新細明體" w:eastAsia="新細明體" w:hAnsi="新細明體"/>
              </w:rPr>
            </w:pPr>
            <w:r w:rsidRPr="007170A4">
              <w:rPr>
                <w:rFonts w:ascii="新細明體" w:eastAsia="新細明體" w:hAnsi="新細明體" w:hint="eastAsia"/>
              </w:rPr>
              <w:t>慢性病備用藥品</w:t>
            </w:r>
          </w:p>
        </w:tc>
        <w:tc>
          <w:tcPr>
            <w:tcW w:w="540" w:type="dxa"/>
          </w:tcPr>
          <w:p w:rsidR="00E0183D" w:rsidRPr="007170A4" w:rsidRDefault="00E0183D" w:rsidP="003067AC">
            <w:pPr>
              <w:rPr>
                <w:rFonts w:ascii="新細明體" w:eastAsia="新細明體" w:hAnsi="新細明體"/>
              </w:rPr>
            </w:pPr>
          </w:p>
        </w:tc>
        <w:tc>
          <w:tcPr>
            <w:tcW w:w="540" w:type="dxa"/>
          </w:tcPr>
          <w:p w:rsidR="00E0183D" w:rsidRPr="007170A4" w:rsidRDefault="00E0183D" w:rsidP="003067AC">
            <w:pPr>
              <w:jc w:val="right"/>
              <w:rPr>
                <w:rFonts w:ascii="新細明體" w:eastAsia="新細明體" w:hAnsi="新細明體"/>
              </w:rPr>
            </w:pPr>
          </w:p>
        </w:tc>
        <w:tc>
          <w:tcPr>
            <w:tcW w:w="1080" w:type="dxa"/>
          </w:tcPr>
          <w:p w:rsidR="00E0183D" w:rsidRPr="007170A4" w:rsidRDefault="00E0183D" w:rsidP="003067AC">
            <w:pPr>
              <w:rPr>
                <w:rFonts w:ascii="新細明體" w:eastAsia="新細明體" w:hAnsi="新細明體"/>
              </w:rPr>
            </w:pPr>
          </w:p>
        </w:tc>
        <w:tc>
          <w:tcPr>
            <w:tcW w:w="4194" w:type="dxa"/>
          </w:tcPr>
          <w:p w:rsidR="00E0183D" w:rsidRPr="007170A4" w:rsidRDefault="006C6A59" w:rsidP="003067AC">
            <w:pPr>
              <w:rPr>
                <w:rFonts w:ascii="新細明體" w:eastAsia="新細明體" w:hAnsi="新細明體"/>
              </w:rPr>
            </w:pPr>
            <w:r>
              <w:rPr>
                <w:rFonts w:ascii="新細明體" w:eastAsia="新細明體" w:hAnsi="新細明體" w:hint="eastAsia"/>
              </w:rPr>
              <w:t>區里</w:t>
            </w:r>
            <w:r w:rsidR="00E0183D" w:rsidRPr="007170A4">
              <w:rPr>
                <w:rFonts w:ascii="新細明體" w:eastAsia="新細明體" w:hAnsi="新細明體" w:hint="eastAsia"/>
              </w:rPr>
              <w:t>型學校應準備並定期檢查與更新。</w:t>
            </w:r>
          </w:p>
        </w:tc>
      </w:tr>
      <w:tr w:rsidR="00404C57" w:rsidRPr="00722485">
        <w:tc>
          <w:tcPr>
            <w:tcW w:w="568" w:type="dxa"/>
            <w:vMerge w:val="restart"/>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安全管制用工具</w:t>
            </w: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夜間警示燈</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組</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為充電式。</w:t>
            </w:r>
          </w:p>
        </w:tc>
      </w:tr>
      <w:tr w:rsidR="00404C57" w:rsidRPr="00722485">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夜間交通指揮棒</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組</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為電池式。</w:t>
            </w:r>
          </w:p>
        </w:tc>
      </w:tr>
      <w:tr w:rsidR="00404C57" w:rsidRPr="00722485">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交通指揮背心</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件</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反光型。</w:t>
            </w:r>
          </w:p>
        </w:tc>
      </w:tr>
      <w:tr w:rsidR="00404C57" w:rsidRPr="00722485">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手電筒</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支</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聚光型。</w:t>
            </w:r>
          </w:p>
        </w:tc>
      </w:tr>
      <w:tr w:rsidR="00404C57" w:rsidRPr="00722485">
        <w:tc>
          <w:tcPr>
            <w:tcW w:w="568" w:type="dxa"/>
            <w:vMerge/>
          </w:tcPr>
          <w:p w:rsidR="00404C57" w:rsidRPr="007170A4" w:rsidRDefault="00404C57" w:rsidP="003067AC">
            <w:pPr>
              <w:rPr>
                <w:rFonts w:ascii="新細明體" w:eastAsia="新細明體" w:hAnsi="新細明體"/>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攜帶式揚聲器</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w:t>
            </w:r>
            <w:proofErr w:type="gramStart"/>
            <w:r w:rsidRPr="007170A4">
              <w:rPr>
                <w:rFonts w:ascii="新細明體" w:eastAsia="新細明體" w:hAnsi="新細明體" w:hint="eastAsia"/>
              </w:rPr>
              <w:t>個</w:t>
            </w:r>
            <w:proofErr w:type="gramEnd"/>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電池9-12V。</w:t>
            </w:r>
          </w:p>
        </w:tc>
      </w:tr>
      <w:tr w:rsidR="00404C57" w:rsidRPr="00722485">
        <w:tc>
          <w:tcPr>
            <w:tcW w:w="568" w:type="dxa"/>
            <w:vMerge w:val="restart"/>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通訊聯絡</w:t>
            </w: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大哥大電話手機</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支</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p>
        </w:tc>
      </w:tr>
      <w:tr w:rsidR="00404C57" w:rsidRPr="00722485">
        <w:tc>
          <w:tcPr>
            <w:tcW w:w="568" w:type="dxa"/>
            <w:vMerge/>
          </w:tcPr>
          <w:p w:rsidR="00404C57" w:rsidRPr="002871DF" w:rsidRDefault="00404C57" w:rsidP="003067AC">
            <w:pPr>
              <w:rPr>
                <w:rFonts w:ascii="新細明體" w:eastAsia="新細明體" w:hAnsi="新細明體"/>
                <w:color w:val="FF0000"/>
              </w:rPr>
            </w:pPr>
          </w:p>
        </w:tc>
        <w:tc>
          <w:tcPr>
            <w:tcW w:w="14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無線電對講機(</w:t>
            </w:r>
            <w:proofErr w:type="gramStart"/>
            <w:r w:rsidRPr="007170A4">
              <w:rPr>
                <w:rFonts w:ascii="新細明體" w:eastAsia="新細明體" w:hAnsi="新細明體" w:hint="eastAsia"/>
              </w:rPr>
              <w:t>附壓扣型</w:t>
            </w:r>
            <w:proofErr w:type="gramEnd"/>
            <w:r w:rsidRPr="007170A4">
              <w:rPr>
                <w:rFonts w:ascii="新細明體" w:eastAsia="新細明體" w:hAnsi="新細明體" w:hint="eastAsia"/>
              </w:rPr>
              <w:t>發話器)</w:t>
            </w:r>
          </w:p>
        </w:tc>
        <w:tc>
          <w:tcPr>
            <w:tcW w:w="540" w:type="dxa"/>
          </w:tcPr>
          <w:p w:rsidR="00404C57" w:rsidRPr="007170A4" w:rsidRDefault="00404C57" w:rsidP="003067AC">
            <w:pPr>
              <w:rPr>
                <w:rFonts w:ascii="新細明體" w:eastAsia="新細明體" w:hAnsi="新細明體"/>
              </w:rPr>
            </w:pPr>
          </w:p>
        </w:tc>
        <w:tc>
          <w:tcPr>
            <w:tcW w:w="540" w:type="dxa"/>
          </w:tcPr>
          <w:p w:rsidR="00404C57" w:rsidRPr="007170A4" w:rsidRDefault="00404C57" w:rsidP="003067AC">
            <w:pPr>
              <w:rPr>
                <w:rFonts w:ascii="新細明體" w:eastAsia="新細明體" w:hAnsi="新細明體"/>
              </w:rPr>
            </w:pPr>
            <w:r w:rsidRPr="007170A4">
              <w:rPr>
                <w:rFonts w:ascii="新細明體" w:eastAsia="新細明體" w:hAnsi="新細明體" w:hint="eastAsia"/>
              </w:rPr>
              <w:t xml:space="preserve">  支</w:t>
            </w:r>
          </w:p>
        </w:tc>
        <w:tc>
          <w:tcPr>
            <w:tcW w:w="1080" w:type="dxa"/>
          </w:tcPr>
          <w:p w:rsidR="00404C57" w:rsidRPr="007170A4" w:rsidRDefault="00404C57" w:rsidP="003067AC">
            <w:pPr>
              <w:rPr>
                <w:rFonts w:ascii="新細明體" w:eastAsia="新細明體" w:hAnsi="新細明體"/>
              </w:rPr>
            </w:pPr>
          </w:p>
        </w:tc>
        <w:tc>
          <w:tcPr>
            <w:tcW w:w="4194" w:type="dxa"/>
          </w:tcPr>
          <w:p w:rsidR="00404C57" w:rsidRPr="007170A4" w:rsidRDefault="00404C57" w:rsidP="003067AC">
            <w:pPr>
              <w:rPr>
                <w:rFonts w:ascii="新細明體" w:eastAsia="新細明體" w:hAnsi="新細明體"/>
              </w:rPr>
            </w:pPr>
          </w:p>
        </w:tc>
      </w:tr>
    </w:tbl>
    <w:p w:rsidR="00404C57" w:rsidRDefault="00404C57" w:rsidP="003067AC">
      <w:pPr>
        <w:pStyle w:val="a6"/>
        <w:spacing w:line="240" w:lineRule="auto"/>
      </w:pPr>
    </w:p>
    <w:p w:rsidR="00404C57" w:rsidRPr="00CA10D2" w:rsidRDefault="00404C57" w:rsidP="003067AC">
      <w:pPr>
        <w:pStyle w:val="2"/>
      </w:pPr>
      <w:bookmarkStart w:id="56" w:name="_Toc238465798"/>
      <w:r w:rsidRPr="002C1B41">
        <w:rPr>
          <w:rFonts w:hint="eastAsia"/>
        </w:rPr>
        <w:t>2</w:t>
      </w:r>
      <w:r w:rsidR="00745D11">
        <w:rPr>
          <w:rFonts w:hint="eastAsia"/>
        </w:rPr>
        <w:t>.7</w:t>
      </w:r>
      <w:r w:rsidRPr="002C1B41">
        <w:rPr>
          <w:rFonts w:hint="eastAsia"/>
        </w:rPr>
        <w:t xml:space="preserve"> </w:t>
      </w:r>
      <w:r w:rsidRPr="002C1B41">
        <w:rPr>
          <w:rFonts w:hint="eastAsia"/>
        </w:rPr>
        <w:t>開設災民收容所規劃與實施</w:t>
      </w:r>
      <w:bookmarkEnd w:id="56"/>
    </w:p>
    <w:p w:rsidR="00404C57" w:rsidRPr="002C1B41" w:rsidRDefault="00404C57" w:rsidP="003067AC">
      <w:pPr>
        <w:pStyle w:val="a6"/>
        <w:spacing w:line="240" w:lineRule="auto"/>
      </w:pPr>
      <w:r w:rsidRPr="002C1B41">
        <w:rPr>
          <w:rFonts w:hint="eastAsia"/>
        </w:rPr>
        <w:t>本校於災害發生後</w:t>
      </w:r>
      <w:r w:rsidR="008401F6" w:rsidRPr="00CA10D2">
        <w:rPr>
          <w:rFonts w:hint="eastAsia"/>
        </w:rPr>
        <w:t>被地方政府指定</w:t>
      </w:r>
      <w:r w:rsidR="008401F6">
        <w:rPr>
          <w:rFonts w:hint="eastAsia"/>
        </w:rPr>
        <w:t>為</w:t>
      </w:r>
      <w:r w:rsidRPr="002C1B41">
        <w:rPr>
          <w:rFonts w:hint="eastAsia"/>
        </w:rPr>
        <w:t>緊急之避難收容場所，依</w:t>
      </w:r>
      <w:r w:rsidR="006C6A59">
        <w:rPr>
          <w:rFonts w:hint="eastAsia"/>
        </w:rPr>
        <w:t>市</w:t>
      </w:r>
      <w:proofErr w:type="gramStart"/>
      <w:r w:rsidRPr="002C1B41">
        <w:rPr>
          <w:rFonts w:hint="eastAsia"/>
        </w:rPr>
        <w:t>市</w:t>
      </w:r>
      <w:proofErr w:type="gramEnd"/>
      <w:r w:rsidRPr="002C1B41">
        <w:rPr>
          <w:rFonts w:hint="eastAsia"/>
        </w:rPr>
        <w:t>應變中心之需求開放部分校區收容附近之居民。</w:t>
      </w:r>
    </w:p>
    <w:p w:rsidR="00404C57" w:rsidRPr="002C1B41" w:rsidRDefault="00404C57" w:rsidP="003067AC">
      <w:pPr>
        <w:pStyle w:val="11"/>
        <w:spacing w:before="180" w:line="240" w:lineRule="auto"/>
        <w:ind w:left="406" w:hanging="406"/>
      </w:pPr>
      <w:r>
        <w:rPr>
          <w:rFonts w:hint="eastAsia"/>
        </w:rPr>
        <w:t>一、</w:t>
      </w:r>
      <w:r w:rsidRPr="002C1B41">
        <w:rPr>
          <w:rFonts w:hint="eastAsia"/>
        </w:rPr>
        <w:t>收容所規劃原則</w:t>
      </w:r>
    </w:p>
    <w:p w:rsidR="00404C57" w:rsidRPr="007170A4" w:rsidRDefault="00404C57" w:rsidP="003067AC">
      <w:pPr>
        <w:pStyle w:val="a6"/>
        <w:spacing w:line="240" w:lineRule="auto"/>
      </w:pPr>
      <w:r w:rsidRPr="002C1B41">
        <w:rPr>
          <w:rFonts w:hint="eastAsia"/>
        </w:rPr>
        <w:t>收容區之劃設以校長及各處室主任開會進行決定，原則上收容之居民為附近之住戶，收容區與學區需劃分仔細，在生活收容區之民眾以不影響</w:t>
      </w:r>
      <w:proofErr w:type="gramStart"/>
      <w:r w:rsidRPr="002C1B41">
        <w:rPr>
          <w:rFonts w:hint="eastAsia"/>
        </w:rPr>
        <w:t>災害復課之</w:t>
      </w:r>
      <w:proofErr w:type="gramEnd"/>
      <w:r w:rsidRPr="002C1B41">
        <w:rPr>
          <w:rFonts w:hint="eastAsia"/>
        </w:rPr>
        <w:t>進</w:t>
      </w:r>
      <w:r w:rsidRPr="002C1B41">
        <w:rPr>
          <w:rFonts w:hint="eastAsia"/>
        </w:rPr>
        <w:lastRenderedPageBreak/>
        <w:t>行為原則。劃設上需注意此區域是否具潛在災害之危害、收容所之收容人數等，各</w:t>
      </w:r>
      <w:r w:rsidRPr="007170A4">
        <w:rPr>
          <w:rFonts w:hint="eastAsia"/>
        </w:rPr>
        <w:t>收容所需有負責人員進行管理。</w:t>
      </w:r>
    </w:p>
    <w:p w:rsidR="00404C57" w:rsidRPr="007170A4" w:rsidRDefault="00404C57" w:rsidP="003067AC">
      <w:pPr>
        <w:pStyle w:val="11"/>
        <w:spacing w:before="180" w:line="240" w:lineRule="auto"/>
        <w:ind w:left="406" w:hanging="406"/>
      </w:pPr>
      <w:r w:rsidRPr="007170A4">
        <w:rPr>
          <w:rFonts w:hint="eastAsia"/>
        </w:rPr>
        <w:t>二、收容所之開設</w:t>
      </w:r>
    </w:p>
    <w:p w:rsidR="000F017A" w:rsidRDefault="00404C57" w:rsidP="003067AC">
      <w:pPr>
        <w:pStyle w:val="a6"/>
        <w:spacing w:line="240" w:lineRule="auto"/>
      </w:pPr>
      <w:r w:rsidRPr="007170A4">
        <w:rPr>
          <w:rFonts w:hint="eastAsia"/>
        </w:rPr>
        <w:t>學校收容所負責人依指揮官</w:t>
      </w:r>
      <w:r w:rsidRPr="007170A4">
        <w:rPr>
          <w:rFonts w:hint="eastAsia"/>
        </w:rPr>
        <w:t>(</w:t>
      </w:r>
      <w:r w:rsidRPr="007170A4">
        <w:rPr>
          <w:rFonts w:hint="eastAsia"/>
        </w:rPr>
        <w:t>校長</w:t>
      </w:r>
      <w:r w:rsidRPr="007170A4">
        <w:rPr>
          <w:rFonts w:hint="eastAsia"/>
        </w:rPr>
        <w:t>)</w:t>
      </w:r>
      <w:r w:rsidRPr="007170A4">
        <w:rPr>
          <w:rFonts w:hint="eastAsia"/>
        </w:rPr>
        <w:t>指示開放收容所收容受災民眾，並於收容所門口發放受災民眾人員識別證；避難引導組引導災民前往收容所進行避難，並以戶為單位安置居民；搶救組以戶為單位要求居民填寫收容所登記表</w:t>
      </w:r>
      <w:proofErr w:type="gramStart"/>
      <w:r w:rsidRPr="007170A4">
        <w:rPr>
          <w:rFonts w:hint="eastAsia"/>
        </w:rPr>
        <w:t>表</w:t>
      </w:r>
      <w:proofErr w:type="gramEnd"/>
      <w:r w:rsidR="00DC7D05" w:rsidRPr="007170A4">
        <w:rPr>
          <w:rFonts w:hint="eastAsia"/>
        </w:rPr>
        <w:t>(</w:t>
      </w:r>
      <w:r w:rsidRPr="007170A4">
        <w:rPr>
          <w:rFonts w:hint="eastAsia"/>
        </w:rPr>
        <w:t>以方便管理，並尋求</w:t>
      </w:r>
      <w:r w:rsidR="006C6A59">
        <w:rPr>
          <w:rFonts w:hint="eastAsia"/>
        </w:rPr>
        <w:t>里</w:t>
      </w:r>
      <w:r w:rsidRPr="007170A4">
        <w:rPr>
          <w:rFonts w:hint="eastAsia"/>
        </w:rPr>
        <w:t>里自助隊協助定時巡視收容所周遭以防</w:t>
      </w:r>
      <w:proofErr w:type="gramStart"/>
      <w:r w:rsidRPr="007170A4">
        <w:rPr>
          <w:rFonts w:hint="eastAsia"/>
        </w:rPr>
        <w:t>宵小於災施行</w:t>
      </w:r>
      <w:proofErr w:type="gramEnd"/>
      <w:r w:rsidRPr="007170A4">
        <w:rPr>
          <w:rFonts w:hint="eastAsia"/>
        </w:rPr>
        <w:t>不義之行為。</w:t>
      </w:r>
      <w:bookmarkStart w:id="57" w:name="_Toc225049728"/>
    </w:p>
    <w:p w:rsidR="00404C57" w:rsidRPr="001B1E94" w:rsidRDefault="00404C57" w:rsidP="003067AC">
      <w:pPr>
        <w:pStyle w:val="2"/>
      </w:pPr>
      <w:bookmarkStart w:id="58" w:name="_Toc238465799"/>
      <w:bookmarkEnd w:id="57"/>
      <w:r w:rsidRPr="002C1B41">
        <w:rPr>
          <w:rFonts w:hint="eastAsia"/>
        </w:rPr>
        <w:t>2</w:t>
      </w:r>
      <w:r w:rsidR="00745D11">
        <w:rPr>
          <w:rFonts w:hint="eastAsia"/>
        </w:rPr>
        <w:t>.8</w:t>
      </w:r>
      <w:r w:rsidRPr="002C1B41">
        <w:rPr>
          <w:rFonts w:hint="eastAsia"/>
        </w:rPr>
        <w:t xml:space="preserve"> </w:t>
      </w:r>
      <w:r w:rsidRPr="002C1B41">
        <w:rPr>
          <w:rFonts w:hint="eastAsia"/>
        </w:rPr>
        <w:t>校園危險建物與危險設施之警戒標示</w:t>
      </w:r>
      <w:bookmarkEnd w:id="58"/>
    </w:p>
    <w:p w:rsidR="00722485" w:rsidRPr="00DC7D05" w:rsidRDefault="00404C57" w:rsidP="003067AC">
      <w:pPr>
        <w:pStyle w:val="a6"/>
        <w:spacing w:line="240" w:lineRule="auto"/>
      </w:pPr>
      <w:r w:rsidRPr="001940C9">
        <w:rPr>
          <w:rFonts w:hint="eastAsia"/>
        </w:rPr>
        <w:t>總務處偕同訓導處</w:t>
      </w:r>
      <w:r w:rsidRPr="001940C9">
        <w:rPr>
          <w:rFonts w:hint="eastAsia"/>
        </w:rPr>
        <w:t>(</w:t>
      </w:r>
      <w:r w:rsidRPr="001940C9">
        <w:rPr>
          <w:rFonts w:hint="eastAsia"/>
        </w:rPr>
        <w:t>學</w:t>
      </w:r>
      <w:proofErr w:type="gramStart"/>
      <w:r w:rsidRPr="001940C9">
        <w:rPr>
          <w:rFonts w:hint="eastAsia"/>
        </w:rPr>
        <w:t>務</w:t>
      </w:r>
      <w:proofErr w:type="gramEnd"/>
      <w:r w:rsidRPr="001940C9">
        <w:rPr>
          <w:rFonts w:hint="eastAsia"/>
        </w:rPr>
        <w:t>處</w:t>
      </w:r>
      <w:r w:rsidRPr="001940C9">
        <w:rPr>
          <w:rFonts w:hint="eastAsia"/>
        </w:rPr>
        <w:t>)</w:t>
      </w:r>
      <w:r w:rsidRPr="001940C9">
        <w:rPr>
          <w:rFonts w:hint="eastAsia"/>
        </w:rPr>
        <w:t>之人員，於每學期開學前巡視校內之建物及設施，巡視之重點對象為校內老舊之建物及電器設備，發現可能致災之建物與設施應立即張貼臨時警告標示，並自行改善或尋求校外專業人員協助，</w:t>
      </w:r>
      <w:r w:rsidRPr="00DC7D05">
        <w:rPr>
          <w:rFonts w:hint="eastAsia"/>
        </w:rPr>
        <w:t>若於開學時仍無法獲得改善，須劃定警戒區，張貼明顯標示，並於開學時周知所有學童，並要求各班導師於上課前再次告知，訓導處</w:t>
      </w:r>
      <w:r w:rsidRPr="00DC7D05">
        <w:rPr>
          <w:rFonts w:hint="eastAsia"/>
        </w:rPr>
        <w:t>(</w:t>
      </w:r>
      <w:r w:rsidRPr="00DC7D05">
        <w:rPr>
          <w:rFonts w:hint="eastAsia"/>
        </w:rPr>
        <w:t>學</w:t>
      </w:r>
      <w:proofErr w:type="gramStart"/>
      <w:r w:rsidRPr="00DC7D05">
        <w:rPr>
          <w:rFonts w:hint="eastAsia"/>
        </w:rPr>
        <w:t>務</w:t>
      </w:r>
      <w:proofErr w:type="gramEnd"/>
      <w:r w:rsidRPr="00DC7D05">
        <w:rPr>
          <w:rFonts w:hint="eastAsia"/>
        </w:rPr>
        <w:t>處</w:t>
      </w:r>
      <w:r w:rsidRPr="00DC7D05">
        <w:rPr>
          <w:rFonts w:hint="eastAsia"/>
        </w:rPr>
        <w:t>)</w:t>
      </w:r>
      <w:r w:rsidRPr="00DC7D05">
        <w:rPr>
          <w:rFonts w:hint="eastAsia"/>
        </w:rPr>
        <w:t>人員於危險設施、建物未獲得改善前須不定時巡視，待獲改善後始能拆除警告標示。</w:t>
      </w:r>
    </w:p>
    <w:p w:rsidR="00BA0713" w:rsidRPr="00DC7D05" w:rsidRDefault="00BA0713" w:rsidP="003067AC">
      <w:pPr>
        <w:pStyle w:val="a6"/>
        <w:spacing w:line="240" w:lineRule="auto"/>
      </w:pPr>
    </w:p>
    <w:p w:rsidR="008804B2" w:rsidRPr="001B1E94" w:rsidRDefault="008804B2" w:rsidP="003067AC">
      <w:pPr>
        <w:pStyle w:val="2"/>
      </w:pPr>
      <w:bookmarkStart w:id="59" w:name="_Toc238465800"/>
      <w:r w:rsidRPr="002C1B41">
        <w:rPr>
          <w:rFonts w:hint="eastAsia"/>
        </w:rPr>
        <w:t>2</w:t>
      </w:r>
      <w:r>
        <w:rPr>
          <w:rFonts w:hint="eastAsia"/>
        </w:rPr>
        <w:t>.</w:t>
      </w:r>
      <w:r w:rsidR="00603FF6">
        <w:rPr>
          <w:rFonts w:hint="eastAsia"/>
        </w:rPr>
        <w:t>9</w:t>
      </w:r>
      <w:r w:rsidRPr="002C1B41">
        <w:rPr>
          <w:rFonts w:hint="eastAsia"/>
        </w:rPr>
        <w:t xml:space="preserve"> </w:t>
      </w:r>
      <w:r>
        <w:rPr>
          <w:rFonts w:hint="eastAsia"/>
        </w:rPr>
        <w:t>防災志工組訓</w:t>
      </w:r>
      <w:bookmarkEnd w:id="59"/>
    </w:p>
    <w:p w:rsidR="004C1B06" w:rsidRDefault="008804B2" w:rsidP="003067AC">
      <w:pPr>
        <w:ind w:firstLineChars="200" w:firstLine="480"/>
      </w:pPr>
      <w:r>
        <w:rPr>
          <w:rFonts w:hint="eastAsia"/>
        </w:rPr>
        <w:t>災害發生時，為迅速進行</w:t>
      </w:r>
      <w:r w:rsidR="00994A0E">
        <w:rPr>
          <w:rFonts w:hint="eastAsia"/>
        </w:rPr>
        <w:t>學生</w:t>
      </w:r>
      <w:r>
        <w:rPr>
          <w:rFonts w:hint="eastAsia"/>
        </w:rPr>
        <w:t>避難引導及緊集救護之功能，應結合家長會</w:t>
      </w:r>
      <w:r>
        <w:rPr>
          <w:rFonts w:ascii="新細明體" w:eastAsia="新細明體" w:hAnsi="新細明體" w:hint="eastAsia"/>
        </w:rPr>
        <w:t>、</w:t>
      </w:r>
      <w:r>
        <w:rPr>
          <w:rFonts w:hint="eastAsia"/>
        </w:rPr>
        <w:t>愛心媽媽</w:t>
      </w:r>
      <w:r>
        <w:rPr>
          <w:rFonts w:ascii="新細明體" w:eastAsia="新細明體" w:hAnsi="新細明體" w:hint="eastAsia"/>
        </w:rPr>
        <w:t>、</w:t>
      </w:r>
      <w:r w:rsidR="00994A0E">
        <w:rPr>
          <w:rFonts w:hint="eastAsia"/>
        </w:rPr>
        <w:t>童軍</w:t>
      </w:r>
      <w:r w:rsidR="00994A0E">
        <w:rPr>
          <w:rFonts w:ascii="新細明體" w:eastAsia="新細明體" w:hAnsi="新細明體" w:hint="eastAsia"/>
        </w:rPr>
        <w:t>、</w:t>
      </w:r>
      <w:r w:rsidR="00994A0E" w:rsidRPr="00994A0E">
        <w:rPr>
          <w:rFonts w:hint="eastAsia"/>
        </w:rPr>
        <w:t>在校生</w:t>
      </w:r>
      <w:r w:rsidR="00994A0E">
        <w:rPr>
          <w:rFonts w:ascii="新細明體" w:eastAsia="新細明體" w:hAnsi="新細明體" w:hint="eastAsia"/>
        </w:rPr>
        <w:t>、</w:t>
      </w:r>
      <w:r>
        <w:rPr>
          <w:rFonts w:hint="eastAsia"/>
        </w:rPr>
        <w:t>義消</w:t>
      </w:r>
      <w:r>
        <w:rPr>
          <w:rFonts w:ascii="新細明體" w:eastAsia="新細明體" w:hAnsi="新細明體" w:hint="eastAsia"/>
        </w:rPr>
        <w:t>、</w:t>
      </w:r>
      <w:r>
        <w:rPr>
          <w:rFonts w:hint="eastAsia"/>
        </w:rPr>
        <w:t>義警</w:t>
      </w:r>
      <w:r w:rsidR="00994A0E">
        <w:rPr>
          <w:rFonts w:ascii="新細明體" w:eastAsia="新細明體" w:hAnsi="新細明體" w:hint="eastAsia"/>
        </w:rPr>
        <w:t>、</w:t>
      </w:r>
      <w:r w:rsidR="00994A0E" w:rsidRPr="004C1B06">
        <w:rPr>
          <w:rFonts w:hint="eastAsia"/>
        </w:rPr>
        <w:t>守望相助隊員、鳳凰志工隊</w:t>
      </w:r>
      <w:r>
        <w:rPr>
          <w:rFonts w:hint="eastAsia"/>
        </w:rPr>
        <w:t>及社會</w:t>
      </w:r>
      <w:r w:rsidR="00994A0E">
        <w:rPr>
          <w:rFonts w:hint="eastAsia"/>
        </w:rPr>
        <w:t>慈善</w:t>
      </w:r>
      <w:r>
        <w:rPr>
          <w:rFonts w:hint="eastAsia"/>
        </w:rPr>
        <w:t>團體成立防災志工隊，</w:t>
      </w:r>
      <w:r w:rsidR="00994A0E">
        <w:rPr>
          <w:rFonts w:hint="eastAsia"/>
        </w:rPr>
        <w:t>防災志工隊下分避難引導班</w:t>
      </w:r>
      <w:r w:rsidR="00994A0E" w:rsidRPr="004C1B06">
        <w:rPr>
          <w:rFonts w:hint="eastAsia"/>
        </w:rPr>
        <w:t>、</w:t>
      </w:r>
      <w:r w:rsidR="004C1B06" w:rsidRPr="004C1B06">
        <w:rPr>
          <w:rFonts w:hint="eastAsia"/>
        </w:rPr>
        <w:t>緊急救護班、搶救班</w:t>
      </w:r>
      <w:r w:rsidR="004C1B06">
        <w:rPr>
          <w:rFonts w:hint="eastAsia"/>
        </w:rPr>
        <w:t>，</w:t>
      </w:r>
      <w:r w:rsidR="0013776C">
        <w:rPr>
          <w:rFonts w:hint="eastAsia"/>
        </w:rPr>
        <w:t>並納入學校應變組織內</w:t>
      </w:r>
      <w:r w:rsidR="0013776C">
        <w:rPr>
          <w:rFonts w:ascii="標楷體" w:hAnsi="標楷體" w:hint="eastAsia"/>
        </w:rPr>
        <w:t>。</w:t>
      </w:r>
    </w:p>
    <w:p w:rsidR="00994A0E" w:rsidRPr="00DC7D05" w:rsidRDefault="00994A0E" w:rsidP="003067AC">
      <w:pPr>
        <w:pStyle w:val="a6"/>
        <w:spacing w:line="240" w:lineRule="auto"/>
      </w:pPr>
      <w:r w:rsidRPr="00DC7D05">
        <w:rPr>
          <w:rFonts w:hint="eastAsia"/>
        </w:rPr>
        <w:t>原則</w:t>
      </w:r>
      <w:r w:rsidR="0013776C" w:rsidRPr="00DC7D05">
        <w:rPr>
          <w:rFonts w:hint="eastAsia"/>
        </w:rPr>
        <w:t>上</w:t>
      </w:r>
      <w:r w:rsidRPr="00DC7D05">
        <w:rPr>
          <w:rFonts w:hint="eastAsia"/>
        </w:rPr>
        <w:t>避難引導</w:t>
      </w:r>
      <w:r w:rsidR="004C1B06" w:rsidRPr="00DC7D05">
        <w:rPr>
          <w:rFonts w:hint="eastAsia"/>
        </w:rPr>
        <w:t>班</w:t>
      </w:r>
      <w:r w:rsidRPr="00DC7D05">
        <w:rPr>
          <w:rFonts w:hint="eastAsia"/>
        </w:rPr>
        <w:t>以學生與愛心媽媽為主，</w:t>
      </w:r>
      <w:r w:rsidR="0013776C" w:rsidRPr="00DC7D05">
        <w:rPr>
          <w:rFonts w:hint="eastAsia"/>
        </w:rPr>
        <w:t>以執行第一時間之避難</w:t>
      </w:r>
      <w:r w:rsidR="008401F6" w:rsidRPr="00DC7D05">
        <w:rPr>
          <w:rFonts w:hint="eastAsia"/>
        </w:rPr>
        <w:t>疏</w:t>
      </w:r>
      <w:r w:rsidR="0013776C" w:rsidRPr="00DC7D05">
        <w:rPr>
          <w:rFonts w:hint="eastAsia"/>
        </w:rPr>
        <w:t>散</w:t>
      </w:r>
      <w:r w:rsidR="00802701" w:rsidRPr="00DC7D05">
        <w:rPr>
          <w:rFonts w:hint="eastAsia"/>
        </w:rPr>
        <w:t>，國小</w:t>
      </w:r>
      <w:proofErr w:type="gramStart"/>
      <w:r w:rsidR="00802701" w:rsidRPr="00DC7D05">
        <w:rPr>
          <w:rFonts w:hint="eastAsia"/>
        </w:rPr>
        <w:t>三</w:t>
      </w:r>
      <w:proofErr w:type="gramEnd"/>
      <w:r w:rsidR="00802701" w:rsidRPr="00DC7D05">
        <w:rPr>
          <w:rFonts w:hint="eastAsia"/>
        </w:rPr>
        <w:t>年級以下班級導師平時應建立與志工之關係，以方便於第一時間連絡</w:t>
      </w:r>
      <w:r w:rsidR="0013776C" w:rsidRPr="00DC7D05">
        <w:rPr>
          <w:rFonts w:hint="eastAsia"/>
        </w:rPr>
        <w:t>。搶救班則以義消、義警、守望相助隊員、鳳凰志工隊為主。每學年期開學後一個月內成立防災志工隊，並舉行防災志工隊成立大會，由學校發給志工服務證</w:t>
      </w:r>
      <w:r w:rsidR="001B4EDA" w:rsidRPr="00DC7D05">
        <w:rPr>
          <w:rFonts w:hint="eastAsia"/>
        </w:rPr>
        <w:t>，</w:t>
      </w:r>
      <w:r w:rsidR="0013776C" w:rsidRPr="00DC7D05">
        <w:rPr>
          <w:rFonts w:hint="eastAsia"/>
        </w:rPr>
        <w:t>並</w:t>
      </w:r>
      <w:r w:rsidR="005856BB" w:rsidRPr="00DC7D05">
        <w:rPr>
          <w:rFonts w:hint="eastAsia"/>
        </w:rPr>
        <w:t>應舉辦</w:t>
      </w:r>
      <w:r w:rsidR="0013776C" w:rsidRPr="00DC7D05">
        <w:rPr>
          <w:rFonts w:hint="eastAsia"/>
        </w:rPr>
        <w:t>避難引導班、緊急救護班</w:t>
      </w:r>
      <w:r w:rsidR="001B4EDA" w:rsidRPr="00DC7D05">
        <w:rPr>
          <w:rFonts w:hint="eastAsia"/>
        </w:rPr>
        <w:t>及</w:t>
      </w:r>
      <w:r w:rsidR="0013776C" w:rsidRPr="00DC7D05">
        <w:rPr>
          <w:rFonts w:hint="eastAsia"/>
        </w:rPr>
        <w:t>搶救班之防災講習</w:t>
      </w:r>
      <w:r w:rsidR="001B4EDA" w:rsidRPr="00DC7D05">
        <w:rPr>
          <w:rFonts w:hint="eastAsia"/>
        </w:rPr>
        <w:t>訊訓練</w:t>
      </w:r>
      <w:r w:rsidR="0013776C" w:rsidRPr="00DC7D05">
        <w:rPr>
          <w:rFonts w:hint="eastAsia"/>
        </w:rPr>
        <w:t>。</w:t>
      </w:r>
    </w:p>
    <w:p w:rsidR="00BA0713" w:rsidRPr="008804B2" w:rsidRDefault="00BA0713" w:rsidP="003067AC">
      <w:pPr>
        <w:pStyle w:val="a6"/>
        <w:spacing w:line="240" w:lineRule="auto"/>
      </w:pPr>
    </w:p>
    <w:p w:rsidR="009C2CFC" w:rsidRDefault="009C2CFC" w:rsidP="003067AC">
      <w:pPr>
        <w:pStyle w:val="a6"/>
        <w:spacing w:line="240" w:lineRule="auto"/>
        <w:rPr>
          <w:lang w:val="zh-TW"/>
        </w:rPr>
        <w:sectPr w:rsidR="009C2CFC" w:rsidSect="00DD06F7">
          <w:pgSz w:w="11906" w:h="16838"/>
          <w:pgMar w:top="1440" w:right="1800" w:bottom="1440" w:left="1800" w:header="851" w:footer="992" w:gutter="0"/>
          <w:cols w:space="425"/>
          <w:docGrid w:type="lines" w:linePitch="360"/>
        </w:sectPr>
      </w:pPr>
      <w:bookmarkStart w:id="60" w:name="_Toc226189796"/>
      <w:bookmarkStart w:id="61" w:name="_Toc226189947"/>
    </w:p>
    <w:p w:rsidR="00DD06F7" w:rsidRDefault="00DD06F7" w:rsidP="003067AC">
      <w:pPr>
        <w:pStyle w:val="a6"/>
        <w:spacing w:line="240" w:lineRule="auto"/>
        <w:rPr>
          <w:lang w:val="zh-TW"/>
        </w:rPr>
        <w:sectPr w:rsidR="00DD06F7" w:rsidSect="005A04C0">
          <w:type w:val="continuous"/>
          <w:pgSz w:w="11906" w:h="16838"/>
          <w:pgMar w:top="1440" w:right="1800" w:bottom="1440" w:left="1800" w:header="851" w:footer="992" w:gutter="0"/>
          <w:cols w:space="425"/>
          <w:docGrid w:type="lines" w:linePitch="360"/>
        </w:sectPr>
      </w:pPr>
    </w:p>
    <w:p w:rsidR="00585139" w:rsidRDefault="00585139" w:rsidP="003067AC">
      <w:pPr>
        <w:pStyle w:val="1"/>
      </w:pPr>
      <w:bookmarkStart w:id="62" w:name="_Toc238465801"/>
      <w:r>
        <w:rPr>
          <w:rFonts w:hint="eastAsia"/>
          <w:lang w:val="zh-TW"/>
        </w:rPr>
        <w:lastRenderedPageBreak/>
        <w:t>第三篇</w:t>
      </w:r>
      <w:r>
        <w:t xml:space="preserve"> </w:t>
      </w:r>
      <w:r>
        <w:rPr>
          <w:rFonts w:hint="eastAsia"/>
          <w:lang w:val="zh-TW"/>
        </w:rPr>
        <w:t>地震災害減災與應變事項</w:t>
      </w:r>
      <w:bookmarkEnd w:id="60"/>
      <w:bookmarkEnd w:id="61"/>
      <w:bookmarkEnd w:id="62"/>
    </w:p>
    <w:p w:rsidR="00585139" w:rsidRDefault="00585139" w:rsidP="003067AC">
      <w:pPr>
        <w:pStyle w:val="2"/>
      </w:pPr>
      <w:bookmarkStart w:id="63" w:name="_Toc238465802"/>
      <w:r>
        <w:t>3</w:t>
      </w:r>
      <w:r w:rsidR="00745D11">
        <w:rPr>
          <w:rFonts w:hint="eastAsia"/>
        </w:rPr>
        <w:t>.</w:t>
      </w:r>
      <w:r>
        <w:t xml:space="preserve">1 </w:t>
      </w:r>
      <w:r>
        <w:rPr>
          <w:rFonts w:hint="eastAsia"/>
          <w:lang w:val="zh-TW"/>
        </w:rPr>
        <w:t>平時預防工作事項</w:t>
      </w:r>
      <w:bookmarkEnd w:id="63"/>
    </w:p>
    <w:p w:rsidR="00585139" w:rsidRPr="00FA45A3" w:rsidRDefault="00585139" w:rsidP="003067AC">
      <w:pPr>
        <w:pStyle w:val="a6"/>
        <w:spacing w:line="240" w:lineRule="auto"/>
      </w:pPr>
      <w:r w:rsidRPr="00FA45A3">
        <w:rPr>
          <w:rFonts w:hint="eastAsia"/>
          <w:lang w:val="zh-TW"/>
        </w:rPr>
        <w:t>總務處應針對校園災害防救計畫內之地震災害進行調查，內容包含校園災害</w:t>
      </w:r>
      <w:proofErr w:type="gramStart"/>
      <w:r w:rsidRPr="00FA45A3">
        <w:rPr>
          <w:rFonts w:hint="eastAsia"/>
          <w:lang w:val="zh-TW"/>
        </w:rPr>
        <w:t>潛勢區</w:t>
      </w:r>
      <w:proofErr w:type="gramEnd"/>
      <w:r w:rsidRPr="00FA45A3">
        <w:rPr>
          <w:rFonts w:hint="eastAsia"/>
          <w:lang w:val="zh-TW"/>
        </w:rPr>
        <w:t>、校園設施等資料，並對校園儀器、設備與建築物進行危險評估並將所調查出危險之項目進行改善，降低災害來臨時可能帶來之危害，</w:t>
      </w:r>
      <w:r>
        <w:rPr>
          <w:rFonts w:hint="eastAsia"/>
          <w:lang w:val="zh-TW"/>
        </w:rPr>
        <w:t>關於災害潛勢調查，總務處可請校外</w:t>
      </w:r>
      <w:r w:rsidRPr="006E3D45">
        <w:rPr>
          <w:rFonts w:hint="eastAsia"/>
          <w:lang w:val="zh-TW"/>
        </w:rPr>
        <w:t>專業技師公會團體協助</w:t>
      </w:r>
      <w:r>
        <w:rPr>
          <w:rFonts w:hint="eastAsia"/>
          <w:lang w:val="zh-TW"/>
        </w:rPr>
        <w:t>，</w:t>
      </w:r>
      <w:r w:rsidRPr="00FA45A3">
        <w:rPr>
          <w:rFonts w:hint="eastAsia"/>
          <w:lang w:val="zh-TW"/>
        </w:rPr>
        <w:t>災前工作事項流程如圖</w:t>
      </w:r>
      <w:smartTag w:uri="urn:schemas-microsoft-com:office:smarttags" w:element="chsdate">
        <w:smartTagPr>
          <w:attr w:name="IsROCDate" w:val="False"/>
          <w:attr w:name="IsLunarDate" w:val="False"/>
          <w:attr w:name="Day" w:val="1"/>
          <w:attr w:name="Month" w:val="1"/>
          <w:attr w:name="Year" w:val="2003"/>
        </w:smartTagPr>
        <w:r w:rsidRPr="00FA45A3">
          <w:t>3-1-1</w:t>
        </w:r>
      </w:smartTag>
      <w:r w:rsidRPr="00FA45A3">
        <w:rPr>
          <w:rFonts w:hint="eastAsia"/>
          <w:lang w:val="zh-TW"/>
        </w:rPr>
        <w:t>。</w:t>
      </w:r>
    </w:p>
    <w:p w:rsidR="00585139" w:rsidRPr="0054669F" w:rsidRDefault="004E3DA2" w:rsidP="003067AC">
      <w:pPr>
        <w:rPr>
          <w:color w:val="FF0000"/>
        </w:rPr>
      </w:pPr>
      <w:r>
        <w:rPr>
          <w:noProof/>
          <w:color w:val="FF0000"/>
        </w:rPr>
        <mc:AlternateContent>
          <mc:Choice Requires="wpc">
            <w:drawing>
              <wp:inline distT="0" distB="0" distL="0" distR="0" wp14:anchorId="096EC4FF" wp14:editId="79882ED1">
                <wp:extent cx="5176520" cy="3030220"/>
                <wp:effectExtent l="0" t="9525" r="0" b="8255"/>
                <wp:docPr id="187" name="畫布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0" name="Text Box 54"/>
                        <wps:cNvSpPr txBox="1">
                          <a:spLocks noChangeArrowheads="1"/>
                        </wps:cNvSpPr>
                        <wps:spPr bwMode="auto">
                          <a:xfrm>
                            <a:off x="1237615" y="0"/>
                            <a:ext cx="1688465" cy="328295"/>
                          </a:xfrm>
                          <a:prstGeom prst="rect">
                            <a:avLst/>
                          </a:prstGeom>
                          <a:solidFill>
                            <a:srgbClr val="FFFFFF"/>
                          </a:solidFill>
                          <a:ln w="9525">
                            <a:solidFill>
                              <a:srgbClr val="000000"/>
                            </a:solidFill>
                            <a:miter lim="800000"/>
                            <a:headEnd/>
                            <a:tailEnd/>
                          </a:ln>
                        </wps:spPr>
                        <wps:txbx>
                          <w:txbxContent>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校園環境自主性調查</w:t>
                              </w:r>
                            </w:p>
                          </w:txbxContent>
                        </wps:txbx>
                        <wps:bodyPr rot="0" vert="horz" wrap="square" lIns="89611" tIns="44806" rIns="89611" bIns="44806" anchor="t" anchorCtr="0" upright="1">
                          <a:spAutoFit/>
                        </wps:bodyPr>
                      </wps:wsp>
                      <wps:wsp>
                        <wps:cNvPr id="171" name="Text Box 55"/>
                        <wps:cNvSpPr txBox="1">
                          <a:spLocks noChangeArrowheads="1"/>
                        </wps:cNvSpPr>
                        <wps:spPr bwMode="auto">
                          <a:xfrm>
                            <a:off x="788035" y="675005"/>
                            <a:ext cx="899795" cy="328295"/>
                          </a:xfrm>
                          <a:prstGeom prst="rect">
                            <a:avLst/>
                          </a:prstGeom>
                          <a:solidFill>
                            <a:srgbClr val="FFFFFF"/>
                          </a:solidFill>
                          <a:ln w="9525">
                            <a:solidFill>
                              <a:srgbClr val="000000"/>
                            </a:solidFill>
                            <a:miter lim="800000"/>
                            <a:headEnd/>
                            <a:tailEnd/>
                          </a:ln>
                        </wps:spPr>
                        <wps:txbx>
                          <w:txbxContent>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合格</w:t>
                              </w:r>
                            </w:p>
                          </w:txbxContent>
                        </wps:txbx>
                        <wps:bodyPr rot="0" vert="horz" wrap="square" lIns="89611" tIns="44806" rIns="89611" bIns="44806" anchor="t" anchorCtr="0" upright="1">
                          <a:spAutoFit/>
                        </wps:bodyPr>
                      </wps:wsp>
                      <wps:wsp>
                        <wps:cNvPr id="172" name="Text Box 56"/>
                        <wps:cNvSpPr txBox="1">
                          <a:spLocks noChangeArrowheads="1"/>
                        </wps:cNvSpPr>
                        <wps:spPr bwMode="auto">
                          <a:xfrm>
                            <a:off x="2475865" y="675005"/>
                            <a:ext cx="900430" cy="328295"/>
                          </a:xfrm>
                          <a:prstGeom prst="rect">
                            <a:avLst/>
                          </a:prstGeom>
                          <a:solidFill>
                            <a:srgbClr val="FFFFFF"/>
                          </a:solidFill>
                          <a:ln w="9525">
                            <a:solidFill>
                              <a:srgbClr val="000000"/>
                            </a:solidFill>
                            <a:miter lim="800000"/>
                            <a:headEnd/>
                            <a:tailEnd/>
                          </a:ln>
                        </wps:spPr>
                        <wps:txbx>
                          <w:txbxContent>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不合格</w:t>
                              </w:r>
                            </w:p>
                          </w:txbxContent>
                        </wps:txbx>
                        <wps:bodyPr rot="0" vert="horz" wrap="square" lIns="89611" tIns="44806" rIns="89611" bIns="44806" anchor="t" anchorCtr="0" upright="1">
                          <a:spAutoFit/>
                        </wps:bodyPr>
                      </wps:wsp>
                      <wps:wsp>
                        <wps:cNvPr id="173" name="Text Box 57"/>
                        <wps:cNvSpPr txBox="1">
                          <a:spLocks noChangeArrowheads="1"/>
                        </wps:cNvSpPr>
                        <wps:spPr bwMode="auto">
                          <a:xfrm>
                            <a:off x="2138045" y="1237615"/>
                            <a:ext cx="1687830" cy="556895"/>
                          </a:xfrm>
                          <a:prstGeom prst="rect">
                            <a:avLst/>
                          </a:prstGeom>
                          <a:solidFill>
                            <a:srgbClr val="FFFFFF"/>
                          </a:solidFill>
                          <a:ln w="9525">
                            <a:solidFill>
                              <a:srgbClr val="000000"/>
                            </a:solidFill>
                            <a:miter lim="800000"/>
                            <a:headEnd/>
                            <a:tailEnd/>
                          </a:ln>
                        </wps:spPr>
                        <wps:txbx>
                          <w:txbxContent>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校園環境安全改善</w:t>
                              </w:r>
                            </w:p>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(邀請專業技師協助)</w:t>
                              </w:r>
                            </w:p>
                          </w:txbxContent>
                        </wps:txbx>
                        <wps:bodyPr rot="0" vert="horz" wrap="square" lIns="89611" tIns="44806" rIns="89611" bIns="44806" anchor="t" anchorCtr="0" upright="1">
                          <a:spAutoFit/>
                        </wps:bodyPr>
                      </wps:wsp>
                      <wps:wsp>
                        <wps:cNvPr id="174" name="Text Box 58"/>
                        <wps:cNvSpPr txBox="1">
                          <a:spLocks noChangeArrowheads="1"/>
                        </wps:cNvSpPr>
                        <wps:spPr bwMode="auto">
                          <a:xfrm>
                            <a:off x="1575435" y="2138045"/>
                            <a:ext cx="900430" cy="328295"/>
                          </a:xfrm>
                          <a:prstGeom prst="rect">
                            <a:avLst/>
                          </a:prstGeom>
                          <a:solidFill>
                            <a:srgbClr val="FFFFFF"/>
                          </a:solidFill>
                          <a:ln w="9525">
                            <a:solidFill>
                              <a:srgbClr val="000000"/>
                            </a:solidFill>
                            <a:miter lim="800000"/>
                            <a:headEnd/>
                            <a:tailEnd/>
                          </a:ln>
                        </wps:spPr>
                        <wps:txbx>
                          <w:txbxContent>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合格</w:t>
                              </w:r>
                            </w:p>
                          </w:txbxContent>
                        </wps:txbx>
                        <wps:bodyPr rot="0" vert="horz" wrap="square" lIns="89611" tIns="44806" rIns="89611" bIns="44806" anchor="t" anchorCtr="0" upright="1">
                          <a:spAutoFit/>
                        </wps:bodyPr>
                      </wps:wsp>
                      <wps:wsp>
                        <wps:cNvPr id="175" name="Text Box 59"/>
                        <wps:cNvSpPr txBox="1">
                          <a:spLocks noChangeArrowheads="1"/>
                        </wps:cNvSpPr>
                        <wps:spPr bwMode="auto">
                          <a:xfrm>
                            <a:off x="3263265" y="2138045"/>
                            <a:ext cx="900430" cy="328295"/>
                          </a:xfrm>
                          <a:prstGeom prst="rect">
                            <a:avLst/>
                          </a:prstGeom>
                          <a:solidFill>
                            <a:srgbClr val="FFFFFF"/>
                          </a:solidFill>
                          <a:ln w="9525">
                            <a:solidFill>
                              <a:srgbClr val="000000"/>
                            </a:solidFill>
                            <a:miter lim="800000"/>
                            <a:headEnd/>
                            <a:tailEnd/>
                          </a:ln>
                        </wps:spPr>
                        <wps:txbx>
                          <w:txbxContent>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不合格</w:t>
                              </w:r>
                            </w:p>
                          </w:txbxContent>
                        </wps:txbx>
                        <wps:bodyPr rot="0" vert="horz" wrap="square" lIns="89611" tIns="44806" rIns="89611" bIns="44806" anchor="t" anchorCtr="0" upright="1">
                          <a:spAutoFit/>
                        </wps:bodyPr>
                      </wps:wsp>
                      <wps:wsp>
                        <wps:cNvPr id="176" name="Text Box 60"/>
                        <wps:cNvSpPr txBox="1">
                          <a:spLocks noChangeArrowheads="1"/>
                        </wps:cNvSpPr>
                        <wps:spPr bwMode="auto">
                          <a:xfrm>
                            <a:off x="2860040" y="2700655"/>
                            <a:ext cx="1688465" cy="328295"/>
                          </a:xfrm>
                          <a:prstGeom prst="rect">
                            <a:avLst/>
                          </a:prstGeom>
                          <a:solidFill>
                            <a:srgbClr val="FFFFFF"/>
                          </a:solidFill>
                          <a:ln w="9525">
                            <a:solidFill>
                              <a:srgbClr val="000000"/>
                            </a:solidFill>
                            <a:miter lim="800000"/>
                            <a:headEnd/>
                            <a:tailEnd/>
                          </a:ln>
                        </wps:spPr>
                        <wps:txbx>
                          <w:txbxContent>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張貼臨時警戒標示</w:t>
                              </w:r>
                            </w:p>
                          </w:txbxContent>
                        </wps:txbx>
                        <wps:bodyPr rot="0" vert="horz" wrap="square" lIns="89611" tIns="44806" rIns="89611" bIns="44806" anchor="t" anchorCtr="0" upright="1">
                          <a:spAutoFit/>
                        </wps:bodyPr>
                      </wps:wsp>
                      <wps:wsp>
                        <wps:cNvPr id="177" name="Line 61"/>
                        <wps:cNvCnPr/>
                        <wps:spPr bwMode="auto">
                          <a:xfrm>
                            <a:off x="1237615" y="450215"/>
                            <a:ext cx="16884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62"/>
                        <wps:cNvCnPr/>
                        <wps:spPr bwMode="auto">
                          <a:xfrm>
                            <a:off x="2138045" y="337820"/>
                            <a:ext cx="635" cy="112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63"/>
                        <wps:cNvCnPr/>
                        <wps:spPr bwMode="auto">
                          <a:xfrm>
                            <a:off x="1237615" y="450215"/>
                            <a:ext cx="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64"/>
                        <wps:cNvCnPr/>
                        <wps:spPr bwMode="auto">
                          <a:xfrm>
                            <a:off x="2926080" y="45021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Line 65"/>
                        <wps:cNvCnPr/>
                        <wps:spPr bwMode="auto">
                          <a:xfrm>
                            <a:off x="2025650" y="1913255"/>
                            <a:ext cx="16878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66"/>
                        <wps:cNvCnPr/>
                        <wps:spPr bwMode="auto">
                          <a:xfrm>
                            <a:off x="2926080" y="1800860"/>
                            <a:ext cx="635" cy="112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67"/>
                        <wps:cNvCnPr/>
                        <wps:spPr bwMode="auto">
                          <a:xfrm>
                            <a:off x="2025650" y="191325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68"/>
                        <wps:cNvCnPr/>
                        <wps:spPr bwMode="auto">
                          <a:xfrm>
                            <a:off x="3713480" y="191325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69"/>
                        <wps:cNvCnPr/>
                        <wps:spPr bwMode="auto">
                          <a:xfrm>
                            <a:off x="2926080" y="101282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70"/>
                        <wps:cNvCnPr/>
                        <wps:spPr bwMode="auto">
                          <a:xfrm>
                            <a:off x="3713480" y="2475865"/>
                            <a:ext cx="63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96EC4FF" id="畫布 52" o:spid="_x0000_s1059" editas="canvas" style="width:407.6pt;height:238.6pt;mso-position-horizontal-relative:char;mso-position-vertical-relative:line" coordsize="51765,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">
                <v:shape id="_x0000_s1060" type="#_x0000_t75" style="position:absolute;width:51765;height:30302;visibility:visible;mso-wrap-style:square">
                  <v:fill o:detectmouseclick="t"/>
                  <v:path o:connecttype="none"/>
                </v:shape>
                <v:shape id="Text Box 54" o:spid="_x0000_s1061" type="#_x0000_t202" style="position:absolute;left:12376;width:1688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jzMUA&#10;AADcAAAADwAAAGRycy9kb3ducmV2LnhtbESPQWvCQBCF7wX/wzKCt7pR2lhSVykFSy5Fqhb0NmbH&#10;JDQ7G7Krxn/vHAreZnhv3vtmvuxdoy7Uhdqzgck4AUVceFtzaWC3XT2/gQoR2WLjmQzcKMByMXia&#10;Y2b9lX/osomlkhAOGRqoYmwzrUNRkcMw9i2xaCffOYyydqW2HV4l3DV6miSpdlizNFTY0mdFxd/m&#10;7Ax8HzBvj8nr7ymdrNMv3OuXY742ZjTsP95BRerjw/x/nVvBnwm+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GPMxQAAANwAAAAPAAAAAAAAAAAAAAAAAJgCAABkcnMv&#10;ZG93bnJldi54bWxQSwUGAAAAAAQABAD1AAAAigMAAAAA&#10;">
                  <v:textbox style="mso-fit-shape-to-text:t" inset="2.48919mm,1.2446mm,2.48919mm,1.2446mm">
                    <w:txbxContent>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校園環境自主性調查</w:t>
                        </w:r>
                      </w:p>
                    </w:txbxContent>
                  </v:textbox>
                </v:shape>
                <v:shape id="Text Box 55" o:spid="_x0000_s1062" type="#_x0000_t202" style="position:absolute;left:7880;top:6750;width:899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GV8MA&#10;AADcAAAADwAAAGRycy9kb3ducmV2LnhtbERPS2vCQBC+F/oflil4azYRm0p0I0VQcilSq6C3MTt5&#10;0OxsyG41/ffdQsHbfHzPWa5G04krDa61rCCJYhDEpdUt1woOn5vnOQjnkTV2lknBDzlY5Y8PS8y0&#10;vfEHXfe+FiGEXYYKGu/7TEpXNmTQRbYnDlxlB4M+wKGWesBbCDednMZxKg22HBoa7GndUPm1/zYK&#10;3s9Y9Jf45VilyS7d4knOLsVOqcnT+LYA4Wn0d/G/u9Bh/msC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zGV8MAAADcAAAADwAAAAAAAAAAAAAAAACYAgAAZHJzL2Rv&#10;d25yZXYueG1sUEsFBgAAAAAEAAQA9QAAAIgDAAAAAA==&#10;">
                  <v:textbox style="mso-fit-shape-to-text:t" inset="2.48919mm,1.2446mm,2.48919mm,1.2446mm">
                    <w:txbxContent>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合格</w:t>
                        </w:r>
                      </w:p>
                    </w:txbxContent>
                  </v:textbox>
                </v:shape>
                <v:shape id="Text Box 56" o:spid="_x0000_s1063" type="#_x0000_t202" style="position:absolute;left:24758;top:6750;width:900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5YIMQA&#10;AADcAAAADwAAAGRycy9kb3ducmV2LnhtbERPTWvCQBC9F/oflin0VjdKGyV1E0RQchGpVdDbmB2T&#10;0OxsyK5J+u+7hUJv83ifs8xG04ieOldbVjCdRCCIC6trLhUcPzcvCxDOI2tsLJOCb3KQpY8PS0y0&#10;HfiD+oMvRQhhl6CCyvs2kdIVFRl0E9sSB+5mO4M+wK6UusMhhJtGzqIolgZrDg0VtrSuqPg63I2C&#10;3QXz9hq9nW7xdB9v8Sxfr/leqeencfUOwtPo/8V/7lyH+fMZ/D4TL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CDEAAAA3AAAAA8AAAAAAAAAAAAAAAAAmAIAAGRycy9k&#10;b3ducmV2LnhtbFBLBQYAAAAABAAEAPUAAACJAwAAAAA=&#10;">
                  <v:textbox style="mso-fit-shape-to-text:t" inset="2.48919mm,1.2446mm,2.48919mm,1.2446mm">
                    <w:txbxContent>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不合格</w:t>
                        </w:r>
                      </w:p>
                    </w:txbxContent>
                  </v:textbox>
                </v:shape>
                <v:shape id="Text Box 57" o:spid="_x0000_s1064" type="#_x0000_t202" style="position:absolute;left:21380;top:12376;width:16878;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9u8MA&#10;AADcAAAADwAAAGRycy9kb3ducmV2LnhtbERPS2vCQBC+F/wPywje6sZHU4muIoKSi0htC3obs2MS&#10;zM6G7Krx37tCobf5+J4zW7SmEjdqXGlZwaAfgSDOrC45V/DzvX6fgHAeWWNlmRQ8yMFi3nmbYaLt&#10;nb/otve5CCHsElRQeF8nUrqsIIOub2viwJ1tY9AH2ORSN3gP4aaSwyiKpcGSQ0OBNa0Kyi77q1Gw&#10;PWJan6KP33M82MUbPMjxKd0p1eu2yykIT63/F/+5Ux3mf47g9Uy4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L9u8MAAADcAAAADwAAAAAAAAAAAAAAAACYAgAAZHJzL2Rv&#10;d25yZXYueG1sUEsFBgAAAAAEAAQA9QAAAIgDAAAAAA==&#10;">
                  <v:textbox style="mso-fit-shape-to-text:t" inset="2.48919mm,1.2446mm,2.48919mm,1.2446mm">
                    <w:txbxContent>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校園環境安全改善</w:t>
                        </w:r>
                      </w:p>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(邀請專業技師協助)</w:t>
                        </w:r>
                      </w:p>
                    </w:txbxContent>
                  </v:textbox>
                </v:shape>
                <v:shape id="Text Box 58" o:spid="_x0000_s1065" type="#_x0000_t202" style="position:absolute;left:15754;top:21380;width:900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lz8QA&#10;AADcAAAADwAAAGRycy9kb3ducmV2LnhtbERPTWvCQBC9C/0PyxR6043FRkndBBFacimiVdDbmB2T&#10;0OxsyG6T9N93C0Jv83ifs85G04ieOldbVjCfRSCIC6trLhUcP9+mKxDOI2tsLJOCH3KQpQ+TNSba&#10;Dryn/uBLEULYJaig8r5NpHRFRQbdzLbEgbvZzqAPsCul7nAI4aaRz1EUS4M1h4YKW9pWVHwdvo2C&#10;jwvm7TV6Od3i+S5+x7NcXPOdUk+P4+YVhKfR/4vv7lyH+csF/D0TL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Zc/EAAAA3AAAAA8AAAAAAAAAAAAAAAAAmAIAAGRycy9k&#10;b3ducmV2LnhtbFBLBQYAAAAABAAEAPUAAACJAwAAAAA=&#10;">
                  <v:textbox style="mso-fit-shape-to-text:t" inset="2.48919mm,1.2446mm,2.48919mm,1.2446mm">
                    <w:txbxContent>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合格</w:t>
                        </w:r>
                      </w:p>
                    </w:txbxContent>
                  </v:textbox>
                </v:shape>
                <v:shape id="Text Box 59" o:spid="_x0000_s1066" type="#_x0000_t202" style="position:absolute;left:32632;top:21380;width:900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AVMIA&#10;AADcAAAADwAAAGRycy9kb3ducmV2LnhtbERPS4vCMBC+C/sfwix401RZq3SNIoJLLyLrA/Q2NmNb&#10;tpmUJmr990ZY8DYf33Om89ZU4kaNKy0rGPQjEMSZ1SXnCva7VW8CwnlkjZVlUvAgB/PZR2eKibZ3&#10;/qXb1ucihLBLUEHhfZ1I6bKCDLq+rYkDd7GNQR9gk0vd4D2Em0oOoyiWBksODQXWtCwo+9tejYL1&#10;CdP6HI0Ol3iwiX/wKL/O6Uap7me7+AbhqfVv8b871WH+eASvZ8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8BUwgAAANwAAAAPAAAAAAAAAAAAAAAAAJgCAABkcnMvZG93&#10;bnJldi54bWxQSwUGAAAAAAQABAD1AAAAhwMAAAAA&#10;">
                  <v:textbox style="mso-fit-shape-to-text:t" inset="2.48919mm,1.2446mm,2.48919mm,1.2446mm">
                    <w:txbxContent>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不合格</w:t>
                        </w:r>
                      </w:p>
                    </w:txbxContent>
                  </v:textbox>
                </v:shape>
                <v:shape id="Text Box 60" o:spid="_x0000_s1067" type="#_x0000_t202" style="position:absolute;left:28600;top:27006;width:1688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eI8MA&#10;AADcAAAADwAAAGRycy9kb3ducmV2LnhtbERPTWvCQBC9C/0PyxR6MxulxpK6CUVoyaWI2kJ7m2TH&#10;JDQ7G7Jbjf/eFQRv83ifs8pH04kjDa61rGAWxSCIK6tbrhV87d+nLyCcR9bYWSYFZ3KQZw+TFaba&#10;nnhLx52vRQhhl6KCxvs+ldJVDRl0ke2JA3ewg0Ef4FBLPeAphJtOzuM4kQZbDg0N9rRuqPrb/RsF&#10;n79Y9GW8+D4ks03ygT/yuSw2Sj09jm+vIDyN/i6+uQsd5i8TuD4TLp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VeI8MAAADcAAAADwAAAAAAAAAAAAAAAACYAgAAZHJzL2Rv&#10;d25yZXYueG1sUEsFBgAAAAAEAAQA9QAAAIgDAAAAAA==&#10;">
                  <v:textbox style="mso-fit-shape-to-text:t" inset="2.48919mm,1.2446mm,2.48919mm,1.2446mm">
                    <w:txbxContent>
                      <w:p w:rsidR="00BE2709" w:rsidRPr="00C26279" w:rsidRDefault="00BE2709" w:rsidP="00585139">
                        <w:pPr>
                          <w:jc w:val="center"/>
                          <w:rPr>
                            <w:rFonts w:ascii="新細明體" w:eastAsia="新細明體" w:hAnsi="新細明體"/>
                          </w:rPr>
                        </w:pPr>
                        <w:r w:rsidRPr="00C26279">
                          <w:rPr>
                            <w:rFonts w:ascii="新細明體" w:eastAsia="新細明體" w:hAnsi="新細明體" w:hint="eastAsia"/>
                          </w:rPr>
                          <w:t>張貼臨時警戒標示</w:t>
                        </w:r>
                      </w:p>
                    </w:txbxContent>
                  </v:textbox>
                </v:shape>
                <v:line id="Line 61" o:spid="_x0000_s1068" style="position:absolute;visibility:visible;mso-wrap-style:square" from="12376,4502" to="29260,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62" o:spid="_x0000_s1069" style="position:absolute;visibility:visible;mso-wrap-style:square" from="21380,3378" to="2138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63" o:spid="_x0000_s1070" style="position:absolute;visibility:visible;mso-wrap-style:square" from="12376,4502" to="12376,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qsMAAADcAAAADwAAAGRycy9kb3ducmV2LnhtbERPyWrDMBC9B/oPYgq9JXJ6qGMnSig1&#10;hR6aQBZ6nloTy9QaGUt11L+vAoHc5vHWWW2i7cRIg28dK5jPMhDEtdMtNwpOx/fpAoQPyBo7x6Tg&#10;jzxs1g+TFZbaXXhP4yE0IoWwL1GBCaEvpfS1IYt+5nrixJ3dYDEkODRSD3hJ4baTz1n2Ii22nBoM&#10;9vRmqP45/FoFuan2MpfV53FXje28iNv49V0o9fQYX5cgAsVwF9/cHzrNzwu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9CqrDAAAA3AAAAA8AAAAAAAAAAAAA&#10;AAAAoQIAAGRycy9kb3ducmV2LnhtbFBLBQYAAAAABAAEAPkAAACRAwAAAAA=&#10;">
                  <v:stroke endarrow="block"/>
                </v:line>
                <v:line id="Line 64" o:spid="_x0000_s1071" style="position:absolute;visibility:visible;mso-wrap-style:square" from="29260,4502" to="29267,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TEMUAAADcAAAADwAAAGRycy9kb3ducmV2LnhtbESPT0/DMAzF70h8h8hI3Fi6HdjWLZvQ&#10;KiQOgLQ/2tlrvKaicaomdOHb4wMSN1vv+b2f19vsOzXSENvABqaTAhRxHWzLjYHT8fVpASomZItd&#10;YDLwQxG2m/u7NZY23HhP4yE1SkI4lmjApdSXWsfakcc4CT2xaNcweEyyDo22A94k3Hd6VhTP2mPL&#10;0uCwp52j+uvw7Q3MXbXXc129Hz+rsZ0u80c+X5bGPD7klxWoRDn9m/+u36zgLwR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LTEMUAAADcAAAADwAAAAAAAAAA&#10;AAAAAAChAgAAZHJzL2Rvd25yZXYueG1sUEsFBgAAAAAEAAQA+QAAAJMDAAAAAA==&#10;">
                  <v:stroke endarrow="block"/>
                </v:line>
                <v:line id="Line 65" o:spid="_x0000_s1072" style="position:absolute;visibility:visible;mso-wrap-style:square" from="20256,19132" to="37134,1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v:line id="Line 66" o:spid="_x0000_s1073" style="position:absolute;visibility:visible;mso-wrap-style:square" from="29260,18008" to="29267,1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67" o:spid="_x0000_s1074" style="position:absolute;visibility:visible;mso-wrap-style:square" from="20256,19132" to="20262,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NZ8IAAADcAAAADwAAAGRycy9kb3ducmV2LnhtbERPS2sCMRC+C/0PYQq9adYW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BNZ8IAAADcAAAADwAAAAAAAAAAAAAA&#10;AAChAgAAZHJzL2Rvd25yZXYueG1sUEsFBgAAAAAEAAQA+QAAAJADAAAAAA==&#10;">
                  <v:stroke endarrow="block"/>
                </v:line>
                <v:line id="Line 68" o:spid="_x0000_s1075" style="position:absolute;visibility:visible;mso-wrap-style:square" from="37134,19132" to="37141,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VE8IAAADcAAAADwAAAGRycy9kb3ducmV2LnhtbERPS2sCMRC+C/0PYQq9adZS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nVE8IAAADcAAAADwAAAAAAAAAAAAAA&#10;AAChAgAAZHJzL2Rvd25yZXYueG1sUEsFBgAAAAAEAAQA+QAAAJADAAAAAA==&#10;">
                  <v:stroke endarrow="block"/>
                </v:line>
                <v:line id="Line 69" o:spid="_x0000_s1076" style="position:absolute;visibility:visible;mso-wrap-style:square" from="29260,10128" to="2926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VwiMIAAADcAAAADwAAAGRycy9kb3ducmV2LnhtbERPS2sCMRC+C/0PYQq9adZCq6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VwiMIAAADcAAAADwAAAAAAAAAAAAAA&#10;AAChAgAAZHJzL2Rvd25yZXYueG1sUEsFBgAAAAAEAAQA+QAAAJADAAAAAA==&#10;">
                  <v:stroke endarrow="block"/>
                </v:line>
                <v:line id="Line 70" o:spid="_x0000_s1077" style="position:absolute;visibility:visible;mso-wrap-style:square" from="37134,24758" to="37141,2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w10:anchorlock/>
              </v:group>
            </w:pict>
          </mc:Fallback>
        </mc:AlternateContent>
      </w:r>
    </w:p>
    <w:p w:rsidR="00DD06F7" w:rsidRPr="00DC7D05" w:rsidRDefault="00585139" w:rsidP="003067AC">
      <w:pPr>
        <w:pStyle w:val="picture"/>
        <w:rPr>
          <w:rFonts w:eastAsia="標楷體" w:cs="新細明體"/>
          <w:szCs w:val="20"/>
          <w:lang w:val="zh-TW"/>
        </w:rPr>
      </w:pPr>
      <w:bookmarkStart w:id="64" w:name="_Toc238465923"/>
      <w:r w:rsidRPr="00DC7D05">
        <w:rPr>
          <w:rFonts w:eastAsia="標楷體" w:cs="新細明體" w:hint="eastAsia"/>
          <w:szCs w:val="20"/>
          <w:lang w:val="zh-TW"/>
        </w:rPr>
        <w:t>圖</w:t>
      </w:r>
      <w:smartTag w:uri="urn:schemas-microsoft-com:office:smarttags" w:element="chsdate">
        <w:smartTagPr>
          <w:attr w:name="IsROCDate" w:val="False"/>
          <w:attr w:name="IsLunarDate" w:val="False"/>
          <w:attr w:name="Day" w:val="1"/>
          <w:attr w:name="Month" w:val="1"/>
          <w:attr w:name="Year" w:val="2003"/>
        </w:smartTagPr>
        <w:r w:rsidRPr="00DC7D05">
          <w:rPr>
            <w:rFonts w:eastAsia="標楷體" w:cs="新細明體" w:hint="eastAsia"/>
            <w:szCs w:val="20"/>
            <w:lang w:val="zh-TW"/>
          </w:rPr>
          <w:t>3-1-1</w:t>
        </w:r>
      </w:smartTag>
      <w:r w:rsidR="00C26279" w:rsidRPr="00DC7D05">
        <w:rPr>
          <w:rFonts w:eastAsia="標楷體" w:cs="新細明體" w:hint="eastAsia"/>
          <w:szCs w:val="20"/>
          <w:lang w:val="zh-TW"/>
        </w:rPr>
        <w:t>、自</w:t>
      </w:r>
      <w:r w:rsidRPr="00DC7D05">
        <w:rPr>
          <w:rFonts w:eastAsia="標楷體" w:cs="新細明體" w:hint="eastAsia"/>
          <w:szCs w:val="20"/>
          <w:lang w:val="zh-TW"/>
        </w:rPr>
        <w:t>主性調查流程圖</w:t>
      </w:r>
      <w:bookmarkEnd w:id="64"/>
    </w:p>
    <w:p w:rsidR="00585139" w:rsidRDefault="00585139" w:rsidP="003067AC">
      <w:pPr>
        <w:pStyle w:val="3"/>
      </w:pPr>
      <w:bookmarkStart w:id="65" w:name="_Toc238465803"/>
      <w:smartTag w:uri="urn:schemas-microsoft-com:office:smarttags" w:element="chsdate">
        <w:smartTagPr>
          <w:attr w:name="IsROCDate" w:val="False"/>
          <w:attr w:name="IsLunarDate" w:val="False"/>
          <w:attr w:name="Day" w:val="30"/>
          <w:attr w:name="Month" w:val="12"/>
          <w:attr w:name="Year" w:val="1899"/>
        </w:smartTagPr>
        <w:r>
          <w:t>3</w:t>
        </w:r>
        <w:r w:rsidR="00745D11">
          <w:rPr>
            <w:rFonts w:hint="eastAsia"/>
          </w:rPr>
          <w:t>.</w:t>
        </w:r>
        <w:r>
          <w:t>1</w:t>
        </w:r>
        <w:r w:rsidR="00745D11">
          <w:rPr>
            <w:rFonts w:hint="eastAsia"/>
          </w:rPr>
          <w:t>.</w:t>
        </w:r>
        <w:r>
          <w:t>1</w:t>
        </w:r>
      </w:smartTag>
      <w:r>
        <w:t xml:space="preserve"> </w:t>
      </w:r>
      <w:r>
        <w:rPr>
          <w:rFonts w:hint="eastAsia"/>
          <w:lang w:val="zh-TW"/>
        </w:rPr>
        <w:t>校園環境安全自主性調查</w:t>
      </w:r>
      <w:bookmarkEnd w:id="65"/>
    </w:p>
    <w:p w:rsidR="00585139" w:rsidRPr="00FA45A3" w:rsidRDefault="00585139" w:rsidP="003067AC">
      <w:pPr>
        <w:pStyle w:val="11"/>
        <w:spacing w:before="180" w:line="240" w:lineRule="auto"/>
        <w:ind w:left="406" w:hanging="406"/>
      </w:pPr>
      <w:r w:rsidRPr="00FA45A3">
        <w:rPr>
          <w:rFonts w:hint="eastAsia"/>
          <w:lang w:val="zh-TW"/>
        </w:rPr>
        <w:t>一、調查範圍</w:t>
      </w:r>
    </w:p>
    <w:p w:rsidR="00585139" w:rsidRPr="00FA45A3" w:rsidRDefault="00585139" w:rsidP="003067AC">
      <w:pPr>
        <w:pStyle w:val="a6"/>
        <w:spacing w:line="240" w:lineRule="auto"/>
      </w:pPr>
      <w:r w:rsidRPr="00FA45A3">
        <w:rPr>
          <w:rFonts w:hint="eastAsia"/>
          <w:lang w:val="zh-TW"/>
        </w:rPr>
        <w:t>為確保校內之安全因此學校應定期檢視校園內之建物及其周邊設施，並於地震發生時是否有產生危害之可能，總務處可利用建築設施耐震檢查表</w:t>
      </w:r>
      <w:r w:rsidRPr="00FA45A3">
        <w:t>(</w:t>
      </w:r>
      <w:r w:rsidRPr="00FA45A3">
        <w:rPr>
          <w:rFonts w:hint="eastAsia"/>
          <w:lang w:val="zh-TW"/>
        </w:rPr>
        <w:t>表</w:t>
      </w:r>
      <w:smartTag w:uri="urn:schemas-microsoft-com:office:smarttags" w:element="chsdate">
        <w:smartTagPr>
          <w:attr w:name="IsROCDate" w:val="False"/>
          <w:attr w:name="IsLunarDate" w:val="False"/>
          <w:attr w:name="Day" w:val="1"/>
          <w:attr w:name="Month" w:val="1"/>
          <w:attr w:name="Year" w:val="2003"/>
        </w:smartTagPr>
        <w:r w:rsidRPr="00FA45A3">
          <w:t>3-1-1</w:t>
        </w:r>
      </w:smartTag>
      <w:r w:rsidRPr="00FA45A3">
        <w:t>)</w:t>
      </w:r>
      <w:r w:rsidRPr="00FA45A3">
        <w:rPr>
          <w:rFonts w:hint="eastAsia"/>
          <w:lang w:val="zh-TW"/>
        </w:rPr>
        <w:t>，針對建築物中之主要結構及其設施進行檢視，並</w:t>
      </w:r>
      <w:r w:rsidR="005856BB">
        <w:rPr>
          <w:rFonts w:hint="eastAsia"/>
          <w:lang w:val="zh-TW"/>
        </w:rPr>
        <w:t>判定</w:t>
      </w:r>
      <w:r w:rsidRPr="00FA45A3">
        <w:rPr>
          <w:rFonts w:hint="eastAsia"/>
          <w:lang w:val="zh-TW"/>
        </w:rPr>
        <w:t>建物是否符合安全</w:t>
      </w:r>
      <w:r w:rsidR="005856BB">
        <w:rPr>
          <w:rFonts w:ascii="標楷體" w:hAnsi="標楷體" w:hint="eastAsia"/>
          <w:lang w:val="zh-TW"/>
        </w:rPr>
        <w:t>，</w:t>
      </w:r>
      <w:r w:rsidRPr="00FA45A3">
        <w:rPr>
          <w:rFonts w:hint="eastAsia"/>
          <w:lang w:val="zh-TW"/>
        </w:rPr>
        <w:t>若不符合安全簡述</w:t>
      </w:r>
      <w:r w:rsidR="005856BB">
        <w:rPr>
          <w:rFonts w:hint="eastAsia"/>
          <w:lang w:val="zh-TW"/>
        </w:rPr>
        <w:t>需</w:t>
      </w:r>
      <w:r w:rsidRPr="00FA45A3">
        <w:rPr>
          <w:rFonts w:hint="eastAsia"/>
          <w:lang w:val="zh-TW"/>
        </w:rPr>
        <w:t>改善之內容。</w:t>
      </w:r>
    </w:p>
    <w:p w:rsidR="00585139" w:rsidRPr="00FA45A3" w:rsidRDefault="00585139" w:rsidP="003067AC">
      <w:pPr>
        <w:pStyle w:val="11"/>
        <w:spacing w:before="180" w:line="240" w:lineRule="auto"/>
        <w:ind w:left="406" w:hanging="406"/>
      </w:pPr>
      <w:r w:rsidRPr="00FA45A3">
        <w:rPr>
          <w:rFonts w:hint="eastAsia"/>
          <w:lang w:val="zh-TW"/>
        </w:rPr>
        <w:t>二、調查時機與原則</w:t>
      </w:r>
    </w:p>
    <w:p w:rsidR="00BB24F8" w:rsidRPr="00BB24F8" w:rsidRDefault="00585139" w:rsidP="003067AC">
      <w:pPr>
        <w:pStyle w:val="a6"/>
        <w:spacing w:line="240" w:lineRule="auto"/>
      </w:pPr>
      <w:r w:rsidRPr="00FA45A3">
        <w:rPr>
          <w:rFonts w:hint="eastAsia"/>
          <w:lang w:val="zh-TW"/>
        </w:rPr>
        <w:t>原則上總務處每學期開始前應進行一次校園環境安全維護狀況評估</w:t>
      </w:r>
      <w:r w:rsidRPr="00FA45A3">
        <w:t>(</w:t>
      </w:r>
      <w:r w:rsidRPr="00FA45A3">
        <w:rPr>
          <w:rFonts w:hint="eastAsia"/>
          <w:lang w:val="zh-TW"/>
        </w:rPr>
        <w:t>若震度</w:t>
      </w:r>
      <w:r w:rsidRPr="00FA45A3">
        <w:t>5</w:t>
      </w:r>
      <w:r w:rsidRPr="00FA45A3">
        <w:rPr>
          <w:rFonts w:hint="eastAsia"/>
          <w:lang w:val="zh-TW"/>
        </w:rPr>
        <w:t>級</w:t>
      </w:r>
      <w:r w:rsidR="005856BB">
        <w:rPr>
          <w:rFonts w:hint="eastAsia"/>
          <w:lang w:val="zh-TW"/>
        </w:rPr>
        <w:t>發生</w:t>
      </w:r>
      <w:r w:rsidRPr="00FA45A3">
        <w:rPr>
          <w:rFonts w:hint="eastAsia"/>
          <w:lang w:val="zh-TW"/>
        </w:rPr>
        <w:t>時，總務處須立即進行校園環境安全狀況檢查與評估，並採取適度措施</w:t>
      </w:r>
      <w:r w:rsidRPr="00FA45A3">
        <w:t>)</w:t>
      </w:r>
      <w:r w:rsidRPr="00FA45A3">
        <w:rPr>
          <w:rFonts w:hint="eastAsia"/>
          <w:lang w:val="zh-TW"/>
        </w:rPr>
        <w:t>，並記錄評估結果留存，不合格項目將立即改善處理。若不合格項目需專業之專責人員時，應聘請專業技師或專業技術輔導團體加以檢測或鑑定，以確保全校教職員工生於</w:t>
      </w:r>
      <w:proofErr w:type="gramStart"/>
      <w:r w:rsidRPr="00FA45A3">
        <w:rPr>
          <w:rFonts w:hint="eastAsia"/>
          <w:lang w:val="zh-TW"/>
        </w:rPr>
        <w:t>平時或災時</w:t>
      </w:r>
      <w:proofErr w:type="gramEnd"/>
      <w:r w:rsidRPr="00FA45A3">
        <w:rPr>
          <w:rFonts w:hint="eastAsia"/>
          <w:lang w:val="zh-TW"/>
        </w:rPr>
        <w:t>之安全。</w:t>
      </w:r>
    </w:p>
    <w:p w:rsidR="00585139" w:rsidRPr="00DC7D05" w:rsidRDefault="00585139" w:rsidP="003067AC">
      <w:pPr>
        <w:pStyle w:val="table"/>
        <w:spacing w:before="180"/>
        <w:rPr>
          <w:rFonts w:eastAsia="標楷體" w:cs="新細明體"/>
          <w:szCs w:val="20"/>
          <w:lang w:val="zh-TW"/>
        </w:rPr>
      </w:pPr>
      <w:bookmarkStart w:id="66" w:name="_Toc238465891"/>
      <w:r w:rsidRPr="00DC7D05">
        <w:rPr>
          <w:rFonts w:eastAsia="標楷體" w:cs="新細明體" w:hint="eastAsia"/>
          <w:szCs w:val="20"/>
          <w:lang w:val="zh-TW"/>
        </w:rPr>
        <w:t>表</w:t>
      </w:r>
      <w:smartTag w:uri="urn:schemas-microsoft-com:office:smarttags" w:element="chsdate">
        <w:smartTagPr>
          <w:attr w:name="Year" w:val="2003"/>
          <w:attr w:name="Month" w:val="1"/>
          <w:attr w:name="Day" w:val="1"/>
          <w:attr w:name="IsLunarDate" w:val="False"/>
          <w:attr w:name="IsROCDate" w:val="False"/>
        </w:smartTagPr>
        <w:r w:rsidRPr="00DC7D05">
          <w:rPr>
            <w:rFonts w:eastAsia="標楷體" w:cs="新細明體" w:hint="eastAsia"/>
            <w:szCs w:val="20"/>
            <w:lang w:val="zh-TW"/>
          </w:rPr>
          <w:t>3-1-1</w:t>
        </w:r>
      </w:smartTag>
      <w:r w:rsidR="00524BB2" w:rsidRPr="00DC7D05">
        <w:rPr>
          <w:rFonts w:eastAsia="標楷體" w:cs="新細明體" w:hint="eastAsia"/>
          <w:szCs w:val="20"/>
          <w:lang w:val="zh-TW"/>
        </w:rPr>
        <w:t>、</w:t>
      </w:r>
      <w:r w:rsidRPr="00DC7D05">
        <w:rPr>
          <w:rFonts w:eastAsia="標楷體" w:cs="新細明體" w:hint="eastAsia"/>
          <w:szCs w:val="20"/>
          <w:lang w:val="zh-TW"/>
        </w:rPr>
        <w:t>建築設施耐震檢查表</w:t>
      </w:r>
      <w:bookmarkEnd w:id="66"/>
      <w:r w:rsidR="00DC7D05">
        <w:rPr>
          <w:rFonts w:eastAsia="標楷體" w:cs="新細明體" w:hint="eastAsia"/>
          <w:szCs w:val="20"/>
          <w:lang w:val="zh-TW"/>
        </w:rPr>
        <w:t>(</w:t>
      </w:r>
      <w:r w:rsidR="00DC7D05">
        <w:rPr>
          <w:rFonts w:eastAsia="標楷體" w:cs="新細明體" w:hint="eastAsia"/>
          <w:szCs w:val="20"/>
          <w:lang w:val="zh-TW"/>
        </w:rPr>
        <w:t>勤學樓</w:t>
      </w:r>
      <w:r w:rsidR="00DC7D05">
        <w:rPr>
          <w:rFonts w:eastAsia="標楷體" w:cs="新細明體" w:hint="eastAsia"/>
          <w:szCs w:val="20"/>
          <w:lang w:val="zh-TW"/>
        </w:rPr>
        <w:t>)</w:t>
      </w:r>
    </w:p>
    <w:tbl>
      <w:tblPr>
        <w:tblW w:w="10440" w:type="dxa"/>
        <w:tblInd w:w="-355" w:type="dxa"/>
        <w:tblLayout w:type="fixed"/>
        <w:tblCellMar>
          <w:left w:w="0" w:type="dxa"/>
          <w:right w:w="0" w:type="dxa"/>
        </w:tblCellMar>
        <w:tblLook w:val="0000" w:firstRow="0" w:lastRow="0" w:firstColumn="0" w:lastColumn="0" w:noHBand="0" w:noVBand="0"/>
      </w:tblPr>
      <w:tblGrid>
        <w:gridCol w:w="900"/>
        <w:gridCol w:w="3960"/>
        <w:gridCol w:w="720"/>
        <w:gridCol w:w="900"/>
        <w:gridCol w:w="900"/>
        <w:gridCol w:w="1620"/>
        <w:gridCol w:w="720"/>
        <w:gridCol w:w="720"/>
      </w:tblGrid>
      <w:tr w:rsidR="00585139" w:rsidRPr="00DC7D05">
        <w:trPr>
          <w:gridAfter w:val="2"/>
          <w:wAfter w:w="1440" w:type="dxa"/>
        </w:trPr>
        <w:tc>
          <w:tcPr>
            <w:tcW w:w="9000" w:type="dxa"/>
            <w:gridSpan w:val="6"/>
            <w:tcBorders>
              <w:top w:val="single" w:sz="4" w:space="0" w:color="000000"/>
              <w:left w:val="single" w:sz="4" w:space="0" w:color="000000"/>
              <w:bottom w:val="single" w:sz="4" w:space="0" w:color="000000"/>
              <w:right w:val="single" w:sz="4" w:space="0" w:color="000000"/>
            </w:tcBorders>
          </w:tcPr>
          <w:p w:rsidR="00585139" w:rsidRPr="00DC7D05" w:rsidRDefault="00585139" w:rsidP="003067AC">
            <w:pPr>
              <w:rPr>
                <w:rFonts w:ascii="新細明體" w:eastAsia="新細明體" w:hAnsi="新細明體"/>
              </w:rPr>
            </w:pPr>
            <w:r w:rsidRPr="00DC7D05">
              <w:rPr>
                <w:rFonts w:ascii="新細明體" w:eastAsia="新細明體" w:hAnsi="新細明體" w:hint="eastAsia"/>
              </w:rPr>
              <w:lastRenderedPageBreak/>
              <w:t>檢查人：</w:t>
            </w:r>
            <w:r w:rsidR="00DC7D05">
              <w:rPr>
                <w:rFonts w:ascii="新細明體" w:eastAsia="新細明體" w:hAnsi="新細明體" w:hint="eastAsia"/>
              </w:rPr>
              <w:t>○○○</w:t>
            </w:r>
            <w:r w:rsidRPr="00DC7D05">
              <w:rPr>
                <w:rFonts w:ascii="新細明體" w:eastAsia="新細明體" w:hAnsi="新細明體" w:hint="eastAsia"/>
              </w:rPr>
              <w:t xml:space="preserve">              </w:t>
            </w:r>
            <w:r w:rsidR="00A55E2A" w:rsidRPr="00DC7D05">
              <w:rPr>
                <w:rFonts w:ascii="新細明體" w:eastAsia="新細明體" w:hAnsi="新細明體" w:hint="eastAsia"/>
              </w:rPr>
              <w:t xml:space="preserve">               </w:t>
            </w:r>
            <w:r w:rsidRPr="00DC7D05">
              <w:rPr>
                <w:rFonts w:ascii="新細明體" w:eastAsia="新細明體" w:hAnsi="新細明體" w:hint="eastAsia"/>
              </w:rPr>
              <w:t xml:space="preserve">  檢查日期：</w:t>
            </w:r>
            <w:r w:rsidR="00DC7D05">
              <w:rPr>
                <w:rFonts w:ascii="新細明體" w:eastAsia="新細明體" w:hAnsi="新細明體" w:hint="eastAsia"/>
              </w:rPr>
              <w:t>○○年○○月○○日</w:t>
            </w:r>
          </w:p>
        </w:tc>
      </w:tr>
      <w:tr w:rsidR="00585139" w:rsidRPr="00DC7D05">
        <w:trPr>
          <w:gridAfter w:val="2"/>
          <w:wAfter w:w="1440" w:type="dxa"/>
        </w:trPr>
        <w:tc>
          <w:tcPr>
            <w:tcW w:w="9000" w:type="dxa"/>
            <w:gridSpan w:val="6"/>
            <w:tcBorders>
              <w:top w:val="single" w:sz="4" w:space="0" w:color="000000"/>
              <w:left w:val="single" w:sz="4" w:space="0" w:color="000000"/>
              <w:bottom w:val="single" w:sz="4" w:space="0" w:color="000000"/>
              <w:right w:val="single" w:sz="4" w:space="0" w:color="000000"/>
            </w:tcBorders>
          </w:tcPr>
          <w:p w:rsidR="00585139" w:rsidRPr="00DC7D05" w:rsidRDefault="00585139" w:rsidP="003067AC">
            <w:pPr>
              <w:rPr>
                <w:rFonts w:ascii="新細明體" w:eastAsia="新細明體" w:hAnsi="新細明體"/>
              </w:rPr>
            </w:pPr>
            <w:r w:rsidRPr="00DC7D05">
              <w:rPr>
                <w:rFonts w:ascii="新細明體" w:eastAsia="新細明體" w:hAnsi="新細明體" w:hint="eastAsia"/>
              </w:rPr>
              <w:t>檢查建築物名稱(地點)：</w:t>
            </w:r>
            <w:r w:rsidR="003F0593">
              <w:rPr>
                <w:rFonts w:ascii="新細明體" w:eastAsia="新細明體" w:hAnsi="新細明體" w:hint="eastAsia"/>
              </w:rPr>
              <w:t>勤學樓</w:t>
            </w:r>
          </w:p>
        </w:tc>
      </w:tr>
      <w:tr w:rsidR="00585139" w:rsidRPr="00DC7D05">
        <w:trPr>
          <w:gridAfter w:val="2"/>
          <w:wAfter w:w="1440" w:type="dxa"/>
        </w:trPr>
        <w:tc>
          <w:tcPr>
            <w:tcW w:w="900" w:type="dxa"/>
            <w:vMerge w:val="restart"/>
            <w:tcBorders>
              <w:top w:val="single" w:sz="4" w:space="0" w:color="000000"/>
              <w:left w:val="single" w:sz="4" w:space="0" w:color="000000"/>
              <w:bottom w:val="single" w:sz="4" w:space="0" w:color="000000"/>
              <w:right w:val="single" w:sz="4" w:space="0" w:color="000000"/>
            </w:tcBorders>
          </w:tcPr>
          <w:p w:rsidR="00585139" w:rsidRPr="00DC7D05" w:rsidRDefault="00585139" w:rsidP="003067AC">
            <w:pPr>
              <w:rPr>
                <w:rFonts w:ascii="新細明體" w:eastAsia="新細明體" w:hAnsi="新細明體"/>
              </w:rPr>
            </w:pPr>
            <w:r w:rsidRPr="00DC7D05">
              <w:rPr>
                <w:rFonts w:ascii="新細明體" w:eastAsia="新細明體" w:hAnsi="新細明體" w:hint="eastAsia"/>
              </w:rPr>
              <w:t>項目</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585139" w:rsidRPr="00DC7D05" w:rsidRDefault="00585139" w:rsidP="003067AC">
            <w:pPr>
              <w:jc w:val="center"/>
              <w:rPr>
                <w:rFonts w:ascii="新細明體" w:eastAsia="新細明體" w:hAnsi="新細明體"/>
              </w:rPr>
            </w:pPr>
            <w:r w:rsidRPr="00DC7D05">
              <w:rPr>
                <w:rFonts w:ascii="新細明體" w:eastAsia="新細明體" w:hAnsi="新細明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585139" w:rsidRPr="00DC7D05" w:rsidRDefault="00585139" w:rsidP="003067AC">
            <w:pPr>
              <w:rPr>
                <w:rFonts w:ascii="新細明體" w:eastAsia="新細明體" w:hAnsi="新細明體"/>
              </w:rPr>
            </w:pPr>
            <w:r w:rsidRPr="00DC7D05">
              <w:rPr>
                <w:rFonts w:ascii="新細明體" w:eastAsia="新細明體" w:hAnsi="新細明體" w:hint="eastAsia"/>
              </w:rPr>
              <w:t>檢查結果</w:t>
            </w:r>
          </w:p>
        </w:tc>
        <w:tc>
          <w:tcPr>
            <w:tcW w:w="900" w:type="dxa"/>
            <w:vMerge w:val="restart"/>
            <w:tcBorders>
              <w:top w:val="single" w:sz="4" w:space="0" w:color="000000"/>
              <w:left w:val="single" w:sz="4" w:space="0" w:color="000000"/>
              <w:right w:val="single" w:sz="4" w:space="0" w:color="auto"/>
            </w:tcBorders>
          </w:tcPr>
          <w:p w:rsidR="00585139" w:rsidRPr="00DC7D05" w:rsidRDefault="00585139" w:rsidP="003067AC">
            <w:pPr>
              <w:rPr>
                <w:rFonts w:ascii="新細明體" w:eastAsia="新細明體" w:hAnsi="新細明體"/>
              </w:rPr>
            </w:pPr>
            <w:r w:rsidRPr="00DC7D05">
              <w:rPr>
                <w:rFonts w:ascii="新細明體" w:eastAsia="新細明體" w:hAnsi="新細明體" w:hint="eastAsia"/>
              </w:rPr>
              <w:t>完成改善日期</w:t>
            </w:r>
          </w:p>
        </w:tc>
        <w:tc>
          <w:tcPr>
            <w:tcW w:w="1620" w:type="dxa"/>
            <w:vMerge w:val="restart"/>
            <w:tcBorders>
              <w:top w:val="single" w:sz="4" w:space="0" w:color="000000"/>
              <w:left w:val="single" w:sz="4" w:space="0" w:color="auto"/>
              <w:right w:val="single" w:sz="4" w:space="0" w:color="000000"/>
            </w:tcBorders>
          </w:tcPr>
          <w:p w:rsidR="00585139" w:rsidRPr="00DC7D05" w:rsidRDefault="00585139" w:rsidP="003067AC">
            <w:pPr>
              <w:rPr>
                <w:rFonts w:ascii="新細明體" w:eastAsia="新細明體" w:hAnsi="新細明體"/>
              </w:rPr>
            </w:pPr>
            <w:r w:rsidRPr="00DC7D05">
              <w:rPr>
                <w:rFonts w:ascii="新細明體" w:eastAsia="新細明體" w:hAnsi="新細明體" w:hint="eastAsia"/>
              </w:rPr>
              <w:t>改善內容</w:t>
            </w:r>
          </w:p>
        </w:tc>
      </w:tr>
      <w:tr w:rsidR="00A55E2A"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585139" w:rsidRPr="00DC7D05" w:rsidRDefault="00585139" w:rsidP="003067AC">
            <w:pPr>
              <w:rPr>
                <w:rFonts w:ascii="新細明體" w:eastAsia="新細明體" w:hAnsi="新細明體"/>
              </w:rPr>
            </w:pPr>
          </w:p>
        </w:tc>
        <w:tc>
          <w:tcPr>
            <w:tcW w:w="3960" w:type="dxa"/>
            <w:vMerge/>
            <w:tcBorders>
              <w:top w:val="single" w:sz="4" w:space="0" w:color="000000"/>
              <w:left w:val="single" w:sz="4" w:space="0" w:color="000000"/>
              <w:bottom w:val="single" w:sz="4" w:space="0" w:color="000000"/>
              <w:right w:val="single" w:sz="4" w:space="0" w:color="000000"/>
            </w:tcBorders>
          </w:tcPr>
          <w:p w:rsidR="00585139" w:rsidRPr="00DC7D05" w:rsidRDefault="00585139" w:rsidP="003067AC">
            <w:pPr>
              <w:rPr>
                <w:rFonts w:ascii="新細明體" w:eastAsia="新細明體" w:hAnsi="新細明體"/>
              </w:rPr>
            </w:pPr>
          </w:p>
        </w:tc>
        <w:tc>
          <w:tcPr>
            <w:tcW w:w="720" w:type="dxa"/>
            <w:tcBorders>
              <w:top w:val="single" w:sz="4" w:space="0" w:color="000000"/>
              <w:left w:val="single" w:sz="4" w:space="0" w:color="000000"/>
              <w:bottom w:val="single" w:sz="4" w:space="0" w:color="000000"/>
              <w:right w:val="single" w:sz="4" w:space="0" w:color="000000"/>
            </w:tcBorders>
          </w:tcPr>
          <w:p w:rsidR="00585139" w:rsidRPr="00DC7D05" w:rsidRDefault="00585139" w:rsidP="003067AC">
            <w:pPr>
              <w:rPr>
                <w:rFonts w:ascii="新細明體" w:eastAsia="新細明體" w:hAnsi="新細明體"/>
              </w:rPr>
            </w:pPr>
            <w:r w:rsidRPr="00DC7D05">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585139" w:rsidRPr="00DC7D05" w:rsidRDefault="00585139" w:rsidP="003067AC">
            <w:pPr>
              <w:rPr>
                <w:rFonts w:ascii="新細明體" w:eastAsia="新細明體" w:hAnsi="新細明體"/>
              </w:rPr>
            </w:pPr>
            <w:r w:rsidRPr="00DC7D05">
              <w:rPr>
                <w:rFonts w:ascii="新細明體" w:eastAsia="新細明體" w:hAnsi="新細明體" w:hint="eastAsia"/>
              </w:rPr>
              <w:t>不合格</w:t>
            </w:r>
          </w:p>
        </w:tc>
        <w:tc>
          <w:tcPr>
            <w:tcW w:w="900" w:type="dxa"/>
            <w:vMerge/>
            <w:tcBorders>
              <w:left w:val="single" w:sz="4" w:space="0" w:color="000000"/>
              <w:bottom w:val="single" w:sz="4" w:space="0" w:color="000000"/>
              <w:right w:val="single" w:sz="4" w:space="0" w:color="auto"/>
            </w:tcBorders>
          </w:tcPr>
          <w:p w:rsidR="00585139" w:rsidRPr="00DC7D05" w:rsidRDefault="00585139" w:rsidP="003067AC">
            <w:pPr>
              <w:rPr>
                <w:rFonts w:ascii="新細明體" w:eastAsia="新細明體" w:hAnsi="新細明體"/>
              </w:rPr>
            </w:pPr>
          </w:p>
        </w:tc>
        <w:tc>
          <w:tcPr>
            <w:tcW w:w="1620" w:type="dxa"/>
            <w:vMerge/>
            <w:tcBorders>
              <w:left w:val="single" w:sz="4" w:space="0" w:color="auto"/>
              <w:bottom w:val="single" w:sz="4" w:space="0" w:color="000000"/>
              <w:right w:val="single" w:sz="4" w:space="0" w:color="000000"/>
            </w:tcBorders>
          </w:tcPr>
          <w:p w:rsidR="00585139" w:rsidRPr="00DC7D05" w:rsidRDefault="00585139" w:rsidP="003067AC">
            <w:pPr>
              <w:rPr>
                <w:rFonts w:ascii="新細明體" w:eastAsia="新細明體" w:hAnsi="新細明體"/>
              </w:rPr>
            </w:pPr>
          </w:p>
        </w:tc>
      </w:tr>
      <w:tr w:rsidR="00A55E2A" w:rsidRPr="00DC7D05">
        <w:trPr>
          <w:gridAfter w:val="2"/>
          <w:wAfter w:w="1440" w:type="dxa"/>
        </w:trPr>
        <w:tc>
          <w:tcPr>
            <w:tcW w:w="900" w:type="dxa"/>
            <w:vMerge w:val="restart"/>
            <w:tcBorders>
              <w:top w:val="single" w:sz="4" w:space="0" w:color="000000"/>
              <w:left w:val="single" w:sz="4" w:space="0" w:color="000000"/>
              <w:bottom w:val="single" w:sz="4" w:space="0" w:color="000000"/>
              <w:right w:val="single" w:sz="4" w:space="0" w:color="000000"/>
            </w:tcBorders>
          </w:tcPr>
          <w:p w:rsidR="00585139" w:rsidRPr="00DC7D05" w:rsidRDefault="00585139" w:rsidP="003067AC">
            <w:pPr>
              <w:rPr>
                <w:rFonts w:ascii="新細明體" w:eastAsia="新細明體" w:hAnsi="新細明體"/>
              </w:rPr>
            </w:pPr>
            <w:r w:rsidRPr="00DC7D05">
              <w:rPr>
                <w:rFonts w:ascii="新細明體" w:eastAsia="新細明體" w:hAnsi="新細明體" w:hint="eastAsia"/>
              </w:rPr>
              <w:t>門</w:t>
            </w:r>
          </w:p>
        </w:tc>
        <w:tc>
          <w:tcPr>
            <w:tcW w:w="3960" w:type="dxa"/>
            <w:tcBorders>
              <w:top w:val="single" w:sz="4" w:space="0" w:color="000000"/>
              <w:left w:val="single" w:sz="4" w:space="0" w:color="000000"/>
              <w:bottom w:val="single" w:sz="4" w:space="0" w:color="000000"/>
              <w:right w:val="single" w:sz="4" w:space="0" w:color="000000"/>
            </w:tcBorders>
          </w:tcPr>
          <w:p w:rsidR="00585139" w:rsidRPr="00DC7D05" w:rsidRDefault="00585139" w:rsidP="003067AC">
            <w:pPr>
              <w:rPr>
                <w:rFonts w:ascii="新細明體" w:eastAsia="新細明體" w:hAnsi="新細明體"/>
              </w:rPr>
            </w:pPr>
            <w:r w:rsidRPr="00DC7D05">
              <w:rPr>
                <w:rFonts w:ascii="新細明體" w:eastAsia="新細明體" w:hAnsi="新細明體" w:hint="eastAsia"/>
              </w:rPr>
              <w:t>校門</w:t>
            </w:r>
            <w:proofErr w:type="gramStart"/>
            <w:r w:rsidRPr="00DC7D05">
              <w:rPr>
                <w:rFonts w:ascii="新細明體" w:eastAsia="新細明體" w:hAnsi="新細明體" w:hint="eastAsia"/>
              </w:rPr>
              <w:t>門</w:t>
            </w:r>
            <w:proofErr w:type="gramEnd"/>
            <w:r w:rsidRPr="00DC7D05">
              <w:rPr>
                <w:rFonts w:ascii="新細明體" w:eastAsia="新細明體" w:hAnsi="新細明體" w:hint="eastAsia"/>
              </w:rPr>
              <w:t>鎖操作使用正常。</w:t>
            </w:r>
          </w:p>
        </w:tc>
        <w:tc>
          <w:tcPr>
            <w:tcW w:w="720" w:type="dxa"/>
            <w:tcBorders>
              <w:top w:val="single" w:sz="4" w:space="0" w:color="000000"/>
              <w:left w:val="single" w:sz="4" w:space="0" w:color="000000"/>
              <w:bottom w:val="single" w:sz="4" w:space="0" w:color="000000"/>
              <w:right w:val="single" w:sz="4" w:space="0" w:color="000000"/>
            </w:tcBorders>
          </w:tcPr>
          <w:p w:rsidR="00585139" w:rsidRPr="00DC7D05" w:rsidRDefault="00DC7D05" w:rsidP="003067AC">
            <w:pPr>
              <w:rPr>
                <w:rFonts w:ascii="新細明體" w:eastAsia="新細明體" w:hAnsi="新細明體"/>
              </w:rPr>
            </w:pPr>
            <w:r>
              <w:rPr>
                <w:rFonts w:ascii="新細明體" w:eastAsia="新細明體" w:hAnsi="新細明體" w:hint="eastAsia"/>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585139" w:rsidRPr="00DC7D05" w:rsidRDefault="00585139"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85139" w:rsidRPr="00DC7D05" w:rsidRDefault="00585139"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85139" w:rsidRPr="00DC7D05" w:rsidRDefault="00585139" w:rsidP="003067AC">
            <w:pPr>
              <w:rPr>
                <w:rFonts w:ascii="新細明體" w:eastAsia="新細明體" w:hAnsi="新細明體"/>
              </w:rPr>
            </w:pPr>
          </w:p>
        </w:tc>
      </w:tr>
      <w:tr w:rsidR="00A55E2A"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585139" w:rsidRPr="00DC7D05" w:rsidRDefault="00585139"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85139" w:rsidRPr="00DC7D05" w:rsidRDefault="00585139" w:rsidP="003067AC">
            <w:pPr>
              <w:rPr>
                <w:rFonts w:ascii="新細明體" w:eastAsia="新細明體" w:hAnsi="新細明體"/>
              </w:rPr>
            </w:pPr>
            <w:r w:rsidRPr="00DC7D05">
              <w:rPr>
                <w:rFonts w:ascii="新細明體" w:eastAsia="新細明體" w:hAnsi="新細明體" w:hint="eastAsia"/>
              </w:rPr>
              <w:t>樓梯門、鐵</w:t>
            </w:r>
            <w:proofErr w:type="gramStart"/>
            <w:r w:rsidRPr="00DC7D05">
              <w:rPr>
                <w:rFonts w:ascii="新細明體" w:eastAsia="新細明體" w:hAnsi="新細明體" w:hint="eastAsia"/>
              </w:rPr>
              <w:t>捲</w:t>
            </w:r>
            <w:proofErr w:type="gramEnd"/>
            <w:r w:rsidRPr="00DC7D05">
              <w:rPr>
                <w:rFonts w:ascii="新細明體" w:eastAsia="新細明體" w:hAnsi="新細明體" w:hint="eastAsia"/>
              </w:rPr>
              <w:t>門使用正常。</w:t>
            </w:r>
          </w:p>
        </w:tc>
        <w:tc>
          <w:tcPr>
            <w:tcW w:w="720" w:type="dxa"/>
            <w:tcBorders>
              <w:top w:val="single" w:sz="4" w:space="0" w:color="000000"/>
              <w:left w:val="single" w:sz="4" w:space="0" w:color="000000"/>
              <w:bottom w:val="single" w:sz="4" w:space="0" w:color="000000"/>
              <w:right w:val="single" w:sz="4" w:space="0" w:color="000000"/>
            </w:tcBorders>
          </w:tcPr>
          <w:p w:rsidR="00585139"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585139" w:rsidRPr="00DC7D05" w:rsidRDefault="00585139"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85139" w:rsidRPr="00DC7D05" w:rsidRDefault="00585139"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85139" w:rsidRPr="00DC7D05" w:rsidRDefault="00585139"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hint="eastAsia"/>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Height w:val="85"/>
        </w:trPr>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窗</w:t>
            </w:r>
          </w:p>
        </w:tc>
        <w:tc>
          <w:tcPr>
            <w:tcW w:w="396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窗戶(</w:t>
            </w:r>
            <w:proofErr w:type="gramStart"/>
            <w:r w:rsidRPr="00DC7D05">
              <w:rPr>
                <w:rFonts w:ascii="新細明體" w:eastAsia="新細明體" w:hAnsi="新細明體" w:hint="eastAsia"/>
              </w:rPr>
              <w:t>木窗及鋁</w:t>
            </w:r>
            <w:proofErr w:type="gramEnd"/>
            <w:r w:rsidRPr="00DC7D05">
              <w:rPr>
                <w:rFonts w:ascii="新細明體" w:eastAsia="新細明體" w:hAnsi="新細明體" w:hint="eastAsia"/>
              </w:rPr>
              <w:t>窗)使用正常。</w:t>
            </w:r>
          </w:p>
        </w:tc>
        <w:tc>
          <w:tcPr>
            <w:tcW w:w="72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hint="eastAsia"/>
              </w:rPr>
              <w:sym w:font="Wingdings 2" w:char="F050"/>
            </w:r>
          </w:p>
        </w:tc>
        <w:tc>
          <w:tcPr>
            <w:tcW w:w="90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牆</w:t>
            </w: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roofErr w:type="gramStart"/>
            <w:r w:rsidRPr="00DC7D05">
              <w:rPr>
                <w:rFonts w:ascii="新細明體" w:eastAsia="新細明體" w:hAnsi="新細明體" w:hint="eastAsia"/>
              </w:rPr>
              <w:t>外牆無外</w:t>
            </w:r>
            <w:proofErr w:type="gramEnd"/>
            <w:r w:rsidRPr="00DC7D05">
              <w:rPr>
                <w:rFonts w:ascii="新細明體" w:eastAsia="新細明體" w:hAnsi="新細明體" w:hint="eastAsia"/>
              </w:rPr>
              <w:t>磚剝落及裂縫現象。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hint="eastAsia"/>
              </w:rPr>
              <w:sym w:font="Wingdings 2" w:char="F050"/>
            </w: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hint="eastAsia"/>
              </w:rPr>
              <w:t>整修中</w:t>
            </w: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內</w:t>
            </w:r>
            <w:proofErr w:type="gramStart"/>
            <w:r w:rsidRPr="00DC7D05">
              <w:rPr>
                <w:rFonts w:ascii="新細明體" w:eastAsia="新細明體" w:hAnsi="新細明體" w:hint="eastAsia"/>
              </w:rPr>
              <w:t>牆無出現內縫</w:t>
            </w:r>
            <w:proofErr w:type="gramEnd"/>
            <w:r w:rsidRPr="00DC7D05">
              <w:rPr>
                <w:rFonts w:ascii="新細明體" w:eastAsia="新細明體" w:hAnsi="新細明體" w:hint="eastAsia"/>
              </w:rPr>
              <w:t>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天花板</w:t>
            </w: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roofErr w:type="gramStart"/>
            <w:r w:rsidRPr="00DC7D05">
              <w:rPr>
                <w:rFonts w:ascii="新細明體" w:eastAsia="新細明體" w:hAnsi="新細明體" w:hint="eastAsia"/>
              </w:rPr>
              <w:t>梁無傾斜</w:t>
            </w:r>
            <w:proofErr w:type="gramEnd"/>
            <w:r w:rsidRPr="00DC7D05">
              <w:rPr>
                <w:rFonts w:ascii="新細明體" w:eastAsia="新細明體" w:hAnsi="新細明體" w:hint="eastAsia"/>
              </w:rPr>
              <w:t>龜裂現象。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Height w:val="85"/>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天花板無呈現龜裂現象。</w:t>
            </w:r>
          </w:p>
        </w:tc>
        <w:tc>
          <w:tcPr>
            <w:tcW w:w="72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走廊</w:t>
            </w:r>
          </w:p>
        </w:tc>
        <w:tc>
          <w:tcPr>
            <w:tcW w:w="396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走廊地面平坦，無裂縫</w:t>
            </w:r>
            <w:proofErr w:type="gramStart"/>
            <w:r w:rsidRPr="00DC7D05">
              <w:rPr>
                <w:rFonts w:ascii="新細明體" w:eastAsia="新細明體" w:hAnsi="新細明體" w:hint="eastAsia"/>
              </w:rPr>
              <w:t>凹</w:t>
            </w:r>
            <w:proofErr w:type="gramEnd"/>
            <w:r w:rsidRPr="00DC7D05">
              <w:rPr>
                <w:rFonts w:ascii="新細明體" w:eastAsia="新細明體" w:hAnsi="新細明體" w:hint="eastAsia"/>
              </w:rPr>
              <w:t>洞情形。</w:t>
            </w:r>
          </w:p>
        </w:tc>
        <w:tc>
          <w:tcPr>
            <w:tcW w:w="72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Height w:val="85"/>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校舍增</w:t>
            </w:r>
            <w:proofErr w:type="gramStart"/>
            <w:r w:rsidRPr="00DC7D05">
              <w:rPr>
                <w:rFonts w:ascii="新細明體" w:eastAsia="新細明體" w:hAnsi="新細明體" w:hint="eastAsia"/>
              </w:rPr>
              <w:t>建廊階</w:t>
            </w:r>
            <w:proofErr w:type="gramEnd"/>
            <w:r w:rsidRPr="00DC7D05">
              <w:rPr>
                <w:rFonts w:ascii="新細明體" w:eastAsia="新細明體" w:hAnsi="新細明體" w:hint="eastAsia"/>
              </w:rPr>
              <w:t>銜接處密實而安全。</w:t>
            </w:r>
          </w:p>
        </w:tc>
        <w:tc>
          <w:tcPr>
            <w:tcW w:w="72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屋頂</w:t>
            </w:r>
          </w:p>
        </w:tc>
        <w:tc>
          <w:tcPr>
            <w:tcW w:w="396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屋頂使用無影響校舍建築安全。</w:t>
            </w:r>
          </w:p>
        </w:tc>
        <w:tc>
          <w:tcPr>
            <w:tcW w:w="72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屋頂無裂縫、倒塌的現象。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樓梯</w:t>
            </w: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樓梯的地面無裂縫產生。</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柱</w:t>
            </w: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roofErr w:type="gramStart"/>
            <w:r w:rsidRPr="00DC7D05">
              <w:rPr>
                <w:rFonts w:ascii="新細明體" w:eastAsia="新細明體" w:hAnsi="新細明體" w:hint="eastAsia"/>
              </w:rPr>
              <w:t>柱無傾斜</w:t>
            </w:r>
            <w:proofErr w:type="gramEnd"/>
            <w:r w:rsidRPr="00DC7D05">
              <w:rPr>
                <w:rFonts w:ascii="新細明體" w:eastAsia="新細明體" w:hAnsi="新細明體" w:hint="eastAsia"/>
              </w:rPr>
              <w:t>、龜裂現象。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欄杆</w:t>
            </w: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周遭設施</w:t>
            </w: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學童遊憩設施(溜滑梯、單槓、鞦韆等)正常，無破裂、傾斜狀況。</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c>
          <w:tcPr>
            <w:tcW w:w="9000" w:type="dxa"/>
            <w:gridSpan w:val="6"/>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改善完成日期：                           覆核人：</w:t>
            </w:r>
          </w:p>
        </w:tc>
        <w:tc>
          <w:tcPr>
            <w:tcW w:w="720" w:type="dxa"/>
          </w:tcPr>
          <w:p w:rsidR="00DC7D05" w:rsidRPr="00DC7D05" w:rsidRDefault="00DC7D05" w:rsidP="003067AC">
            <w:pPr>
              <w:widowControl/>
              <w:jc w:val="left"/>
              <w:rPr>
                <w:rFonts w:ascii="新細明體" w:eastAsia="新細明體" w:hAnsi="新細明體"/>
              </w:rPr>
            </w:pPr>
          </w:p>
        </w:tc>
        <w:tc>
          <w:tcPr>
            <w:tcW w:w="720" w:type="dxa"/>
          </w:tcPr>
          <w:p w:rsidR="00DC7D05" w:rsidRPr="00DC7D05" w:rsidRDefault="00DC7D05" w:rsidP="003067AC">
            <w:pPr>
              <w:rPr>
                <w:rFonts w:ascii="新細明體" w:eastAsia="新細明體" w:hAnsi="新細明體"/>
              </w:rPr>
            </w:pPr>
          </w:p>
        </w:tc>
      </w:tr>
    </w:tbl>
    <w:p w:rsidR="00DC7D05" w:rsidRPr="00DC7D05" w:rsidRDefault="00DC7D05" w:rsidP="003067AC">
      <w:pPr>
        <w:pStyle w:val="table"/>
        <w:spacing w:before="180"/>
        <w:rPr>
          <w:rFonts w:eastAsia="標楷體" w:cs="新細明體"/>
          <w:szCs w:val="20"/>
          <w:lang w:val="zh-TW"/>
        </w:rPr>
      </w:pPr>
      <w:r w:rsidRPr="00DC7D05">
        <w:rPr>
          <w:rFonts w:eastAsia="標楷體" w:cs="新細明體" w:hint="eastAsia"/>
          <w:szCs w:val="20"/>
          <w:lang w:val="zh-TW"/>
        </w:rPr>
        <w:lastRenderedPageBreak/>
        <w:t>表</w:t>
      </w:r>
      <w:smartTag w:uri="urn:schemas-microsoft-com:office:smarttags" w:element="chsdate">
        <w:smartTagPr>
          <w:attr w:name="Year" w:val="2003"/>
          <w:attr w:name="Month" w:val="1"/>
          <w:attr w:name="Day" w:val="1"/>
          <w:attr w:name="IsLunarDate" w:val="False"/>
          <w:attr w:name="IsROCDate" w:val="False"/>
        </w:smartTagPr>
        <w:r w:rsidRPr="00DC7D05">
          <w:rPr>
            <w:rFonts w:eastAsia="標楷體" w:cs="新細明體" w:hint="eastAsia"/>
            <w:szCs w:val="20"/>
            <w:lang w:val="zh-TW"/>
          </w:rPr>
          <w:t>3-1-1</w:t>
        </w:r>
      </w:smartTag>
      <w:r w:rsidRPr="00DC7D05">
        <w:rPr>
          <w:rFonts w:eastAsia="標楷體" w:cs="新細明體" w:hint="eastAsia"/>
          <w:szCs w:val="20"/>
          <w:lang w:val="zh-TW"/>
        </w:rPr>
        <w:t>、建築設施耐震檢查表</w:t>
      </w:r>
      <w:r>
        <w:rPr>
          <w:rFonts w:eastAsia="標楷體" w:cs="新細明體" w:hint="eastAsia"/>
          <w:szCs w:val="20"/>
          <w:lang w:val="zh-TW"/>
        </w:rPr>
        <w:t>(</w:t>
      </w:r>
      <w:r>
        <w:rPr>
          <w:rFonts w:eastAsia="標楷體" w:cs="新細明體" w:hint="eastAsia"/>
          <w:szCs w:val="20"/>
          <w:lang w:val="zh-TW"/>
        </w:rPr>
        <w:t>風雨教室</w:t>
      </w:r>
      <w:r>
        <w:rPr>
          <w:rFonts w:eastAsia="標楷體" w:cs="新細明體" w:hint="eastAsia"/>
          <w:szCs w:val="20"/>
          <w:lang w:val="zh-TW"/>
        </w:rPr>
        <w:t>)</w:t>
      </w:r>
    </w:p>
    <w:tbl>
      <w:tblPr>
        <w:tblW w:w="10440" w:type="dxa"/>
        <w:tblInd w:w="-355" w:type="dxa"/>
        <w:tblLayout w:type="fixed"/>
        <w:tblCellMar>
          <w:left w:w="0" w:type="dxa"/>
          <w:right w:w="0" w:type="dxa"/>
        </w:tblCellMar>
        <w:tblLook w:val="0000" w:firstRow="0" w:lastRow="0" w:firstColumn="0" w:lastColumn="0" w:noHBand="0" w:noVBand="0"/>
      </w:tblPr>
      <w:tblGrid>
        <w:gridCol w:w="900"/>
        <w:gridCol w:w="3960"/>
        <w:gridCol w:w="720"/>
        <w:gridCol w:w="900"/>
        <w:gridCol w:w="900"/>
        <w:gridCol w:w="1620"/>
        <w:gridCol w:w="720"/>
        <w:gridCol w:w="720"/>
      </w:tblGrid>
      <w:tr w:rsidR="00DC7D05" w:rsidRPr="00DC7D05">
        <w:trPr>
          <w:gridAfter w:val="2"/>
          <w:wAfter w:w="1440" w:type="dxa"/>
        </w:trPr>
        <w:tc>
          <w:tcPr>
            <w:tcW w:w="9000" w:type="dxa"/>
            <w:gridSpan w:val="6"/>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檢查人：</w:t>
            </w:r>
            <w:r>
              <w:rPr>
                <w:rFonts w:ascii="新細明體" w:eastAsia="新細明體" w:hAnsi="新細明體" w:hint="eastAsia"/>
              </w:rPr>
              <w:t>○○○</w:t>
            </w:r>
            <w:r w:rsidRPr="00DC7D05">
              <w:rPr>
                <w:rFonts w:ascii="新細明體" w:eastAsia="新細明體" w:hAnsi="新細明體" w:hint="eastAsia"/>
              </w:rPr>
              <w:t xml:space="preserve">                               檢查日期：</w:t>
            </w:r>
            <w:r>
              <w:rPr>
                <w:rFonts w:ascii="新細明體" w:eastAsia="新細明體" w:hAnsi="新細明體" w:hint="eastAsia"/>
              </w:rPr>
              <w:t>○○年○○月○○日</w:t>
            </w:r>
          </w:p>
        </w:tc>
      </w:tr>
      <w:tr w:rsidR="00DC7D05" w:rsidRPr="00DC7D05">
        <w:trPr>
          <w:gridAfter w:val="2"/>
          <w:wAfter w:w="1440" w:type="dxa"/>
        </w:trPr>
        <w:tc>
          <w:tcPr>
            <w:tcW w:w="9000" w:type="dxa"/>
            <w:gridSpan w:val="6"/>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檢查建築物名稱(地點)：</w:t>
            </w:r>
          </w:p>
        </w:tc>
      </w:tr>
      <w:tr w:rsidR="00DC7D05" w:rsidRPr="00DC7D05">
        <w:trPr>
          <w:gridAfter w:val="2"/>
          <w:wAfter w:w="1440" w:type="dxa"/>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項目</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DC7D05" w:rsidRPr="00DC7D05" w:rsidRDefault="00DC7D05" w:rsidP="003067AC">
            <w:pPr>
              <w:jc w:val="center"/>
              <w:rPr>
                <w:rFonts w:ascii="新細明體" w:eastAsia="新細明體" w:hAnsi="新細明體"/>
              </w:rPr>
            </w:pPr>
            <w:r w:rsidRPr="00DC7D05">
              <w:rPr>
                <w:rFonts w:ascii="新細明體" w:eastAsia="新細明體" w:hAnsi="新細明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檢查結果</w:t>
            </w:r>
          </w:p>
        </w:tc>
        <w:tc>
          <w:tcPr>
            <w:tcW w:w="900" w:type="dxa"/>
            <w:vMerge w:val="restart"/>
            <w:tcBorders>
              <w:top w:val="single" w:sz="4" w:space="0" w:color="000000"/>
              <w:left w:val="single" w:sz="4" w:space="0" w:color="000000"/>
              <w:right w:val="single" w:sz="4" w:space="0" w:color="auto"/>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完成改善日期</w:t>
            </w:r>
          </w:p>
        </w:tc>
        <w:tc>
          <w:tcPr>
            <w:tcW w:w="1620" w:type="dxa"/>
            <w:vMerge w:val="restart"/>
            <w:tcBorders>
              <w:top w:val="single" w:sz="4" w:space="0" w:color="000000"/>
              <w:left w:val="single" w:sz="4" w:space="0" w:color="auto"/>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改善內容</w:t>
            </w: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不合格</w:t>
            </w:r>
          </w:p>
        </w:tc>
        <w:tc>
          <w:tcPr>
            <w:tcW w:w="900" w:type="dxa"/>
            <w:vMerge/>
            <w:tcBorders>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vMerge/>
            <w:tcBorders>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門</w:t>
            </w: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校門</w:t>
            </w:r>
            <w:proofErr w:type="gramStart"/>
            <w:r w:rsidRPr="00DC7D05">
              <w:rPr>
                <w:rFonts w:ascii="新細明體" w:eastAsia="新細明體" w:hAnsi="新細明體" w:hint="eastAsia"/>
              </w:rPr>
              <w:t>門</w:t>
            </w:r>
            <w:proofErr w:type="gramEnd"/>
            <w:r w:rsidRPr="00DC7D05">
              <w:rPr>
                <w:rFonts w:ascii="新細明體" w:eastAsia="新細明體" w:hAnsi="新細明體" w:hint="eastAsia"/>
              </w:rPr>
              <w:t>鎖操作使用正常。</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hint="eastAsia"/>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樓梯門、鐵</w:t>
            </w:r>
            <w:proofErr w:type="gramStart"/>
            <w:r w:rsidRPr="00DC7D05">
              <w:rPr>
                <w:rFonts w:ascii="新細明體" w:eastAsia="新細明體" w:hAnsi="新細明體" w:hint="eastAsia"/>
              </w:rPr>
              <w:t>捲</w:t>
            </w:r>
            <w:proofErr w:type="gramEnd"/>
            <w:r w:rsidRPr="00DC7D05">
              <w:rPr>
                <w:rFonts w:ascii="新細明體" w:eastAsia="新細明體" w:hAnsi="新細明體" w:hint="eastAsia"/>
              </w:rPr>
              <w:t>門使用正常。</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hint="eastAsia"/>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Height w:val="85"/>
        </w:trPr>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窗</w:t>
            </w:r>
          </w:p>
        </w:tc>
        <w:tc>
          <w:tcPr>
            <w:tcW w:w="396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窗戶(</w:t>
            </w:r>
            <w:proofErr w:type="gramStart"/>
            <w:r w:rsidRPr="00DC7D05">
              <w:rPr>
                <w:rFonts w:ascii="新細明體" w:eastAsia="新細明體" w:hAnsi="新細明體" w:hint="eastAsia"/>
              </w:rPr>
              <w:t>木窗及鋁</w:t>
            </w:r>
            <w:proofErr w:type="gramEnd"/>
            <w:r w:rsidRPr="00DC7D05">
              <w:rPr>
                <w:rFonts w:ascii="新細明體" w:eastAsia="新細明體" w:hAnsi="新細明體" w:hint="eastAsia"/>
              </w:rPr>
              <w:t>窗)使用正常。</w:t>
            </w:r>
          </w:p>
        </w:tc>
        <w:tc>
          <w:tcPr>
            <w:tcW w:w="72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hint="eastAsia"/>
              </w:rPr>
              <w:sym w:font="Wingdings 2" w:char="F050"/>
            </w:r>
          </w:p>
        </w:tc>
        <w:tc>
          <w:tcPr>
            <w:tcW w:w="90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牆</w:t>
            </w: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roofErr w:type="gramStart"/>
            <w:r w:rsidRPr="00DC7D05">
              <w:rPr>
                <w:rFonts w:ascii="新細明體" w:eastAsia="新細明體" w:hAnsi="新細明體" w:hint="eastAsia"/>
              </w:rPr>
              <w:t>外牆無外</w:t>
            </w:r>
            <w:proofErr w:type="gramEnd"/>
            <w:r w:rsidRPr="00DC7D05">
              <w:rPr>
                <w:rFonts w:ascii="新細明體" w:eastAsia="新細明體" w:hAnsi="新細明體" w:hint="eastAsia"/>
              </w:rPr>
              <w:t>磚剝落及裂縫現象。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hint="eastAsia"/>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內</w:t>
            </w:r>
            <w:proofErr w:type="gramStart"/>
            <w:r w:rsidRPr="00DC7D05">
              <w:rPr>
                <w:rFonts w:ascii="新細明體" w:eastAsia="新細明體" w:hAnsi="新細明體" w:hint="eastAsia"/>
              </w:rPr>
              <w:t>牆無出現內縫</w:t>
            </w:r>
            <w:proofErr w:type="gramEnd"/>
            <w:r w:rsidRPr="00DC7D05">
              <w:rPr>
                <w:rFonts w:ascii="新細明體" w:eastAsia="新細明體" w:hAnsi="新細明體" w:hint="eastAsia"/>
              </w:rPr>
              <w:t>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天花板</w:t>
            </w: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roofErr w:type="gramStart"/>
            <w:r w:rsidRPr="00DC7D05">
              <w:rPr>
                <w:rFonts w:ascii="新細明體" w:eastAsia="新細明體" w:hAnsi="新細明體" w:hint="eastAsia"/>
              </w:rPr>
              <w:t>梁無傾斜</w:t>
            </w:r>
            <w:proofErr w:type="gramEnd"/>
            <w:r w:rsidRPr="00DC7D05">
              <w:rPr>
                <w:rFonts w:ascii="新細明體" w:eastAsia="新細明體" w:hAnsi="新細明體" w:hint="eastAsia"/>
              </w:rPr>
              <w:t>龜裂現象。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Height w:val="85"/>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天花板無呈現龜裂現象。</w:t>
            </w:r>
          </w:p>
        </w:tc>
        <w:tc>
          <w:tcPr>
            <w:tcW w:w="72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走廊</w:t>
            </w:r>
          </w:p>
        </w:tc>
        <w:tc>
          <w:tcPr>
            <w:tcW w:w="396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走廊地面平坦，無裂縫</w:t>
            </w:r>
            <w:proofErr w:type="gramStart"/>
            <w:r w:rsidRPr="00DC7D05">
              <w:rPr>
                <w:rFonts w:ascii="新細明體" w:eastAsia="新細明體" w:hAnsi="新細明體" w:hint="eastAsia"/>
              </w:rPr>
              <w:t>凹</w:t>
            </w:r>
            <w:proofErr w:type="gramEnd"/>
            <w:r w:rsidRPr="00DC7D05">
              <w:rPr>
                <w:rFonts w:ascii="新細明體" w:eastAsia="新細明體" w:hAnsi="新細明體" w:hint="eastAsia"/>
              </w:rPr>
              <w:t>洞情形。</w:t>
            </w:r>
          </w:p>
        </w:tc>
        <w:tc>
          <w:tcPr>
            <w:tcW w:w="72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Height w:val="85"/>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校舍增</w:t>
            </w:r>
            <w:proofErr w:type="gramStart"/>
            <w:r w:rsidRPr="00DC7D05">
              <w:rPr>
                <w:rFonts w:ascii="新細明體" w:eastAsia="新細明體" w:hAnsi="新細明體" w:hint="eastAsia"/>
              </w:rPr>
              <w:t>建廊階</w:t>
            </w:r>
            <w:proofErr w:type="gramEnd"/>
            <w:r w:rsidRPr="00DC7D05">
              <w:rPr>
                <w:rFonts w:ascii="新細明體" w:eastAsia="新細明體" w:hAnsi="新細明體" w:hint="eastAsia"/>
              </w:rPr>
              <w:t>銜接處密實而安全。</w:t>
            </w:r>
          </w:p>
        </w:tc>
        <w:tc>
          <w:tcPr>
            <w:tcW w:w="72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屋頂</w:t>
            </w:r>
          </w:p>
        </w:tc>
        <w:tc>
          <w:tcPr>
            <w:tcW w:w="396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屋頂使用無影響校舍建築安全。</w:t>
            </w:r>
          </w:p>
        </w:tc>
        <w:tc>
          <w:tcPr>
            <w:tcW w:w="72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屋頂無裂縫、倒塌的現象。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E953DC" w:rsidP="003067AC">
            <w:pPr>
              <w:rPr>
                <w:rFonts w:ascii="新細明體" w:eastAsia="新細明體" w:hAnsi="新細明體"/>
              </w:rPr>
            </w:pPr>
            <w:r>
              <w:rPr>
                <w:rFonts w:ascii="新細明體" w:eastAsia="新細明體" w:hAnsi="新細明體" w:hint="eastAsia"/>
              </w:rPr>
              <w:t>屋頂</w:t>
            </w:r>
            <w:r w:rsidR="00DC7D05" w:rsidRPr="00DC7D05">
              <w:rPr>
                <w:rFonts w:ascii="新細明體" w:eastAsia="新細明體" w:hAnsi="新細明體" w:hint="eastAsia"/>
              </w:rPr>
              <w:t>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樓梯</w:t>
            </w: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樓梯的地面無裂縫產生。</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柱</w:t>
            </w: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roofErr w:type="gramStart"/>
            <w:r w:rsidRPr="00DC7D05">
              <w:rPr>
                <w:rFonts w:ascii="新細明體" w:eastAsia="新細明體" w:hAnsi="新細明體" w:hint="eastAsia"/>
              </w:rPr>
              <w:t>柱無傾斜</w:t>
            </w:r>
            <w:proofErr w:type="gramEnd"/>
            <w:r w:rsidRPr="00DC7D05">
              <w:rPr>
                <w:rFonts w:ascii="新細明體" w:eastAsia="新細明體" w:hAnsi="新細明體" w:hint="eastAsia"/>
              </w:rPr>
              <w:t>、龜裂現象。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val="restart"/>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欄杆</w:t>
            </w: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vMerge/>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rPr>
          <w:gridAfter w:val="2"/>
          <w:wAfter w:w="1440" w:type="dxa"/>
        </w:trPr>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周遭設施</w:t>
            </w:r>
          </w:p>
        </w:tc>
        <w:tc>
          <w:tcPr>
            <w:tcW w:w="396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學童遊憩設施(溜滑梯、單槓、鞦韆等)正常，無破裂、傾斜狀況。</w:t>
            </w:r>
          </w:p>
        </w:tc>
        <w:tc>
          <w:tcPr>
            <w:tcW w:w="72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DC7D05" w:rsidRPr="00DC7D05" w:rsidRDefault="00DC7D05" w:rsidP="003067AC">
            <w:pP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DC7D05" w:rsidRPr="00DC7D05" w:rsidRDefault="00DC7D05" w:rsidP="003067AC">
            <w:pPr>
              <w:rPr>
                <w:rFonts w:ascii="新細明體" w:eastAsia="新細明體" w:hAnsi="新細明體"/>
              </w:rPr>
            </w:pPr>
          </w:p>
        </w:tc>
      </w:tr>
      <w:tr w:rsidR="00DC7D05" w:rsidRPr="00DC7D05">
        <w:tc>
          <w:tcPr>
            <w:tcW w:w="9000" w:type="dxa"/>
            <w:gridSpan w:val="6"/>
            <w:tcBorders>
              <w:top w:val="single" w:sz="4" w:space="0" w:color="000000"/>
              <w:left w:val="single" w:sz="4" w:space="0" w:color="000000"/>
              <w:bottom w:val="single" w:sz="4" w:space="0" w:color="000000"/>
              <w:right w:val="single" w:sz="4" w:space="0" w:color="000000"/>
            </w:tcBorders>
          </w:tcPr>
          <w:p w:rsidR="00DC7D05" w:rsidRPr="00DC7D05" w:rsidRDefault="00DC7D05" w:rsidP="003067AC">
            <w:pPr>
              <w:rPr>
                <w:rFonts w:ascii="新細明體" w:eastAsia="新細明體" w:hAnsi="新細明體"/>
              </w:rPr>
            </w:pPr>
            <w:r w:rsidRPr="00DC7D05">
              <w:rPr>
                <w:rFonts w:ascii="新細明體" w:eastAsia="新細明體" w:hAnsi="新細明體" w:hint="eastAsia"/>
              </w:rPr>
              <w:t>改善完成日期：                           覆核人：</w:t>
            </w:r>
          </w:p>
        </w:tc>
        <w:tc>
          <w:tcPr>
            <w:tcW w:w="720" w:type="dxa"/>
          </w:tcPr>
          <w:p w:rsidR="00DC7D05" w:rsidRPr="00DC7D05" w:rsidRDefault="00DC7D05" w:rsidP="003067AC">
            <w:pPr>
              <w:widowControl/>
              <w:jc w:val="left"/>
              <w:rPr>
                <w:rFonts w:ascii="新細明體" w:eastAsia="新細明體" w:hAnsi="新細明體"/>
              </w:rPr>
            </w:pPr>
          </w:p>
        </w:tc>
        <w:tc>
          <w:tcPr>
            <w:tcW w:w="720" w:type="dxa"/>
          </w:tcPr>
          <w:p w:rsidR="00DC7D05" w:rsidRPr="00DC7D05" w:rsidRDefault="00DC7D05" w:rsidP="003067AC">
            <w:pPr>
              <w:rPr>
                <w:rFonts w:ascii="新細明體" w:eastAsia="新細明體" w:hAnsi="新細明體"/>
              </w:rPr>
            </w:pPr>
            <w:r>
              <w:rPr>
                <w:rFonts w:ascii="新細明體" w:eastAsia="新細明體" w:hAnsi="新細明體"/>
              </w:rPr>
              <w:sym w:font="Wingdings 2" w:char="F050"/>
            </w:r>
          </w:p>
        </w:tc>
      </w:tr>
    </w:tbl>
    <w:p w:rsidR="00585139" w:rsidRPr="003612B1" w:rsidRDefault="00585139" w:rsidP="003067AC">
      <w:pPr>
        <w:pStyle w:val="a6"/>
        <w:spacing w:line="240" w:lineRule="auto"/>
      </w:pPr>
    </w:p>
    <w:p w:rsidR="00585139" w:rsidRDefault="00585139" w:rsidP="003067AC">
      <w:pPr>
        <w:pStyle w:val="3"/>
      </w:pPr>
      <w:bookmarkStart w:id="67" w:name="_Toc238465804"/>
      <w:smartTag w:uri="urn:schemas-microsoft-com:office:smarttags" w:element="chsdate">
        <w:smartTagPr>
          <w:attr w:name="IsROCDate" w:val="False"/>
          <w:attr w:name="IsLunarDate" w:val="False"/>
          <w:attr w:name="Day" w:val="30"/>
          <w:attr w:name="Month" w:val="12"/>
          <w:attr w:name="Year" w:val="1899"/>
        </w:smartTagPr>
        <w:r>
          <w:t>3</w:t>
        </w:r>
        <w:r w:rsidR="00745D11">
          <w:rPr>
            <w:rFonts w:hint="eastAsia"/>
          </w:rPr>
          <w:t>.</w:t>
        </w:r>
        <w:r>
          <w:t>1</w:t>
        </w:r>
        <w:r w:rsidR="00745D11">
          <w:rPr>
            <w:rFonts w:hint="eastAsia"/>
          </w:rPr>
          <w:t>.</w:t>
        </w:r>
        <w:r>
          <w:t>2</w:t>
        </w:r>
      </w:smartTag>
      <w:r>
        <w:t xml:space="preserve"> </w:t>
      </w:r>
      <w:r>
        <w:rPr>
          <w:rFonts w:hint="eastAsia"/>
          <w:lang w:val="zh-TW"/>
        </w:rPr>
        <w:t>校園環境安全改善</w:t>
      </w:r>
      <w:bookmarkEnd w:id="67"/>
    </w:p>
    <w:p w:rsidR="00404C57" w:rsidRPr="00585139" w:rsidRDefault="00585139" w:rsidP="003067AC">
      <w:pPr>
        <w:pStyle w:val="a6"/>
        <w:spacing w:line="240" w:lineRule="auto"/>
      </w:pPr>
      <w:r w:rsidRPr="00FA45A3">
        <w:rPr>
          <w:rFonts w:hint="eastAsia"/>
          <w:lang w:val="zh-TW"/>
        </w:rPr>
        <w:t>總務處依建築設施耐震檢查表</w:t>
      </w:r>
      <w:r w:rsidRPr="00FA45A3">
        <w:t>(</w:t>
      </w:r>
      <w:r w:rsidRPr="00FA45A3">
        <w:rPr>
          <w:rFonts w:hint="eastAsia"/>
          <w:lang w:val="zh-TW"/>
        </w:rPr>
        <w:t>表</w:t>
      </w:r>
      <w:smartTag w:uri="urn:schemas-microsoft-com:office:smarttags" w:element="chsdate">
        <w:smartTagPr>
          <w:attr w:name="IsROCDate" w:val="False"/>
          <w:attr w:name="IsLunarDate" w:val="False"/>
          <w:attr w:name="Day" w:val="1"/>
          <w:attr w:name="Month" w:val="1"/>
          <w:attr w:name="Year" w:val="2003"/>
        </w:smartTagPr>
        <w:r w:rsidRPr="00FA45A3">
          <w:t>3-1-</w:t>
        </w:r>
        <w:r>
          <w:rPr>
            <w:rFonts w:hint="eastAsia"/>
          </w:rPr>
          <w:t>1</w:t>
        </w:r>
      </w:smartTag>
      <w:r w:rsidRPr="00FA45A3">
        <w:t>)</w:t>
      </w:r>
      <w:r w:rsidRPr="00FA45A3">
        <w:rPr>
          <w:rFonts w:hint="eastAsia"/>
          <w:lang w:val="zh-TW"/>
        </w:rPr>
        <w:t>之不合格項目進行改善並填具建築設施耐震改善檢查表之改善內容，若有無法改善且該項目有危及安全之顧慮時，應在此區域張貼臨時警告之標識，並儘速聘請專業技術人員協助改善。</w:t>
      </w:r>
    </w:p>
    <w:p w:rsidR="00585139" w:rsidRDefault="00585139" w:rsidP="003067AC">
      <w:pPr>
        <w:pStyle w:val="2"/>
      </w:pPr>
      <w:bookmarkStart w:id="68" w:name="_Toc238465805"/>
      <w:r>
        <w:t>3</w:t>
      </w:r>
      <w:r w:rsidR="00745D11">
        <w:rPr>
          <w:rFonts w:hint="eastAsia"/>
        </w:rPr>
        <w:t>.</w:t>
      </w:r>
      <w:r>
        <w:t xml:space="preserve">2 </w:t>
      </w:r>
      <w:r>
        <w:rPr>
          <w:rFonts w:hint="eastAsia"/>
          <w:lang w:val="zh-TW"/>
        </w:rPr>
        <w:t>災害應變工作事項</w:t>
      </w:r>
      <w:bookmarkEnd w:id="68"/>
    </w:p>
    <w:p w:rsidR="00585139" w:rsidRPr="00FA45A3" w:rsidRDefault="00585139" w:rsidP="003067AC">
      <w:pPr>
        <w:pStyle w:val="a6"/>
        <w:spacing w:line="240" w:lineRule="auto"/>
      </w:pPr>
      <w:r w:rsidRPr="00FA45A3">
        <w:rPr>
          <w:rFonts w:hint="eastAsia"/>
          <w:lang w:val="zh-TW"/>
        </w:rPr>
        <w:t>應變工作事項含災害應變組織之運作、災害發生時學生安全之確保、學生安全疏散、收集受災情況與受災情況回報、緊急救護與救助實施、緊急安置受收容與家長聯繫，及緊急避難與收容場所之開設等內容，災害應變工作流程如圖</w:t>
      </w:r>
      <w:smartTag w:uri="urn:schemas-microsoft-com:office:smarttags" w:element="chsdate">
        <w:smartTagPr>
          <w:attr w:name="IsROCDate" w:val="False"/>
          <w:attr w:name="IsLunarDate" w:val="False"/>
          <w:attr w:name="Day" w:val="1"/>
          <w:attr w:name="Month" w:val="2"/>
          <w:attr w:name="Year" w:val="2003"/>
        </w:smartTagPr>
        <w:r w:rsidRPr="00FA45A3">
          <w:t>3-2-1</w:t>
        </w:r>
      </w:smartTag>
      <w:r w:rsidRPr="00FA45A3">
        <w:rPr>
          <w:rFonts w:hint="eastAsia"/>
          <w:lang w:val="zh-TW"/>
        </w:rPr>
        <w:t>。</w:t>
      </w:r>
    </w:p>
    <w:p w:rsidR="00404C57" w:rsidRPr="00585139" w:rsidRDefault="004E3DA2" w:rsidP="003067AC">
      <w:r>
        <w:rPr>
          <w:noProof/>
        </w:rPr>
        <mc:AlternateContent>
          <mc:Choice Requires="wpc">
            <w:drawing>
              <wp:inline distT="0" distB="0" distL="0" distR="0" wp14:anchorId="7879135D" wp14:editId="57E8D856">
                <wp:extent cx="5257800" cy="2615565"/>
                <wp:effectExtent l="0" t="9525" r="0" b="13335"/>
                <wp:docPr id="169" name="畫布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4" name="Text Box 73"/>
                        <wps:cNvSpPr txBox="1">
                          <a:spLocks noChangeArrowheads="1"/>
                        </wps:cNvSpPr>
                        <wps:spPr bwMode="auto">
                          <a:xfrm>
                            <a:off x="457200" y="0"/>
                            <a:ext cx="2057400" cy="329565"/>
                          </a:xfrm>
                          <a:prstGeom prst="rect">
                            <a:avLst/>
                          </a:prstGeom>
                          <a:solidFill>
                            <a:srgbClr val="FFFFFF"/>
                          </a:solidFill>
                          <a:ln w="9525">
                            <a:solidFill>
                              <a:srgbClr val="000000"/>
                            </a:solidFill>
                            <a:miter lim="800000"/>
                            <a:headEnd/>
                            <a:tailEnd/>
                          </a:ln>
                        </wps:spPr>
                        <wps:txbx>
                          <w:txbxContent>
                            <w:p w:rsidR="00BE2709" w:rsidRPr="00524BB2" w:rsidRDefault="00BE2709" w:rsidP="00585139">
                              <w:pPr>
                                <w:jc w:val="center"/>
                                <w:rPr>
                                  <w:rFonts w:ascii="新細明體" w:eastAsia="新細明體" w:hAnsi="新細明體"/>
                                </w:rPr>
                              </w:pPr>
                              <w:r w:rsidRPr="00524BB2">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125" name="Text Box 74"/>
                        <wps:cNvSpPr txBox="1">
                          <a:spLocks noChangeArrowheads="1"/>
                        </wps:cNvSpPr>
                        <wps:spPr bwMode="auto">
                          <a:xfrm>
                            <a:off x="457200" y="571500"/>
                            <a:ext cx="2057400" cy="329565"/>
                          </a:xfrm>
                          <a:prstGeom prst="rect">
                            <a:avLst/>
                          </a:prstGeom>
                          <a:solidFill>
                            <a:srgbClr val="FFFFFF"/>
                          </a:solidFill>
                          <a:ln w="9525">
                            <a:solidFill>
                              <a:srgbClr val="000000"/>
                            </a:solidFill>
                            <a:miter lim="800000"/>
                            <a:headEnd/>
                            <a:tailEnd/>
                          </a:ln>
                        </wps:spPr>
                        <wps:txbx>
                          <w:txbxContent>
                            <w:p w:rsidR="00BE2709" w:rsidRPr="00524BB2" w:rsidRDefault="00BE2709" w:rsidP="00585139">
                              <w:pPr>
                                <w:jc w:val="center"/>
                                <w:rPr>
                                  <w:rFonts w:ascii="新細明體" w:eastAsia="新細明體" w:hAnsi="新細明體"/>
                                </w:rPr>
                              </w:pPr>
                              <w:r w:rsidRPr="00524BB2">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127" name="Text Box 75"/>
                        <wps:cNvSpPr txBox="1">
                          <a:spLocks noChangeArrowheads="1"/>
                        </wps:cNvSpPr>
                        <wps:spPr bwMode="auto">
                          <a:xfrm>
                            <a:off x="457200" y="1143000"/>
                            <a:ext cx="2057400" cy="329565"/>
                          </a:xfrm>
                          <a:prstGeom prst="rect">
                            <a:avLst/>
                          </a:prstGeom>
                          <a:solidFill>
                            <a:srgbClr val="FFFFFF"/>
                          </a:solidFill>
                          <a:ln w="9525">
                            <a:solidFill>
                              <a:srgbClr val="000000"/>
                            </a:solidFill>
                            <a:miter lim="800000"/>
                            <a:headEnd/>
                            <a:tailEnd/>
                          </a:ln>
                        </wps:spPr>
                        <wps:txbx>
                          <w:txbxContent>
                            <w:p w:rsidR="00BE2709" w:rsidRPr="00524BB2" w:rsidRDefault="00BE2709" w:rsidP="00585139">
                              <w:pPr>
                                <w:jc w:val="center"/>
                                <w:rPr>
                                  <w:rFonts w:ascii="新細明體" w:eastAsia="新細明體" w:hAnsi="新細明體"/>
                                </w:rPr>
                              </w:pPr>
                              <w:r w:rsidRPr="00524BB2">
                                <w:rPr>
                                  <w:rFonts w:ascii="新細明體" w:eastAsia="新細明體" w:hAnsi="新細明體" w:hint="eastAsia"/>
                                </w:rPr>
                                <w:t>避難疏散之規劃與執行</w:t>
                              </w:r>
                            </w:p>
                          </w:txbxContent>
                        </wps:txbx>
                        <wps:bodyPr rot="0" vert="horz" wrap="square" lIns="91440" tIns="45720" rIns="91440" bIns="45720" anchor="t" anchorCtr="0" upright="1">
                          <a:spAutoFit/>
                        </wps:bodyPr>
                      </wps:wsp>
                      <wps:wsp>
                        <wps:cNvPr id="160" name="Text Box 76"/>
                        <wps:cNvSpPr txBox="1">
                          <a:spLocks noChangeArrowheads="1"/>
                        </wps:cNvSpPr>
                        <wps:spPr bwMode="auto">
                          <a:xfrm>
                            <a:off x="457200" y="1714500"/>
                            <a:ext cx="2057400" cy="329565"/>
                          </a:xfrm>
                          <a:prstGeom prst="rect">
                            <a:avLst/>
                          </a:prstGeom>
                          <a:solidFill>
                            <a:srgbClr val="FFFFFF"/>
                          </a:solidFill>
                          <a:ln w="9525">
                            <a:solidFill>
                              <a:srgbClr val="000000"/>
                            </a:solidFill>
                            <a:miter lim="800000"/>
                            <a:headEnd/>
                            <a:tailEnd/>
                          </a:ln>
                        </wps:spPr>
                        <wps:txbx>
                          <w:txbxContent>
                            <w:p w:rsidR="00BE2709" w:rsidRPr="00524BB2" w:rsidRDefault="00BE2709" w:rsidP="00585139">
                              <w:pPr>
                                <w:jc w:val="center"/>
                                <w:rPr>
                                  <w:rFonts w:ascii="新細明體" w:eastAsia="新細明體" w:hAnsi="新細明體"/>
                                </w:rPr>
                              </w:pPr>
                              <w:r w:rsidRPr="00524BB2">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161" name="Text Box 77"/>
                        <wps:cNvSpPr txBox="1">
                          <a:spLocks noChangeArrowheads="1"/>
                        </wps:cNvSpPr>
                        <wps:spPr bwMode="auto">
                          <a:xfrm>
                            <a:off x="457200" y="2286000"/>
                            <a:ext cx="2057400" cy="329565"/>
                          </a:xfrm>
                          <a:prstGeom prst="rect">
                            <a:avLst/>
                          </a:prstGeom>
                          <a:solidFill>
                            <a:srgbClr val="FFFFFF"/>
                          </a:solidFill>
                          <a:ln w="9525">
                            <a:solidFill>
                              <a:srgbClr val="000000"/>
                            </a:solidFill>
                            <a:miter lim="800000"/>
                            <a:headEnd/>
                            <a:tailEnd/>
                          </a:ln>
                        </wps:spPr>
                        <wps:txbx>
                          <w:txbxContent>
                            <w:p w:rsidR="00BE2709" w:rsidRPr="00524BB2" w:rsidRDefault="00BE2709" w:rsidP="00585139">
                              <w:pPr>
                                <w:jc w:val="center"/>
                                <w:rPr>
                                  <w:rFonts w:ascii="新細明體" w:eastAsia="新細明體" w:hAnsi="新細明體"/>
                                </w:rPr>
                              </w:pPr>
                              <w:r w:rsidRPr="00524BB2">
                                <w:rPr>
                                  <w:rFonts w:ascii="新細明體" w:eastAsia="新細明體" w:hAnsi="新細明體" w:hint="eastAsia"/>
                                </w:rPr>
                                <w:t>毀損建物與設施之警戒標示</w:t>
                              </w:r>
                            </w:p>
                          </w:txbxContent>
                        </wps:txbx>
                        <wps:bodyPr rot="0" vert="horz" wrap="square" lIns="91440" tIns="45720" rIns="91440" bIns="45720" anchor="t" anchorCtr="0" upright="1">
                          <a:spAutoFit/>
                        </wps:bodyPr>
                      </wps:wsp>
                      <wps:wsp>
                        <wps:cNvPr id="162" name="Text Box 78"/>
                        <wps:cNvSpPr txBox="1">
                          <a:spLocks noChangeArrowheads="1"/>
                        </wps:cNvSpPr>
                        <wps:spPr bwMode="auto">
                          <a:xfrm>
                            <a:off x="3086100" y="1714500"/>
                            <a:ext cx="2057400" cy="329565"/>
                          </a:xfrm>
                          <a:prstGeom prst="rect">
                            <a:avLst/>
                          </a:prstGeom>
                          <a:solidFill>
                            <a:srgbClr val="FFFFFF"/>
                          </a:solidFill>
                          <a:ln w="9525">
                            <a:solidFill>
                              <a:srgbClr val="000000"/>
                            </a:solidFill>
                            <a:miter lim="800000"/>
                            <a:headEnd/>
                            <a:tailEnd/>
                          </a:ln>
                        </wps:spPr>
                        <wps:txbx>
                          <w:txbxContent>
                            <w:p w:rsidR="00BE2709" w:rsidRPr="00524BB2" w:rsidRDefault="00BE2709" w:rsidP="00585139">
                              <w:pPr>
                                <w:jc w:val="center"/>
                                <w:rPr>
                                  <w:rFonts w:ascii="新細明體" w:eastAsia="新細明體" w:hAnsi="新細明體"/>
                                </w:rPr>
                              </w:pPr>
                              <w:r w:rsidRPr="00524BB2">
                                <w:rPr>
                                  <w:rFonts w:ascii="新細明體" w:eastAsia="新細明體" w:hAnsi="新細明體" w:hint="eastAsia"/>
                                </w:rPr>
                                <w:t>啟動社區住戶與家長之協助</w:t>
                              </w:r>
                            </w:p>
                          </w:txbxContent>
                        </wps:txbx>
                        <wps:bodyPr rot="0" vert="horz" wrap="square" lIns="91440" tIns="45720" rIns="91440" bIns="45720" anchor="t" anchorCtr="0" upright="1">
                          <a:spAutoFit/>
                        </wps:bodyPr>
                      </wps:wsp>
                      <wps:wsp>
                        <wps:cNvPr id="163" name="Line 79"/>
                        <wps:cNvCnPr/>
                        <wps:spPr bwMode="auto">
                          <a:xfrm>
                            <a:off x="14859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80"/>
                        <wps:cNvCnPr/>
                        <wps:spPr bwMode="auto">
                          <a:xfrm>
                            <a:off x="1485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81"/>
                        <wps:cNvCnPr/>
                        <wps:spPr bwMode="auto">
                          <a:xfrm>
                            <a:off x="14859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82"/>
                        <wps:cNvCnPr/>
                        <wps:spPr bwMode="auto">
                          <a:xfrm>
                            <a:off x="14859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83"/>
                        <wps:cNvCnPr/>
                        <wps:spPr bwMode="auto">
                          <a:xfrm flipH="1">
                            <a:off x="2514600" y="1828800"/>
                            <a:ext cx="5715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879135D" id="畫布 71" o:spid="_x0000_s1078" editas="canvas" style="width:414pt;height:205.95pt;mso-position-horizontal-relative:char;mso-position-vertical-relative:line" coordsize="52578,2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">
                <v:shape id="_x0000_s1079" type="#_x0000_t75" style="position:absolute;width:52578;height:26155;visibility:visible;mso-wrap-style:square">
                  <v:fill o:detectmouseclick="t"/>
                  <v:path o:connecttype="none"/>
                </v:shape>
                <v:shape id="Text Box 73" o:spid="_x0000_s1080" type="#_x0000_t202" style="position:absolute;left:457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X2sMA&#10;AADcAAAADwAAAGRycy9kb3ducmV2LnhtbERPTWsCMRC9F/wPYQq9abZSi6xGEUXorVYF6W2ajJvF&#10;zWTdxHX11zcFobd5vM+ZzjtXiZaaUHpW8DrIQBBrb0ouFOx36/4YRIjIBivPpOBGAeaz3tMUc+Ov&#10;/EXtNhYihXDIUYGNsc6lDNqSwzDwNXHijr5xGBNsCmkavKZwV8lhlr1LhyWnBos1LS3p0/biFITV&#10;5lzr4+bnZM3t/rlqR/qw/lbq5blbTEBE6uK/+OH+MGn+8A3+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5X2sMAAADcAAAADwAAAAAAAAAAAAAAAACYAgAAZHJzL2Rv&#10;d25yZXYueG1sUEsFBgAAAAAEAAQA9QAAAIgDAAAAAA==&#10;">
                  <v:textbox style="mso-fit-shape-to-text:t">
                    <w:txbxContent>
                      <w:p w:rsidR="00BE2709" w:rsidRPr="00524BB2" w:rsidRDefault="00BE2709" w:rsidP="00585139">
                        <w:pPr>
                          <w:jc w:val="center"/>
                          <w:rPr>
                            <w:rFonts w:ascii="新細明體" w:eastAsia="新細明體" w:hAnsi="新細明體"/>
                          </w:rPr>
                        </w:pPr>
                        <w:r w:rsidRPr="00524BB2">
                          <w:rPr>
                            <w:rFonts w:ascii="新細明體" w:eastAsia="新細明體" w:hAnsi="新細明體" w:hint="eastAsia"/>
                          </w:rPr>
                          <w:t>災害應變程序</w:t>
                        </w:r>
                      </w:p>
                    </w:txbxContent>
                  </v:textbox>
                </v:shape>
                <v:shape id="Text Box 74" o:spid="_x0000_s1081" type="#_x0000_t202" style="position:absolute;left:457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yQcIA&#10;AADcAAAADwAAAGRycy9kb3ducmV2LnhtbERPS2sCMRC+F/ofwhS81WwFpWyNUiqCN58gvU2TcbO4&#10;maybuK7+eiMIvc3H95zxtHOVaKkJpWcFH/0MBLH2puRCwW47f/8EESKywcozKbhSgOnk9WWMufEX&#10;XlO7iYVIIRxyVGBjrHMpg7bkMPR9TZy4g28cxgSbQpoGLyncVXKQZSPpsOTUYLGmH0v6uDk7BWG2&#10;OtX6sPo7WnO9LWftUO/nv0r13rrvLxCRuvgvfroXJs0fDOHxTLpAT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vJBwgAAANwAAAAPAAAAAAAAAAAAAAAAAJgCAABkcnMvZG93&#10;bnJldi54bWxQSwUGAAAAAAQABAD1AAAAhwMAAAAA&#10;">
                  <v:textbox style="mso-fit-shape-to-text:t">
                    <w:txbxContent>
                      <w:p w:rsidR="00BE2709" w:rsidRPr="00524BB2" w:rsidRDefault="00BE2709" w:rsidP="00585139">
                        <w:pPr>
                          <w:jc w:val="center"/>
                          <w:rPr>
                            <w:rFonts w:ascii="新細明體" w:eastAsia="新細明體" w:hAnsi="新細明體"/>
                          </w:rPr>
                        </w:pPr>
                        <w:r w:rsidRPr="00524BB2">
                          <w:rPr>
                            <w:rFonts w:ascii="新細明體" w:eastAsia="新細明體" w:hAnsi="新細明體" w:hint="eastAsia"/>
                          </w:rPr>
                          <w:t>災情通報</w:t>
                        </w:r>
                      </w:p>
                    </w:txbxContent>
                  </v:textbox>
                </v:shape>
                <v:shape id="Text Box 75" o:spid="_x0000_s1082" type="#_x0000_t202" style="position:absolute;left:457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JrcMA&#10;AADcAAAADwAAAGRycy9kb3ducmV2LnhtbERPTWsCMRC9F/wPYQq9abZCraxGEUXorVYF6W2ajJvF&#10;zWTdxHX11zcFobd5vM+ZzjtXiZaaUHpW8DrIQBBrb0ouFOx36/4YRIjIBivPpOBGAeaz3tMUc+Ov&#10;/EXtNhYihXDIUYGNsc6lDNqSwzDwNXHijr5xGBNsCmkavKZwV8lhlo2kw5JTg8Walpb0aXtxCsJq&#10;c671cfNzsuZ2/1y1b/qw/lbq5blbTEBE6uK/+OH+MGn+8B3+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zJrcMAAADcAAAADwAAAAAAAAAAAAAAAACYAgAAZHJzL2Rv&#10;d25yZXYueG1sUEsFBgAAAAAEAAQA9QAAAIgDAAAAAA==&#10;">
                  <v:textbox style="mso-fit-shape-to-text:t">
                    <w:txbxContent>
                      <w:p w:rsidR="00BE2709" w:rsidRPr="00524BB2" w:rsidRDefault="00BE2709" w:rsidP="00585139">
                        <w:pPr>
                          <w:jc w:val="center"/>
                          <w:rPr>
                            <w:rFonts w:ascii="新細明體" w:eastAsia="新細明體" w:hAnsi="新細明體"/>
                          </w:rPr>
                        </w:pPr>
                        <w:r w:rsidRPr="00524BB2">
                          <w:rPr>
                            <w:rFonts w:ascii="新細明體" w:eastAsia="新細明體" w:hAnsi="新細明體" w:hint="eastAsia"/>
                          </w:rPr>
                          <w:t>避難疏散之規劃與執行</w:t>
                        </w:r>
                      </w:p>
                    </w:txbxContent>
                  </v:textbox>
                </v:shape>
                <v:shape id="Text Box 76" o:spid="_x0000_s1083" type="#_x0000_t202" style="position:absolute;left:457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GcYA&#10;AADcAAAADwAAAGRycy9kb3ducmV2LnhtbESPT2vDMAzF74N9B6PBbquzwUrJ6paxUtht/QdlN81W&#10;49BYzmIvTffpq0OhN4n39N5P0/kQGtVTl+rIBp5HBShiG13NlYHddvk0AZUyssMmMhk4U4L57P5u&#10;iqWLJ15Tv8mVkhBOJRrwObel1sl6CphGsSUW7RC7gFnWrtKuw5OEh0a/FMVYB6xZGjy29OHJHjd/&#10;wUBarH5be1j9HL07/38t+le7X34b8/gwvL+ByjTkm/l6/ekEfyz48oxM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oGcYAAADcAAAADwAAAAAAAAAAAAAAAACYAgAAZHJz&#10;L2Rvd25yZXYueG1sUEsFBgAAAAAEAAQA9QAAAIsDAAAAAA==&#10;">
                  <v:textbox style="mso-fit-shape-to-text:t">
                    <w:txbxContent>
                      <w:p w:rsidR="00BE2709" w:rsidRPr="00524BB2" w:rsidRDefault="00BE2709" w:rsidP="00585139">
                        <w:pPr>
                          <w:jc w:val="center"/>
                          <w:rPr>
                            <w:rFonts w:ascii="新細明體" w:eastAsia="新細明體" w:hAnsi="新細明體"/>
                          </w:rPr>
                        </w:pPr>
                        <w:r w:rsidRPr="00524BB2">
                          <w:rPr>
                            <w:rFonts w:ascii="新細明體" w:eastAsia="新細明體" w:hAnsi="新細明體" w:hint="eastAsia"/>
                          </w:rPr>
                          <w:t>緊急救護與救助</w:t>
                        </w:r>
                      </w:p>
                    </w:txbxContent>
                  </v:textbox>
                </v:shape>
                <v:shape id="Text Box 77" o:spid="_x0000_s1084" type="#_x0000_t202" style="position:absolute;left:4572;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NgsIA&#10;AADcAAAADwAAAGRycy9kb3ducmV2LnhtbERPTWsCMRC9F/wPYQRvNWtBKatRRBF601pBvI3JuFnc&#10;TNZNXNf++qZQ6G0e73Nmi85VoqUmlJ4VjIYZCGLtTcmFgsPX5vUdRIjIBivPpOBJARbz3ssMc+Mf&#10;/EntPhYihXDIUYGNsc6lDNqSwzD0NXHiLr5xGBNsCmkafKRwV8m3LJtIhyWnBos1rSzp6/7uFIT1&#10;7lbry+58teb5vV23Y33cnJQa9LvlFESkLv6L/9wfJs2fjOD3mXS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02CwgAAANwAAAAPAAAAAAAAAAAAAAAAAJgCAABkcnMvZG93&#10;bnJldi54bWxQSwUGAAAAAAQABAD1AAAAhwMAAAAA&#10;">
                  <v:textbox style="mso-fit-shape-to-text:t">
                    <w:txbxContent>
                      <w:p w:rsidR="00BE2709" w:rsidRPr="00524BB2" w:rsidRDefault="00BE2709" w:rsidP="00585139">
                        <w:pPr>
                          <w:jc w:val="center"/>
                          <w:rPr>
                            <w:rFonts w:ascii="新細明體" w:eastAsia="新細明體" w:hAnsi="新細明體"/>
                          </w:rPr>
                        </w:pPr>
                        <w:r w:rsidRPr="00524BB2">
                          <w:rPr>
                            <w:rFonts w:ascii="新細明體" w:eastAsia="新細明體" w:hAnsi="新細明體" w:hint="eastAsia"/>
                          </w:rPr>
                          <w:t>毀損建物與設施之警戒標示</w:t>
                        </w:r>
                      </w:p>
                    </w:txbxContent>
                  </v:textbox>
                </v:shape>
                <v:shape id="Text Box 78" o:spid="_x0000_s1085" type="#_x0000_t202" style="position:absolute;left:30861;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T9cIA&#10;AADcAAAADwAAAGRycy9kb3ducmV2LnhtbERPTWsCMRC9F/wPYYTealahUlajiCJ402qheBuTcbO4&#10;maybuK799U1B6G0e73Om885VoqUmlJ4VDAcZCGLtTcmFgq/D+u0DRIjIBivPpOBBAeaz3ssUc+Pv&#10;/EntPhYihXDIUYGNsc6lDNqSwzDwNXHizr5xGBNsCmkavKdwV8lRlo2lw5JTg8Walpb0ZX9zCsJq&#10;d631eXe6WPP42a7ad/29Pir12u8WExCRuvgvfro3Js0fj+DvmXS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dP1wgAAANwAAAAPAAAAAAAAAAAAAAAAAJgCAABkcnMvZG93&#10;bnJldi54bWxQSwUGAAAAAAQABAD1AAAAhwMAAAAA&#10;">
                  <v:textbox style="mso-fit-shape-to-text:t">
                    <w:txbxContent>
                      <w:p w:rsidR="00BE2709" w:rsidRPr="00524BB2" w:rsidRDefault="00BE2709" w:rsidP="00585139">
                        <w:pPr>
                          <w:jc w:val="center"/>
                          <w:rPr>
                            <w:rFonts w:ascii="新細明體" w:eastAsia="新細明體" w:hAnsi="新細明體"/>
                          </w:rPr>
                        </w:pPr>
                        <w:r w:rsidRPr="00524BB2">
                          <w:rPr>
                            <w:rFonts w:ascii="新細明體" w:eastAsia="新細明體" w:hAnsi="新細明體" w:hint="eastAsia"/>
                          </w:rPr>
                          <w:t>啟動社區住戶與家長之協助</w:t>
                        </w:r>
                      </w:p>
                    </w:txbxContent>
                  </v:textbox>
                </v:shape>
                <v:line id="Line 79" o:spid="_x0000_s1086" style="position:absolute;visibility:visible;mso-wrap-style:square" from="14859,3429" to="1486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80" o:spid="_x0000_s1087" style="position:absolute;visibility:visible;mso-wrap-style:square" from="14859,9144" to="1486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line id="Line 81" o:spid="_x0000_s1088" style="position:absolute;visibility:visible;mso-wrap-style:square" from="14859,14859" to="1486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IBcMAAADcAAAADwAAAGRycy9kb3ducmV2LnhtbERPTWvCQBC9C/6HZYTedGMPUVNXEUOh&#10;h1Ywlp6n2Wk2NDsbstu4/ffdguBtHu9ztvtoOzHS4FvHCpaLDARx7XTLjYL3y/N8DcIHZI2dY1Lw&#10;Sx72u+lki4V2Vz7TWIVGpBD2BSowIfSFlL42ZNEvXE+cuC83WAwJDo3UA15TuO3kY5bl0mLLqcFg&#10;T0dD9Xf1YxWsTHmWK1m+Xk7l2C438S1+fG6UepjFwxOIQDHcxTf3i07z8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CAXDAAAA3AAAAA8AAAAAAAAAAAAA&#10;AAAAoQIAAGRycy9kb3ducmV2LnhtbFBLBQYAAAAABAAEAPkAAACRAwAAAAA=&#10;">
                  <v:stroke endarrow="block"/>
                </v:line>
                <v:line id="Line 82" o:spid="_x0000_s1089" style="position:absolute;visibility:visible;mso-wrap-style:square" from="14859,20574" to="14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83" o:spid="_x0000_s1090" style="position:absolute;flip:x;visibility:visible;mso-wrap-style:square" from="25146,18288" to="30861,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OgqMQAAADcAAAADwAAAGRycy9kb3ducmV2LnhtbESPQWvCQBCF7wX/wzJCb3WjoEjqKkUQ&#10;PIhi7KHHITsmabOzIbvR9d93DoK3ecz73rxZbZJr1Y360Hg2MJ1koIhLbxuuDHxfdh9LUCEiW2w9&#10;k4EHBdisR28rzK2/85luRayUhHDI0UAdY5drHcqaHIaJ74hld/W9wyiyr7Tt8S7hrtWzLFtohw3L&#10;hRo72tZU/hWDkxrzob2k6XCY4U+qzv5YXE+/D2Pex+nrE1SkFF/mJ723wi2krTwjE+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6CoxAAAANwAAAAPAAAAAAAAAAAA&#10;AAAAAKECAABkcnMvZG93bnJldi54bWxQSwUGAAAAAAQABAD5AAAAkgMAAAAA&#10;">
                  <v:stroke dashstyle="dash" endarrow="block"/>
                </v:line>
                <w10:anchorlock/>
              </v:group>
            </w:pict>
          </mc:Fallback>
        </mc:AlternateContent>
      </w:r>
    </w:p>
    <w:p w:rsidR="00404C57" w:rsidRPr="00066A92" w:rsidRDefault="00585139" w:rsidP="003067AC">
      <w:pPr>
        <w:pStyle w:val="picture"/>
      </w:pPr>
      <w:bookmarkStart w:id="69" w:name="_Toc222483511"/>
      <w:bookmarkStart w:id="70" w:name="_Toc238465924"/>
      <w:r w:rsidRPr="00066A92">
        <w:rPr>
          <w:rFonts w:hint="eastAsia"/>
        </w:rPr>
        <w:t>圖</w:t>
      </w:r>
      <w:smartTag w:uri="urn:schemas-microsoft-com:office:smarttags" w:element="chsdate">
        <w:smartTagPr>
          <w:attr w:name="IsROCDate" w:val="False"/>
          <w:attr w:name="IsLunarDate" w:val="False"/>
          <w:attr w:name="Day" w:val="1"/>
          <w:attr w:name="Month" w:val="2"/>
          <w:attr w:name="Year" w:val="2003"/>
        </w:smartTagPr>
        <w:r w:rsidRPr="00066A92">
          <w:rPr>
            <w:rFonts w:hint="eastAsia"/>
          </w:rPr>
          <w:t>3-2-</w:t>
        </w:r>
        <w:r w:rsidRPr="00066A92">
          <w:rPr>
            <w:rFonts w:ascii="標楷體" w:eastAsia="標楷體" w:hAnsi="標楷體" w:hint="eastAsia"/>
          </w:rPr>
          <w:t>1</w:t>
        </w:r>
      </w:smartTag>
      <w:r w:rsidR="00524BB2" w:rsidRPr="00066A92">
        <w:rPr>
          <w:rFonts w:ascii="標楷體" w:hAnsi="標楷體" w:hint="eastAsia"/>
        </w:rPr>
        <w:t>、</w:t>
      </w:r>
      <w:r w:rsidRPr="00066A92">
        <w:rPr>
          <w:rFonts w:hint="eastAsia"/>
        </w:rPr>
        <w:t>災害應變工作流程圖</w:t>
      </w:r>
      <w:bookmarkEnd w:id="69"/>
      <w:bookmarkEnd w:id="70"/>
    </w:p>
    <w:p w:rsidR="00DD06F7" w:rsidRPr="00066A92" w:rsidRDefault="00DD06F7" w:rsidP="003067AC">
      <w:pPr>
        <w:ind w:left="420" w:hangingChars="175" w:hanging="420"/>
        <w:rPr>
          <w:b/>
          <w:bCs/>
          <w:color w:val="000080"/>
        </w:rPr>
      </w:pPr>
    </w:p>
    <w:p w:rsidR="00404C57" w:rsidRDefault="00585139" w:rsidP="003067AC">
      <w:pPr>
        <w:pStyle w:val="3"/>
      </w:pPr>
      <w:bookmarkStart w:id="71" w:name="_Toc238465806"/>
      <w:smartTag w:uri="urn:schemas-microsoft-com:office:smarttags" w:element="chsdate">
        <w:smartTagPr>
          <w:attr w:name="IsROCDate" w:val="False"/>
          <w:attr w:name="IsLunarDate" w:val="False"/>
          <w:attr w:name="Day" w:val="30"/>
          <w:attr w:name="Month" w:val="12"/>
          <w:attr w:name="Year" w:val="1899"/>
        </w:smartTagPr>
        <w:r>
          <w:t>3</w:t>
        </w:r>
        <w:r w:rsidR="00745D11">
          <w:rPr>
            <w:rFonts w:hint="eastAsia"/>
          </w:rPr>
          <w:t>.</w:t>
        </w:r>
        <w:r>
          <w:t>2</w:t>
        </w:r>
        <w:r w:rsidR="00745D11">
          <w:rPr>
            <w:rFonts w:hint="eastAsia"/>
          </w:rPr>
          <w:t>.</w:t>
        </w:r>
        <w:r>
          <w:t>1</w:t>
        </w:r>
      </w:smartTag>
      <w:r>
        <w:t xml:space="preserve"> </w:t>
      </w:r>
      <w:r>
        <w:rPr>
          <w:rFonts w:ascii="標楷體" w:cs="標楷體" w:hint="eastAsia"/>
          <w:lang w:val="zh-TW"/>
        </w:rPr>
        <w:t>災害應變程序</w:t>
      </w:r>
      <w:bookmarkEnd w:id="71"/>
    </w:p>
    <w:p w:rsidR="00585139" w:rsidRPr="00FA45A3" w:rsidRDefault="00585139" w:rsidP="003067AC">
      <w:pPr>
        <w:pStyle w:val="a6"/>
        <w:spacing w:line="240" w:lineRule="auto"/>
      </w:pPr>
      <w:r w:rsidRPr="00FA45A3">
        <w:rPr>
          <w:rFonts w:hint="eastAsia"/>
          <w:lang w:val="zh-TW"/>
        </w:rPr>
        <w:t>為使學校能於地震災害發生後快速執行避難救助之行動，宜將應變啟動時機以及各應變小組所擔負之作業明確定義，方能於適當時機召集應變小組成員，並於適當地點集結，進行災情分析及避難救助之行動。</w:t>
      </w:r>
    </w:p>
    <w:p w:rsidR="00585139" w:rsidRPr="00AA4A73" w:rsidRDefault="00585139" w:rsidP="003067AC">
      <w:pPr>
        <w:pStyle w:val="11"/>
        <w:spacing w:before="180" w:line="240" w:lineRule="auto"/>
        <w:ind w:left="406" w:hanging="406"/>
      </w:pPr>
      <w:r w:rsidRPr="00AA4A73">
        <w:rPr>
          <w:rFonts w:hint="eastAsia"/>
          <w:lang w:val="zh-TW"/>
        </w:rPr>
        <w:t>一、應變小組啟動時機</w:t>
      </w:r>
    </w:p>
    <w:p w:rsidR="00585139" w:rsidRPr="00AA4A73" w:rsidRDefault="00585139" w:rsidP="003067AC">
      <w:pPr>
        <w:pStyle w:val="a6"/>
        <w:spacing w:line="240" w:lineRule="auto"/>
      </w:pPr>
      <w:r w:rsidRPr="00AA4A73">
        <w:rPr>
          <w:rFonts w:hint="eastAsia"/>
          <w:lang w:val="zh-TW"/>
        </w:rPr>
        <w:t>學校之緊急應變小組，應於地震災害發生時啟動，其啟動時機包括：</w:t>
      </w:r>
    </w:p>
    <w:p w:rsidR="00585139" w:rsidRPr="00066A92" w:rsidRDefault="00585139" w:rsidP="003067AC">
      <w:pPr>
        <w:pStyle w:val="23"/>
        <w:spacing w:before="180" w:line="240" w:lineRule="auto"/>
        <w:rPr>
          <w:lang w:val="zh-TW"/>
        </w:rPr>
      </w:pPr>
      <w:r w:rsidRPr="00066A92">
        <w:rPr>
          <w:lang w:val="zh-TW"/>
        </w:rPr>
        <w:t>(</w:t>
      </w:r>
      <w:proofErr w:type="gramStart"/>
      <w:r w:rsidRPr="00066A92">
        <w:rPr>
          <w:rFonts w:hint="eastAsia"/>
          <w:lang w:val="zh-TW"/>
        </w:rPr>
        <w:t>一</w:t>
      </w:r>
      <w:proofErr w:type="gramEnd"/>
      <w:r w:rsidRPr="00066A92">
        <w:rPr>
          <w:lang w:val="zh-TW"/>
        </w:rPr>
        <w:t>)</w:t>
      </w:r>
      <w:r w:rsidRPr="00066A92">
        <w:rPr>
          <w:rFonts w:hint="eastAsia"/>
          <w:lang w:val="zh-TW"/>
        </w:rPr>
        <w:t>地方政府成立應變中心時。</w:t>
      </w:r>
    </w:p>
    <w:p w:rsidR="00585139" w:rsidRPr="00066A92" w:rsidRDefault="00585139" w:rsidP="003067AC">
      <w:pPr>
        <w:pStyle w:val="23"/>
        <w:spacing w:before="180" w:line="240" w:lineRule="auto"/>
        <w:rPr>
          <w:lang w:val="zh-TW"/>
        </w:rPr>
      </w:pPr>
      <w:r w:rsidRPr="00066A92">
        <w:rPr>
          <w:lang w:val="zh-TW"/>
        </w:rPr>
        <w:t>(</w:t>
      </w:r>
      <w:r w:rsidRPr="00066A92">
        <w:rPr>
          <w:rFonts w:hint="eastAsia"/>
          <w:lang w:val="zh-TW"/>
        </w:rPr>
        <w:t>二</w:t>
      </w:r>
      <w:r w:rsidRPr="00066A92">
        <w:rPr>
          <w:lang w:val="zh-TW"/>
        </w:rPr>
        <w:t>)</w:t>
      </w:r>
      <w:r w:rsidRPr="00066A92">
        <w:rPr>
          <w:rFonts w:hint="eastAsia"/>
          <w:lang w:val="zh-TW"/>
        </w:rPr>
        <w:t>上級指示成立時。</w:t>
      </w:r>
    </w:p>
    <w:p w:rsidR="00585139" w:rsidRPr="00066A92" w:rsidRDefault="00585139" w:rsidP="003067AC">
      <w:pPr>
        <w:pStyle w:val="23"/>
        <w:spacing w:before="180" w:line="240" w:lineRule="auto"/>
        <w:rPr>
          <w:lang w:val="zh-TW"/>
        </w:rPr>
      </w:pPr>
      <w:r w:rsidRPr="00066A92">
        <w:rPr>
          <w:lang w:val="zh-TW"/>
        </w:rPr>
        <w:t>(</w:t>
      </w:r>
      <w:r w:rsidRPr="00066A92">
        <w:rPr>
          <w:rFonts w:hint="eastAsia"/>
          <w:lang w:val="zh-TW"/>
        </w:rPr>
        <w:t>三</w:t>
      </w:r>
      <w:r w:rsidRPr="00066A92">
        <w:rPr>
          <w:lang w:val="zh-TW"/>
        </w:rPr>
        <w:t>)</w:t>
      </w:r>
      <w:r w:rsidRPr="00066A92">
        <w:rPr>
          <w:rFonts w:hint="eastAsia"/>
          <w:lang w:val="zh-TW"/>
        </w:rPr>
        <w:t>學校位於災區受到災損時。</w:t>
      </w:r>
    </w:p>
    <w:p w:rsidR="00585139" w:rsidRPr="00066A92" w:rsidRDefault="00585139" w:rsidP="003067AC">
      <w:pPr>
        <w:pStyle w:val="23"/>
        <w:spacing w:before="180" w:line="240" w:lineRule="auto"/>
        <w:rPr>
          <w:lang w:val="zh-TW"/>
        </w:rPr>
      </w:pPr>
      <w:r w:rsidRPr="00066A92">
        <w:rPr>
          <w:lang w:val="zh-TW"/>
        </w:rPr>
        <w:lastRenderedPageBreak/>
        <w:t>(</w:t>
      </w:r>
      <w:r w:rsidRPr="00066A92">
        <w:rPr>
          <w:rFonts w:hint="eastAsia"/>
          <w:lang w:val="zh-TW"/>
        </w:rPr>
        <w:t>四</w:t>
      </w:r>
      <w:r w:rsidRPr="00066A92">
        <w:rPr>
          <w:lang w:val="zh-TW"/>
        </w:rPr>
        <w:t>)</w:t>
      </w:r>
      <w:r w:rsidRPr="00066A92">
        <w:rPr>
          <w:rFonts w:hint="eastAsia"/>
          <w:lang w:val="zh-TW"/>
        </w:rPr>
        <w:t>校長視地震災情程度啟動應變小組以應付災情等。</w:t>
      </w:r>
    </w:p>
    <w:p w:rsidR="00585139" w:rsidRPr="00FA45A3" w:rsidRDefault="00585139" w:rsidP="003067AC">
      <w:pPr>
        <w:pStyle w:val="11"/>
        <w:spacing w:before="180" w:line="240" w:lineRule="auto"/>
        <w:ind w:left="406" w:hanging="406"/>
      </w:pPr>
      <w:r w:rsidRPr="00FA45A3">
        <w:rPr>
          <w:rFonts w:hint="eastAsia"/>
          <w:lang w:val="zh-TW"/>
        </w:rPr>
        <w:t>二、災害通報</w:t>
      </w:r>
    </w:p>
    <w:p w:rsidR="00585139" w:rsidRPr="00FA45A3" w:rsidRDefault="00585139" w:rsidP="003067AC">
      <w:pPr>
        <w:pStyle w:val="a6"/>
        <w:spacing w:line="240" w:lineRule="auto"/>
      </w:pPr>
      <w:r w:rsidRPr="00FA45A3">
        <w:rPr>
          <w:rFonts w:hint="eastAsia"/>
          <w:lang w:val="zh-TW"/>
        </w:rPr>
        <w:t>為適時掌握校園事件，加速處理應變，依教育部校園安全暨災害防救通報處理中心公告之分級與內容進行通報。</w:t>
      </w:r>
    </w:p>
    <w:p w:rsidR="00585139" w:rsidRPr="00FA45A3" w:rsidRDefault="00585139" w:rsidP="003067AC">
      <w:pPr>
        <w:pStyle w:val="a6"/>
        <w:spacing w:line="240" w:lineRule="auto"/>
      </w:pPr>
      <w:r w:rsidRPr="00FA45A3">
        <w:rPr>
          <w:rFonts w:hint="eastAsia"/>
          <w:lang w:val="zh-TW"/>
        </w:rPr>
        <w:t>三、各應變小組擔負之任務</w:t>
      </w:r>
    </w:p>
    <w:p w:rsidR="001D48E7" w:rsidRPr="001B2ADE" w:rsidRDefault="00585139" w:rsidP="003067AC">
      <w:pPr>
        <w:pStyle w:val="a6"/>
        <w:spacing w:line="240" w:lineRule="auto"/>
        <w:rPr>
          <w:lang w:val="zh-TW"/>
        </w:rPr>
      </w:pPr>
      <w:r w:rsidRPr="00FA45A3">
        <w:rPr>
          <w:rFonts w:hint="eastAsia"/>
          <w:lang w:val="zh-TW"/>
        </w:rPr>
        <w:t>將各應變小組之應變工作項目確實劃分，以便災時能快速動員，各</w:t>
      </w:r>
      <w:proofErr w:type="gramStart"/>
      <w:r w:rsidRPr="00FA45A3">
        <w:rPr>
          <w:rFonts w:hint="eastAsia"/>
          <w:lang w:val="zh-TW"/>
        </w:rPr>
        <w:t>小組於災時</w:t>
      </w:r>
      <w:proofErr w:type="gramEnd"/>
      <w:r w:rsidRPr="00FA45A3">
        <w:rPr>
          <w:rFonts w:hint="eastAsia"/>
          <w:lang w:val="zh-TW"/>
        </w:rPr>
        <w:t>之工作項目分配如下，各組主要應變項目如表</w:t>
      </w:r>
      <w:smartTag w:uri="urn:schemas-microsoft-com:office:smarttags" w:element="chsdate">
        <w:smartTagPr>
          <w:attr w:name="IsROCDate" w:val="False"/>
          <w:attr w:name="IsLunarDate" w:val="False"/>
          <w:attr w:name="Day" w:val="1"/>
          <w:attr w:name="Month" w:val="2"/>
          <w:attr w:name="Year" w:val="2003"/>
        </w:smartTagPr>
        <w:r w:rsidRPr="00FA45A3">
          <w:t>3-2-1</w:t>
        </w:r>
      </w:smartTag>
      <w:r w:rsidRPr="00FA45A3">
        <w:rPr>
          <w:rFonts w:hint="eastAsia"/>
          <w:lang w:val="zh-TW"/>
        </w:rPr>
        <w:t>。</w:t>
      </w:r>
    </w:p>
    <w:p w:rsidR="00404C57" w:rsidRPr="00066A92" w:rsidRDefault="003F1758" w:rsidP="003067AC">
      <w:pPr>
        <w:pStyle w:val="table"/>
        <w:spacing w:before="180"/>
        <w:rPr>
          <w:rFonts w:eastAsia="標楷體" w:cs="新細明體"/>
          <w:szCs w:val="20"/>
          <w:lang w:val="zh-TW"/>
        </w:rPr>
      </w:pPr>
      <w:bookmarkStart w:id="72" w:name="_Toc224464428"/>
      <w:bookmarkStart w:id="73" w:name="_Toc238465892"/>
      <w:r w:rsidRPr="00066A92">
        <w:rPr>
          <w:rFonts w:eastAsia="標楷體" w:cs="新細明體" w:hint="eastAsia"/>
          <w:szCs w:val="20"/>
          <w:lang w:val="zh-TW"/>
        </w:rPr>
        <w:t>表</w:t>
      </w:r>
      <w:smartTag w:uri="urn:schemas-microsoft-com:office:smarttags" w:element="chsdate">
        <w:smartTagPr>
          <w:attr w:name="IsROCDate" w:val="False"/>
          <w:attr w:name="IsLunarDate" w:val="False"/>
          <w:attr w:name="Day" w:val="1"/>
          <w:attr w:name="Month" w:val="2"/>
          <w:attr w:name="Year" w:val="2003"/>
        </w:smartTagPr>
        <w:r w:rsidRPr="00066A92">
          <w:rPr>
            <w:rFonts w:eastAsia="標楷體" w:cs="新細明體" w:hint="eastAsia"/>
            <w:szCs w:val="20"/>
            <w:lang w:val="zh-TW"/>
          </w:rPr>
          <w:t>3-2-1</w:t>
        </w:r>
      </w:smartTag>
      <w:r w:rsidR="00524BB2" w:rsidRPr="00066A92">
        <w:rPr>
          <w:rFonts w:eastAsia="標楷體" w:cs="新細明體" w:hint="eastAsia"/>
          <w:szCs w:val="20"/>
          <w:lang w:val="zh-TW"/>
        </w:rPr>
        <w:t>、</w:t>
      </w:r>
      <w:r w:rsidRPr="00066A92">
        <w:rPr>
          <w:rFonts w:eastAsia="標楷體" w:cs="新細明體" w:hint="eastAsia"/>
          <w:szCs w:val="20"/>
          <w:lang w:val="zh-TW"/>
        </w:rPr>
        <w:t>應變小組主要應變事項【地震災害】</w:t>
      </w:r>
      <w:bookmarkEnd w:id="72"/>
      <w:bookmarkEnd w:id="73"/>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3960"/>
      </w:tblGrid>
      <w:tr w:rsidR="003F1758" w:rsidRPr="00066A92">
        <w:tc>
          <w:tcPr>
            <w:tcW w:w="1548" w:type="dxa"/>
          </w:tcPr>
          <w:p w:rsidR="003F1758" w:rsidRPr="00066A92" w:rsidRDefault="003F1758" w:rsidP="003067AC">
            <w:pPr>
              <w:jc w:val="center"/>
              <w:rPr>
                <w:rFonts w:cs="新細明體"/>
                <w:szCs w:val="20"/>
                <w:lang w:val="zh-TW"/>
              </w:rPr>
            </w:pPr>
            <w:r w:rsidRPr="00066A92">
              <w:rPr>
                <w:rFonts w:cs="新細明體" w:hint="eastAsia"/>
                <w:szCs w:val="20"/>
                <w:lang w:val="zh-TW"/>
              </w:rPr>
              <w:t>應變項目</w:t>
            </w:r>
          </w:p>
        </w:tc>
        <w:tc>
          <w:tcPr>
            <w:tcW w:w="1440" w:type="dxa"/>
          </w:tcPr>
          <w:p w:rsidR="003F1758" w:rsidRPr="00066A92" w:rsidRDefault="003F1758" w:rsidP="003067AC">
            <w:pPr>
              <w:jc w:val="center"/>
              <w:rPr>
                <w:rFonts w:cs="新細明體"/>
                <w:szCs w:val="20"/>
                <w:lang w:val="zh-TW"/>
              </w:rPr>
            </w:pPr>
            <w:r w:rsidRPr="00066A92">
              <w:rPr>
                <w:rFonts w:cs="新細明體" w:hint="eastAsia"/>
                <w:szCs w:val="20"/>
                <w:lang w:val="zh-TW"/>
              </w:rPr>
              <w:t>主要負責組</w:t>
            </w:r>
          </w:p>
        </w:tc>
        <w:tc>
          <w:tcPr>
            <w:tcW w:w="1440" w:type="dxa"/>
          </w:tcPr>
          <w:p w:rsidR="003F1758" w:rsidRPr="00066A92" w:rsidRDefault="003F1758" w:rsidP="003067AC">
            <w:pPr>
              <w:jc w:val="center"/>
              <w:rPr>
                <w:rFonts w:cs="新細明體"/>
                <w:szCs w:val="20"/>
                <w:lang w:val="zh-TW"/>
              </w:rPr>
            </w:pPr>
            <w:r w:rsidRPr="00066A92">
              <w:rPr>
                <w:rFonts w:cs="新細明體" w:hint="eastAsia"/>
                <w:szCs w:val="20"/>
                <w:lang w:val="zh-TW"/>
              </w:rPr>
              <w:t>協助組</w:t>
            </w:r>
          </w:p>
        </w:tc>
        <w:tc>
          <w:tcPr>
            <w:tcW w:w="3960" w:type="dxa"/>
          </w:tcPr>
          <w:p w:rsidR="003F1758" w:rsidRPr="00066A92" w:rsidRDefault="003F1758" w:rsidP="003067AC">
            <w:pPr>
              <w:jc w:val="center"/>
              <w:rPr>
                <w:rFonts w:cs="新細明體"/>
                <w:szCs w:val="20"/>
                <w:lang w:val="zh-TW"/>
              </w:rPr>
            </w:pPr>
            <w:r w:rsidRPr="00066A92">
              <w:rPr>
                <w:rFonts w:cs="新細明體" w:hint="eastAsia"/>
                <w:szCs w:val="20"/>
                <w:lang w:val="zh-TW"/>
              </w:rPr>
              <w:t>主要應變工作事項</w:t>
            </w:r>
          </w:p>
        </w:tc>
      </w:tr>
      <w:tr w:rsidR="003F1758" w:rsidRPr="00066A92">
        <w:tc>
          <w:tcPr>
            <w:tcW w:w="1548" w:type="dxa"/>
          </w:tcPr>
          <w:p w:rsidR="003F1758" w:rsidRPr="00066A92" w:rsidRDefault="003F1758" w:rsidP="003067AC">
            <w:pPr>
              <w:rPr>
                <w:rFonts w:cs="新細明體"/>
                <w:szCs w:val="20"/>
                <w:lang w:val="zh-TW"/>
              </w:rPr>
            </w:pPr>
            <w:r w:rsidRPr="00066A92">
              <w:rPr>
                <w:rFonts w:cs="新細明體" w:hint="eastAsia"/>
                <w:szCs w:val="20"/>
                <w:lang w:val="zh-TW"/>
              </w:rPr>
              <w:t>災情通報</w:t>
            </w:r>
          </w:p>
        </w:tc>
        <w:tc>
          <w:tcPr>
            <w:tcW w:w="1440" w:type="dxa"/>
          </w:tcPr>
          <w:p w:rsidR="003F1758" w:rsidRPr="00066A92" w:rsidRDefault="003F1758" w:rsidP="003067AC">
            <w:pPr>
              <w:jc w:val="center"/>
              <w:rPr>
                <w:rFonts w:cs="新細明體"/>
                <w:szCs w:val="20"/>
                <w:lang w:val="zh-TW"/>
              </w:rPr>
            </w:pPr>
            <w:r w:rsidRPr="00066A92">
              <w:rPr>
                <w:rFonts w:cs="新細明體" w:hint="eastAsia"/>
                <w:szCs w:val="20"/>
                <w:lang w:val="zh-TW"/>
              </w:rPr>
              <w:t>通報組</w:t>
            </w:r>
          </w:p>
        </w:tc>
        <w:tc>
          <w:tcPr>
            <w:tcW w:w="1440" w:type="dxa"/>
          </w:tcPr>
          <w:p w:rsidR="003F1758" w:rsidRPr="00066A92" w:rsidRDefault="003F1758" w:rsidP="003067AC">
            <w:pPr>
              <w:jc w:val="center"/>
              <w:rPr>
                <w:rFonts w:cs="新細明體"/>
                <w:szCs w:val="20"/>
                <w:lang w:val="zh-TW"/>
              </w:rPr>
            </w:pPr>
            <w:r w:rsidRPr="00066A92">
              <w:rPr>
                <w:rFonts w:cs="新細明體" w:hint="eastAsia"/>
                <w:szCs w:val="20"/>
                <w:lang w:val="zh-TW"/>
              </w:rPr>
              <w:t>無</w:t>
            </w:r>
          </w:p>
        </w:tc>
        <w:tc>
          <w:tcPr>
            <w:tcW w:w="3960" w:type="dxa"/>
          </w:tcPr>
          <w:p w:rsidR="003F1758" w:rsidRPr="00066A92" w:rsidRDefault="003F1758" w:rsidP="003067AC">
            <w:pPr>
              <w:ind w:leftChars="-40" w:left="96" w:hangingChars="80" w:hanging="192"/>
              <w:rPr>
                <w:rFonts w:cs="新細明體"/>
                <w:szCs w:val="20"/>
                <w:lang w:val="zh-TW"/>
              </w:rPr>
            </w:pPr>
            <w:r w:rsidRPr="00066A92">
              <w:rPr>
                <w:rFonts w:cs="新細明體" w:hint="eastAsia"/>
                <w:szCs w:val="20"/>
                <w:lang w:val="zh-TW"/>
              </w:rPr>
              <w:t>1.</w:t>
            </w:r>
            <w:r w:rsidRPr="00066A92">
              <w:rPr>
                <w:rFonts w:cs="新細明體" w:hint="eastAsia"/>
                <w:szCs w:val="20"/>
                <w:lang w:val="zh-TW"/>
              </w:rPr>
              <w:t>依照校園安全及災害事件通報作業要點之規定將災害進行分級通報。</w:t>
            </w:r>
          </w:p>
          <w:p w:rsidR="003F1758" w:rsidRPr="00066A92" w:rsidRDefault="003F1758" w:rsidP="003067AC">
            <w:pPr>
              <w:ind w:leftChars="-40" w:left="96" w:hangingChars="80" w:hanging="192"/>
              <w:rPr>
                <w:rFonts w:cs="新細明體"/>
                <w:szCs w:val="20"/>
                <w:lang w:val="zh-TW"/>
              </w:rPr>
            </w:pPr>
            <w:r w:rsidRPr="00066A92">
              <w:rPr>
                <w:rFonts w:cs="新細明體" w:hint="eastAsia"/>
                <w:szCs w:val="20"/>
                <w:lang w:val="zh-TW"/>
              </w:rPr>
              <w:t>2.</w:t>
            </w:r>
            <w:r w:rsidRPr="00066A92">
              <w:rPr>
                <w:rFonts w:cs="新細明體" w:hint="eastAsia"/>
                <w:szCs w:val="20"/>
                <w:lang w:val="zh-TW"/>
              </w:rPr>
              <w:t>校外應變支援單位之聯絡資訊。</w:t>
            </w:r>
          </w:p>
        </w:tc>
      </w:tr>
      <w:tr w:rsidR="003F1758" w:rsidRPr="00066A92">
        <w:tc>
          <w:tcPr>
            <w:tcW w:w="1548" w:type="dxa"/>
          </w:tcPr>
          <w:p w:rsidR="003F1758" w:rsidRPr="00066A92" w:rsidRDefault="003F1758" w:rsidP="003067AC">
            <w:pPr>
              <w:rPr>
                <w:rFonts w:cs="新細明體"/>
                <w:szCs w:val="20"/>
                <w:lang w:val="zh-TW"/>
              </w:rPr>
            </w:pPr>
            <w:r w:rsidRPr="00066A92">
              <w:rPr>
                <w:rFonts w:cs="新細明體" w:hint="eastAsia"/>
                <w:szCs w:val="20"/>
                <w:lang w:val="zh-TW"/>
              </w:rPr>
              <w:t>避難疏散之規劃與執行</w:t>
            </w:r>
          </w:p>
        </w:tc>
        <w:tc>
          <w:tcPr>
            <w:tcW w:w="1440" w:type="dxa"/>
          </w:tcPr>
          <w:p w:rsidR="003F1758" w:rsidRPr="00066A92" w:rsidRDefault="003F1758" w:rsidP="003067AC">
            <w:pPr>
              <w:jc w:val="center"/>
              <w:rPr>
                <w:rFonts w:cs="新細明體"/>
                <w:szCs w:val="20"/>
                <w:lang w:val="zh-TW"/>
              </w:rPr>
            </w:pPr>
            <w:r w:rsidRPr="00066A92">
              <w:rPr>
                <w:rFonts w:cs="新細明體" w:hint="eastAsia"/>
                <w:szCs w:val="20"/>
                <w:lang w:val="zh-TW"/>
              </w:rPr>
              <w:t>避難引導組</w:t>
            </w:r>
          </w:p>
        </w:tc>
        <w:tc>
          <w:tcPr>
            <w:tcW w:w="1440" w:type="dxa"/>
          </w:tcPr>
          <w:p w:rsidR="003F1758" w:rsidRPr="00066A92" w:rsidRDefault="003F1758" w:rsidP="003067AC">
            <w:pPr>
              <w:jc w:val="center"/>
              <w:rPr>
                <w:rFonts w:cs="新細明體"/>
                <w:szCs w:val="20"/>
                <w:lang w:val="zh-TW"/>
              </w:rPr>
            </w:pPr>
            <w:r w:rsidRPr="00066A92">
              <w:rPr>
                <w:rFonts w:cs="新細明體" w:hint="eastAsia"/>
                <w:szCs w:val="20"/>
                <w:lang w:val="zh-TW"/>
              </w:rPr>
              <w:t>無</w:t>
            </w:r>
          </w:p>
        </w:tc>
        <w:tc>
          <w:tcPr>
            <w:tcW w:w="3960" w:type="dxa"/>
          </w:tcPr>
          <w:p w:rsidR="003F1758" w:rsidRPr="00066A92" w:rsidRDefault="003F1758" w:rsidP="003067AC">
            <w:pPr>
              <w:ind w:leftChars="-40" w:left="96" w:hangingChars="80" w:hanging="192"/>
              <w:rPr>
                <w:rFonts w:cs="新細明體"/>
                <w:szCs w:val="20"/>
                <w:lang w:val="zh-TW"/>
              </w:rPr>
            </w:pPr>
            <w:r w:rsidRPr="00066A92">
              <w:rPr>
                <w:rFonts w:cs="新細明體" w:hint="eastAsia"/>
                <w:szCs w:val="20"/>
                <w:lang w:val="zh-TW"/>
              </w:rPr>
              <w:t>1.</w:t>
            </w:r>
            <w:r w:rsidRPr="00066A92">
              <w:rPr>
                <w:rFonts w:cs="新細明體" w:hint="eastAsia"/>
                <w:szCs w:val="20"/>
                <w:lang w:val="zh-TW"/>
              </w:rPr>
              <w:t>避難引導組每學期規劃每棟建築物舉辦一次地震避難疏散演練。</w:t>
            </w:r>
          </w:p>
          <w:p w:rsidR="003F1758" w:rsidRPr="00066A92" w:rsidRDefault="003F1758" w:rsidP="003067AC">
            <w:pPr>
              <w:ind w:leftChars="-40" w:left="96" w:hangingChars="80" w:hanging="192"/>
              <w:rPr>
                <w:rFonts w:cs="新細明體"/>
                <w:szCs w:val="20"/>
                <w:lang w:val="zh-TW"/>
              </w:rPr>
            </w:pPr>
            <w:r w:rsidRPr="00066A92">
              <w:rPr>
                <w:rFonts w:cs="新細明體" w:hint="eastAsia"/>
                <w:szCs w:val="20"/>
                <w:lang w:val="zh-TW"/>
              </w:rPr>
              <w:t>2.</w:t>
            </w:r>
            <w:r w:rsidRPr="00066A92">
              <w:rPr>
                <w:rFonts w:cs="新細明體" w:hint="eastAsia"/>
                <w:szCs w:val="20"/>
                <w:lang w:val="zh-TW"/>
              </w:rPr>
              <w:t>避難引導組每學期，應擬定地震緊急疏散地圖</w:t>
            </w:r>
            <w:r w:rsidRPr="00066A92">
              <w:rPr>
                <w:rFonts w:cs="新細明體" w:hint="eastAsia"/>
                <w:szCs w:val="20"/>
                <w:lang w:val="zh-TW"/>
              </w:rPr>
              <w:t>(</w:t>
            </w:r>
            <w:r w:rsidRPr="00066A92">
              <w:rPr>
                <w:rFonts w:cs="新細明體" w:hint="eastAsia"/>
                <w:szCs w:val="20"/>
                <w:lang w:val="zh-TW"/>
              </w:rPr>
              <w:t>疏散路線和疏散地點等</w:t>
            </w:r>
            <w:r w:rsidRPr="00066A92">
              <w:rPr>
                <w:rFonts w:cs="新細明體" w:hint="eastAsia"/>
                <w:szCs w:val="20"/>
                <w:lang w:val="zh-TW"/>
              </w:rPr>
              <w:t>)</w:t>
            </w:r>
            <w:r w:rsidRPr="00066A92">
              <w:rPr>
                <w:rFonts w:cs="新細明體" w:hint="eastAsia"/>
                <w:szCs w:val="20"/>
                <w:lang w:val="zh-TW"/>
              </w:rPr>
              <w:t>。</w:t>
            </w:r>
          </w:p>
          <w:p w:rsidR="003F1758" w:rsidRPr="00066A92" w:rsidRDefault="003F1758" w:rsidP="003067AC">
            <w:pPr>
              <w:ind w:leftChars="-40" w:left="96" w:hangingChars="80" w:hanging="192"/>
              <w:rPr>
                <w:rFonts w:cs="新細明體"/>
                <w:szCs w:val="20"/>
                <w:lang w:val="zh-TW"/>
              </w:rPr>
            </w:pPr>
            <w:r w:rsidRPr="00066A92">
              <w:rPr>
                <w:rFonts w:cs="新細明體" w:hint="eastAsia"/>
                <w:szCs w:val="20"/>
                <w:lang w:val="zh-TW"/>
              </w:rPr>
              <w:t>3.</w:t>
            </w:r>
            <w:r w:rsidRPr="00066A92">
              <w:rPr>
                <w:rFonts w:cs="新細明體" w:hint="eastAsia"/>
                <w:szCs w:val="20"/>
                <w:lang w:val="zh-TW"/>
              </w:rPr>
              <w:t>各棟建築物應規劃避難引導人員如表</w:t>
            </w:r>
            <w:smartTag w:uri="urn:schemas-microsoft-com:office:smarttags" w:element="chsdate">
              <w:smartTagPr>
                <w:attr w:name="IsROCDate" w:val="False"/>
                <w:attr w:name="IsLunarDate" w:val="False"/>
                <w:attr w:name="Day" w:val="2"/>
                <w:attr w:name="Month" w:val="2"/>
                <w:attr w:name="Year" w:val="2003"/>
              </w:smartTagPr>
              <w:r w:rsidRPr="00066A92">
                <w:rPr>
                  <w:rFonts w:cs="新細明體" w:hint="eastAsia"/>
                  <w:szCs w:val="20"/>
                  <w:lang w:val="zh-TW"/>
                </w:rPr>
                <w:t>3-2-</w:t>
              </w:r>
              <w:r w:rsidR="00463A78" w:rsidRPr="00066A92">
                <w:rPr>
                  <w:rFonts w:cs="新細明體" w:hint="eastAsia"/>
                  <w:szCs w:val="20"/>
                  <w:lang w:val="zh-TW"/>
                </w:rPr>
                <w:t>2</w:t>
              </w:r>
            </w:smartTag>
            <w:r w:rsidRPr="00066A92">
              <w:rPr>
                <w:rFonts w:cs="新細明體" w:hint="eastAsia"/>
                <w:szCs w:val="20"/>
                <w:lang w:val="zh-TW"/>
              </w:rPr>
              <w:t>所示，疏散路線如圖</w:t>
            </w:r>
            <w:r w:rsidRPr="00066A92">
              <w:rPr>
                <w:rFonts w:cs="新細明體" w:hint="eastAsia"/>
                <w:szCs w:val="20"/>
                <w:lang w:val="zh-TW"/>
              </w:rPr>
              <w:t>3-2-</w:t>
            </w:r>
            <w:r w:rsidR="00463A78" w:rsidRPr="00066A92">
              <w:rPr>
                <w:rFonts w:cs="新細明體" w:hint="eastAsia"/>
                <w:szCs w:val="20"/>
                <w:lang w:val="zh-TW"/>
              </w:rPr>
              <w:t>4</w:t>
            </w:r>
            <w:r w:rsidRPr="00066A92">
              <w:rPr>
                <w:rFonts w:cs="新細明體" w:hint="eastAsia"/>
                <w:szCs w:val="20"/>
                <w:lang w:val="zh-TW"/>
              </w:rPr>
              <w:t>。</w:t>
            </w:r>
          </w:p>
          <w:p w:rsidR="003F1758" w:rsidRPr="00066A92" w:rsidRDefault="003F1758" w:rsidP="003067AC">
            <w:pPr>
              <w:ind w:leftChars="-40" w:left="96" w:hangingChars="80" w:hanging="192"/>
              <w:rPr>
                <w:rFonts w:cs="新細明體"/>
                <w:szCs w:val="20"/>
                <w:lang w:val="zh-TW"/>
              </w:rPr>
            </w:pPr>
            <w:r w:rsidRPr="00066A92">
              <w:rPr>
                <w:rFonts w:cs="新細明體" w:hint="eastAsia"/>
                <w:szCs w:val="20"/>
                <w:lang w:val="zh-TW"/>
              </w:rPr>
              <w:t>4.</w:t>
            </w:r>
            <w:r w:rsidRPr="00066A92">
              <w:rPr>
                <w:rFonts w:cs="新細明體" w:hint="eastAsia"/>
                <w:szCs w:val="20"/>
                <w:lang w:val="zh-TW"/>
              </w:rPr>
              <w:t>清點學生人數並上報指揮官，如學生避難情形調查表如表</w:t>
            </w:r>
            <w:smartTag w:uri="urn:schemas-microsoft-com:office:smarttags" w:element="chsdate">
              <w:smartTagPr>
                <w:attr w:name="IsROCDate" w:val="False"/>
                <w:attr w:name="IsLunarDate" w:val="False"/>
                <w:attr w:name="Day" w:val="3"/>
                <w:attr w:name="Month" w:val="2"/>
                <w:attr w:name="Year" w:val="2003"/>
              </w:smartTagPr>
              <w:r w:rsidRPr="00066A92">
                <w:rPr>
                  <w:rFonts w:cs="新細明體" w:hint="eastAsia"/>
                  <w:szCs w:val="20"/>
                  <w:lang w:val="zh-TW"/>
                </w:rPr>
                <w:t>3-2-</w:t>
              </w:r>
              <w:r w:rsidR="00463A78" w:rsidRPr="00066A92">
                <w:rPr>
                  <w:rFonts w:cs="新細明體" w:hint="eastAsia"/>
                  <w:szCs w:val="20"/>
                  <w:lang w:val="zh-TW"/>
                </w:rPr>
                <w:t>3</w:t>
              </w:r>
            </w:smartTag>
            <w:r w:rsidRPr="00066A92">
              <w:rPr>
                <w:rFonts w:cs="新細明體" w:hint="eastAsia"/>
                <w:szCs w:val="20"/>
                <w:lang w:val="zh-TW"/>
              </w:rPr>
              <w:t>。</w:t>
            </w:r>
          </w:p>
        </w:tc>
      </w:tr>
      <w:tr w:rsidR="003F1758" w:rsidRPr="00524BB2">
        <w:tc>
          <w:tcPr>
            <w:tcW w:w="1548" w:type="dxa"/>
          </w:tcPr>
          <w:p w:rsidR="003F1758" w:rsidRPr="00066A92" w:rsidRDefault="003F1758" w:rsidP="003067AC">
            <w:pPr>
              <w:pStyle w:val="table"/>
              <w:spacing w:before="180"/>
              <w:jc w:val="left"/>
              <w:rPr>
                <w:rFonts w:eastAsia="標楷體" w:cs="新細明體"/>
                <w:szCs w:val="20"/>
                <w:lang w:val="zh-TW"/>
              </w:rPr>
            </w:pPr>
            <w:r w:rsidRPr="00066A92">
              <w:rPr>
                <w:rFonts w:eastAsia="標楷體" w:cs="新細明體" w:hint="eastAsia"/>
                <w:szCs w:val="20"/>
                <w:lang w:val="zh-TW"/>
              </w:rPr>
              <w:t>緊急救護與救助</w:t>
            </w:r>
          </w:p>
        </w:tc>
        <w:tc>
          <w:tcPr>
            <w:tcW w:w="1440" w:type="dxa"/>
          </w:tcPr>
          <w:p w:rsidR="003F1758" w:rsidRPr="00066A92" w:rsidRDefault="003F1758" w:rsidP="003067AC">
            <w:pPr>
              <w:pStyle w:val="table"/>
              <w:spacing w:before="180"/>
              <w:jc w:val="left"/>
              <w:rPr>
                <w:rFonts w:eastAsia="標楷體" w:cs="新細明體"/>
                <w:szCs w:val="20"/>
                <w:lang w:val="zh-TW"/>
              </w:rPr>
            </w:pPr>
            <w:r w:rsidRPr="00066A92">
              <w:rPr>
                <w:rFonts w:eastAsia="標楷體" w:cs="新細明體" w:hint="eastAsia"/>
                <w:szCs w:val="20"/>
                <w:lang w:val="zh-TW"/>
              </w:rPr>
              <w:t>搶救組</w:t>
            </w:r>
          </w:p>
        </w:tc>
        <w:tc>
          <w:tcPr>
            <w:tcW w:w="1440" w:type="dxa"/>
          </w:tcPr>
          <w:p w:rsidR="003F1758" w:rsidRPr="00066A92" w:rsidRDefault="002757FF" w:rsidP="003067AC">
            <w:pPr>
              <w:pStyle w:val="table"/>
              <w:spacing w:before="180"/>
              <w:jc w:val="left"/>
              <w:rPr>
                <w:rFonts w:eastAsia="標楷體" w:cs="新細明體"/>
                <w:szCs w:val="20"/>
                <w:lang w:val="zh-TW"/>
              </w:rPr>
            </w:pPr>
            <w:r w:rsidRPr="00066A92">
              <w:rPr>
                <w:rFonts w:eastAsia="標楷體" w:cs="新細明體" w:hint="eastAsia"/>
                <w:szCs w:val="20"/>
                <w:lang w:val="zh-TW"/>
              </w:rPr>
              <w:t>無</w:t>
            </w:r>
          </w:p>
        </w:tc>
        <w:tc>
          <w:tcPr>
            <w:tcW w:w="3960" w:type="dxa"/>
          </w:tcPr>
          <w:p w:rsidR="003F1758" w:rsidRPr="00066A92" w:rsidRDefault="003F1758" w:rsidP="003067AC">
            <w:pPr>
              <w:pStyle w:val="table"/>
              <w:spacing w:before="180"/>
              <w:jc w:val="left"/>
              <w:rPr>
                <w:rFonts w:eastAsia="標楷體" w:cs="新細明體"/>
                <w:szCs w:val="20"/>
                <w:lang w:val="zh-TW"/>
              </w:rPr>
            </w:pPr>
            <w:r w:rsidRPr="00066A92">
              <w:rPr>
                <w:rFonts w:eastAsia="標楷體" w:cs="新細明體" w:hint="eastAsia"/>
                <w:szCs w:val="20"/>
                <w:lang w:val="zh-TW"/>
              </w:rPr>
              <w:t>1.</w:t>
            </w:r>
            <w:r w:rsidR="002B5748" w:rsidRPr="00066A92">
              <w:rPr>
                <w:rFonts w:eastAsia="標楷體" w:cs="新細明體" w:hint="eastAsia"/>
                <w:szCs w:val="20"/>
                <w:lang w:val="zh-TW"/>
              </w:rPr>
              <w:t>搶救組</w:t>
            </w:r>
            <w:r w:rsidRPr="00066A92">
              <w:rPr>
                <w:rFonts w:eastAsia="標楷體" w:cs="新細明體" w:hint="eastAsia"/>
                <w:szCs w:val="20"/>
                <w:lang w:val="zh-TW"/>
              </w:rPr>
              <w:t>應研議跨行政區、里界及其鄰近區域醫療單位，協調相互支援機制。</w:t>
            </w:r>
          </w:p>
          <w:p w:rsidR="003F1758" w:rsidRPr="00066A92" w:rsidRDefault="003F1758" w:rsidP="003067AC">
            <w:pPr>
              <w:pStyle w:val="table"/>
              <w:spacing w:before="180"/>
              <w:jc w:val="left"/>
              <w:rPr>
                <w:rFonts w:eastAsia="標楷體" w:cs="新細明體"/>
                <w:szCs w:val="20"/>
                <w:lang w:val="zh-TW"/>
              </w:rPr>
            </w:pPr>
            <w:r w:rsidRPr="00066A92">
              <w:rPr>
                <w:rFonts w:eastAsia="標楷體" w:cs="新細明體" w:hint="eastAsia"/>
                <w:szCs w:val="20"/>
                <w:lang w:val="zh-TW"/>
              </w:rPr>
              <w:t>2.</w:t>
            </w:r>
            <w:r w:rsidR="002B5748" w:rsidRPr="00066A92">
              <w:rPr>
                <w:rFonts w:eastAsia="標楷體" w:cs="新細明體" w:hint="eastAsia"/>
                <w:szCs w:val="20"/>
                <w:lang w:val="zh-TW"/>
              </w:rPr>
              <w:t>搶救組</w:t>
            </w:r>
            <w:r w:rsidRPr="00066A92">
              <w:rPr>
                <w:rFonts w:eastAsia="標楷體" w:cs="新細明體" w:hint="eastAsia"/>
                <w:szCs w:val="20"/>
                <w:lang w:val="zh-TW"/>
              </w:rPr>
              <w:t>將校內備有之急救物資、搶救器材登錄造冊</w:t>
            </w:r>
            <w:r w:rsidRPr="00066A92">
              <w:rPr>
                <w:rFonts w:eastAsia="標楷體" w:cs="新細明體" w:hint="eastAsia"/>
                <w:szCs w:val="20"/>
                <w:lang w:val="zh-TW"/>
              </w:rPr>
              <w:t>(</w:t>
            </w:r>
            <w:r w:rsidRPr="00066A92">
              <w:rPr>
                <w:rFonts w:eastAsia="標楷體" w:cs="新細明體" w:hint="eastAsia"/>
                <w:szCs w:val="20"/>
                <w:lang w:val="zh-TW"/>
              </w:rPr>
              <w:t>表</w:t>
            </w:r>
            <w:smartTag w:uri="urn:schemas-microsoft-com:office:smarttags" w:element="chsdate">
              <w:smartTagPr>
                <w:attr w:name="IsROCDate" w:val="False"/>
                <w:attr w:name="IsLunarDate" w:val="False"/>
                <w:attr w:name="Day" w:val="4"/>
                <w:attr w:name="Month" w:val="2"/>
                <w:attr w:name="Year" w:val="2003"/>
              </w:smartTagPr>
              <w:r w:rsidRPr="00066A92">
                <w:rPr>
                  <w:rFonts w:eastAsia="標楷體" w:cs="新細明體" w:hint="eastAsia"/>
                  <w:szCs w:val="20"/>
                  <w:lang w:val="zh-TW"/>
                </w:rPr>
                <w:t>3-2-</w:t>
              </w:r>
              <w:r w:rsidR="00463A78" w:rsidRPr="00066A92">
                <w:rPr>
                  <w:rFonts w:eastAsia="標楷體" w:cs="新細明體" w:hint="eastAsia"/>
                  <w:szCs w:val="20"/>
                  <w:lang w:val="zh-TW"/>
                </w:rPr>
                <w:t>4</w:t>
              </w:r>
            </w:smartTag>
            <w:r w:rsidRPr="00066A92">
              <w:rPr>
                <w:rFonts w:eastAsia="標楷體" w:cs="新細明體" w:hint="eastAsia"/>
                <w:szCs w:val="20"/>
                <w:lang w:val="zh-TW"/>
              </w:rPr>
              <w:t>)</w:t>
            </w:r>
            <w:r w:rsidRPr="00066A92">
              <w:rPr>
                <w:rFonts w:eastAsia="標楷體" w:cs="新細明體" w:hint="eastAsia"/>
                <w:szCs w:val="20"/>
                <w:lang w:val="zh-TW"/>
              </w:rPr>
              <w:t>，詳細記錄數量及放置地點。</w:t>
            </w:r>
          </w:p>
          <w:p w:rsidR="003F1758" w:rsidRPr="00066A92" w:rsidRDefault="003F1758" w:rsidP="003067AC">
            <w:pPr>
              <w:pStyle w:val="table"/>
              <w:spacing w:before="180"/>
              <w:jc w:val="left"/>
              <w:rPr>
                <w:rFonts w:eastAsia="標楷體" w:cs="新細明體"/>
                <w:szCs w:val="20"/>
                <w:lang w:val="zh-TW"/>
              </w:rPr>
            </w:pPr>
            <w:r w:rsidRPr="00066A92">
              <w:rPr>
                <w:rFonts w:eastAsia="標楷體" w:cs="新細明體" w:hint="eastAsia"/>
                <w:szCs w:val="20"/>
                <w:lang w:val="zh-TW"/>
              </w:rPr>
              <w:t>3.</w:t>
            </w:r>
            <w:r w:rsidR="002B5748" w:rsidRPr="00066A92">
              <w:rPr>
                <w:rFonts w:eastAsia="標楷體" w:cs="新細明體" w:hint="eastAsia"/>
                <w:szCs w:val="20"/>
                <w:lang w:val="zh-TW"/>
              </w:rPr>
              <w:t>搶救組</w:t>
            </w:r>
            <w:r w:rsidRPr="00066A92">
              <w:rPr>
                <w:rFonts w:eastAsia="標楷體" w:cs="新細明體" w:hint="eastAsia"/>
                <w:szCs w:val="20"/>
                <w:lang w:val="zh-TW"/>
              </w:rPr>
              <w:t>每月應確認急救器材之內容，檢查是否短缺並將放置日期過久之用品進行替換。</w:t>
            </w:r>
          </w:p>
          <w:p w:rsidR="003F1758" w:rsidRPr="00066A92" w:rsidRDefault="003F1758" w:rsidP="003067AC">
            <w:pPr>
              <w:pStyle w:val="table"/>
              <w:spacing w:before="180"/>
              <w:jc w:val="left"/>
              <w:rPr>
                <w:rFonts w:eastAsia="標楷體" w:cs="新細明體"/>
                <w:szCs w:val="20"/>
                <w:lang w:val="zh-TW"/>
              </w:rPr>
            </w:pPr>
            <w:r w:rsidRPr="00066A92">
              <w:rPr>
                <w:rFonts w:eastAsia="標楷體" w:cs="新細明體" w:hint="eastAsia"/>
                <w:szCs w:val="20"/>
                <w:lang w:val="zh-TW"/>
              </w:rPr>
              <w:t>4.</w:t>
            </w:r>
            <w:r w:rsidR="002B5748" w:rsidRPr="00066A92">
              <w:rPr>
                <w:rFonts w:eastAsia="標楷體" w:cs="新細明體" w:hint="eastAsia"/>
                <w:szCs w:val="20"/>
                <w:lang w:val="zh-TW"/>
              </w:rPr>
              <w:t>搶救組</w:t>
            </w:r>
            <w:r w:rsidRPr="00066A92">
              <w:rPr>
                <w:rFonts w:eastAsia="標楷體" w:cs="新細明體" w:hint="eastAsia"/>
                <w:szCs w:val="20"/>
                <w:lang w:val="zh-TW"/>
              </w:rPr>
              <w:t>協助安撫低年級學生。</w:t>
            </w:r>
          </w:p>
        </w:tc>
      </w:tr>
      <w:tr w:rsidR="003F1758" w:rsidRPr="00524BB2">
        <w:tc>
          <w:tcPr>
            <w:tcW w:w="1548" w:type="dxa"/>
          </w:tcPr>
          <w:p w:rsidR="003F1758" w:rsidRPr="00066A92" w:rsidRDefault="003F1758" w:rsidP="003067AC">
            <w:pPr>
              <w:pStyle w:val="table"/>
              <w:spacing w:before="180"/>
              <w:jc w:val="left"/>
              <w:rPr>
                <w:rFonts w:eastAsia="標楷體" w:cs="新細明體"/>
                <w:szCs w:val="20"/>
                <w:lang w:val="zh-TW"/>
              </w:rPr>
            </w:pPr>
            <w:r w:rsidRPr="00066A92">
              <w:rPr>
                <w:rFonts w:eastAsia="標楷體" w:cs="新細明體" w:hint="eastAsia"/>
                <w:szCs w:val="20"/>
                <w:lang w:val="zh-TW"/>
              </w:rPr>
              <w:t>毀損建物與設施之警戒</w:t>
            </w:r>
            <w:r w:rsidRPr="00066A92">
              <w:rPr>
                <w:rFonts w:eastAsia="標楷體" w:cs="新細明體" w:hint="eastAsia"/>
                <w:szCs w:val="20"/>
                <w:lang w:val="zh-TW"/>
              </w:rPr>
              <w:lastRenderedPageBreak/>
              <w:t>標示</w:t>
            </w:r>
          </w:p>
        </w:tc>
        <w:tc>
          <w:tcPr>
            <w:tcW w:w="1440" w:type="dxa"/>
          </w:tcPr>
          <w:p w:rsidR="003F1758" w:rsidRPr="00066A92" w:rsidRDefault="003F1758" w:rsidP="003067AC">
            <w:pPr>
              <w:pStyle w:val="table"/>
              <w:spacing w:before="180"/>
              <w:jc w:val="left"/>
              <w:rPr>
                <w:rFonts w:eastAsia="標楷體" w:cs="新細明體"/>
                <w:szCs w:val="20"/>
                <w:lang w:val="zh-TW"/>
              </w:rPr>
            </w:pPr>
            <w:r w:rsidRPr="00066A92">
              <w:rPr>
                <w:rFonts w:eastAsia="標楷體" w:cs="新細明體" w:hint="eastAsia"/>
                <w:szCs w:val="20"/>
                <w:lang w:val="zh-TW"/>
              </w:rPr>
              <w:lastRenderedPageBreak/>
              <w:t>避難引導組</w:t>
            </w:r>
          </w:p>
        </w:tc>
        <w:tc>
          <w:tcPr>
            <w:tcW w:w="1440" w:type="dxa"/>
          </w:tcPr>
          <w:p w:rsidR="003F1758" w:rsidRPr="00066A92" w:rsidRDefault="003F1758" w:rsidP="003067AC">
            <w:pPr>
              <w:pStyle w:val="table"/>
              <w:spacing w:before="180"/>
              <w:jc w:val="left"/>
              <w:rPr>
                <w:rFonts w:eastAsia="標楷體" w:cs="新細明體"/>
                <w:szCs w:val="20"/>
                <w:lang w:val="zh-TW"/>
              </w:rPr>
            </w:pPr>
            <w:r w:rsidRPr="00066A92">
              <w:rPr>
                <w:rFonts w:eastAsia="標楷體" w:cs="新細明體" w:hint="eastAsia"/>
                <w:szCs w:val="20"/>
                <w:lang w:val="zh-TW"/>
              </w:rPr>
              <w:t>無</w:t>
            </w:r>
          </w:p>
        </w:tc>
        <w:tc>
          <w:tcPr>
            <w:tcW w:w="3960" w:type="dxa"/>
          </w:tcPr>
          <w:p w:rsidR="003F1758" w:rsidRPr="00066A92" w:rsidRDefault="003F1758" w:rsidP="003067AC">
            <w:pPr>
              <w:pStyle w:val="table"/>
              <w:spacing w:before="180"/>
              <w:jc w:val="left"/>
              <w:rPr>
                <w:rFonts w:eastAsia="標楷體" w:cs="新細明體"/>
                <w:szCs w:val="20"/>
                <w:lang w:val="zh-TW"/>
              </w:rPr>
            </w:pPr>
            <w:r w:rsidRPr="00066A92">
              <w:rPr>
                <w:rFonts w:eastAsia="標楷體" w:cs="新細明體" w:hint="eastAsia"/>
                <w:szCs w:val="20"/>
                <w:lang w:val="zh-TW"/>
              </w:rPr>
              <w:t>災害發生過後，</w:t>
            </w:r>
            <w:r w:rsidR="002B5748" w:rsidRPr="00066A92">
              <w:rPr>
                <w:rFonts w:eastAsia="標楷體" w:cs="新細明體" w:hint="eastAsia"/>
                <w:szCs w:val="20"/>
                <w:lang w:val="zh-TW"/>
              </w:rPr>
              <w:t>避難引導組</w:t>
            </w:r>
            <w:r w:rsidRPr="00066A92">
              <w:rPr>
                <w:rFonts w:eastAsia="標楷體" w:cs="新細明體" w:hint="eastAsia"/>
                <w:szCs w:val="20"/>
                <w:lang w:val="zh-TW"/>
              </w:rPr>
              <w:t>須檢視校內之建物是否有傾倒之危險，針對可</w:t>
            </w:r>
            <w:r w:rsidRPr="00066A92">
              <w:rPr>
                <w:rFonts w:eastAsia="標楷體" w:cs="新細明體" w:hint="eastAsia"/>
                <w:szCs w:val="20"/>
                <w:lang w:val="zh-TW"/>
              </w:rPr>
              <w:lastRenderedPageBreak/>
              <w:t>能具危險之建築物設立警戒線或標示。</w:t>
            </w:r>
          </w:p>
        </w:tc>
      </w:tr>
      <w:tr w:rsidR="003F1758" w:rsidRPr="00524BB2">
        <w:tc>
          <w:tcPr>
            <w:tcW w:w="1548" w:type="dxa"/>
          </w:tcPr>
          <w:p w:rsidR="003F1758" w:rsidRPr="00066A92" w:rsidRDefault="003F1758" w:rsidP="003067AC">
            <w:pPr>
              <w:pStyle w:val="table"/>
              <w:spacing w:before="180"/>
              <w:jc w:val="left"/>
              <w:rPr>
                <w:rFonts w:eastAsia="標楷體" w:cs="新細明體"/>
                <w:szCs w:val="20"/>
                <w:lang w:val="zh-TW"/>
              </w:rPr>
            </w:pPr>
            <w:r w:rsidRPr="00066A92">
              <w:rPr>
                <w:rFonts w:eastAsia="標楷體" w:cs="新細明體" w:hint="eastAsia"/>
                <w:szCs w:val="20"/>
                <w:lang w:val="zh-TW"/>
              </w:rPr>
              <w:lastRenderedPageBreak/>
              <w:t>啟動</w:t>
            </w:r>
            <w:r w:rsidRPr="00066A92">
              <w:rPr>
                <w:rFonts w:eastAsia="標楷體" w:cs="新細明體"/>
                <w:szCs w:val="20"/>
                <w:lang w:val="zh-TW"/>
              </w:rPr>
              <w:t>社區</w:t>
            </w:r>
            <w:r w:rsidRPr="00066A92">
              <w:rPr>
                <w:rFonts w:eastAsia="標楷體" w:cs="新細明體" w:hint="eastAsia"/>
                <w:szCs w:val="20"/>
                <w:lang w:val="zh-TW"/>
              </w:rPr>
              <w:t>住戶與家長之協助</w:t>
            </w:r>
          </w:p>
        </w:tc>
        <w:tc>
          <w:tcPr>
            <w:tcW w:w="1440" w:type="dxa"/>
          </w:tcPr>
          <w:p w:rsidR="003F1758" w:rsidRPr="00066A92" w:rsidRDefault="003F1758" w:rsidP="003067AC">
            <w:pPr>
              <w:pStyle w:val="table"/>
              <w:spacing w:before="180"/>
              <w:jc w:val="left"/>
              <w:rPr>
                <w:rFonts w:eastAsia="標楷體" w:cs="新細明體"/>
                <w:szCs w:val="20"/>
                <w:lang w:val="zh-TW"/>
              </w:rPr>
            </w:pPr>
            <w:r w:rsidRPr="00066A92">
              <w:rPr>
                <w:rFonts w:eastAsia="標楷體" w:cs="新細明體" w:hint="eastAsia"/>
                <w:szCs w:val="20"/>
                <w:lang w:val="zh-TW"/>
              </w:rPr>
              <w:t>通報組</w:t>
            </w:r>
          </w:p>
        </w:tc>
        <w:tc>
          <w:tcPr>
            <w:tcW w:w="1440" w:type="dxa"/>
          </w:tcPr>
          <w:p w:rsidR="003F1758" w:rsidRPr="00066A92" w:rsidRDefault="003F1758" w:rsidP="003067AC">
            <w:pPr>
              <w:pStyle w:val="table"/>
              <w:spacing w:before="180"/>
              <w:jc w:val="left"/>
              <w:rPr>
                <w:rFonts w:eastAsia="標楷體" w:cs="新細明體"/>
                <w:szCs w:val="20"/>
                <w:lang w:val="zh-TW"/>
              </w:rPr>
            </w:pPr>
            <w:r w:rsidRPr="00066A92">
              <w:rPr>
                <w:rFonts w:eastAsia="標楷體" w:cs="新細明體" w:hint="eastAsia"/>
                <w:szCs w:val="20"/>
                <w:lang w:val="zh-TW"/>
              </w:rPr>
              <w:t>無</w:t>
            </w:r>
          </w:p>
        </w:tc>
        <w:tc>
          <w:tcPr>
            <w:tcW w:w="3960" w:type="dxa"/>
          </w:tcPr>
          <w:p w:rsidR="003F1758" w:rsidRPr="00066A92" w:rsidRDefault="003F1758" w:rsidP="003067AC">
            <w:pPr>
              <w:pStyle w:val="table"/>
              <w:spacing w:before="180"/>
              <w:jc w:val="left"/>
              <w:rPr>
                <w:rFonts w:eastAsia="標楷體" w:cs="新細明體"/>
                <w:szCs w:val="20"/>
                <w:lang w:val="zh-TW"/>
              </w:rPr>
            </w:pPr>
            <w:r w:rsidRPr="00066A92">
              <w:rPr>
                <w:rFonts w:eastAsia="標楷體" w:cs="新細明體" w:hint="eastAsia"/>
                <w:szCs w:val="20"/>
                <w:lang w:val="zh-TW"/>
              </w:rPr>
              <w:t>通報組需建立支援機構之通訊錄</w:t>
            </w:r>
            <w:r w:rsidRPr="00066A92">
              <w:rPr>
                <w:rFonts w:eastAsia="標楷體" w:cs="新細明體" w:hint="eastAsia"/>
                <w:szCs w:val="20"/>
                <w:lang w:val="zh-TW"/>
              </w:rPr>
              <w:t>(</w:t>
            </w:r>
            <w:r w:rsidRPr="00066A92">
              <w:rPr>
                <w:rFonts w:eastAsia="標楷體" w:cs="新細明體" w:hint="eastAsia"/>
                <w:szCs w:val="20"/>
                <w:lang w:val="zh-TW"/>
              </w:rPr>
              <w:t>表</w:t>
            </w:r>
            <w:smartTag w:uri="urn:schemas-microsoft-com:office:smarttags" w:element="chsdate">
              <w:smartTagPr>
                <w:attr w:name="IsROCDate" w:val="False"/>
                <w:attr w:name="IsLunarDate" w:val="False"/>
                <w:attr w:name="Day" w:val="4"/>
                <w:attr w:name="Month" w:val="1"/>
                <w:attr w:name="Year" w:val="2002"/>
              </w:smartTagPr>
              <w:r w:rsidRPr="00066A92">
                <w:rPr>
                  <w:rFonts w:eastAsia="標楷體" w:cs="新細明體" w:hint="eastAsia"/>
                  <w:szCs w:val="20"/>
                  <w:lang w:val="zh-TW"/>
                </w:rPr>
                <w:t>2-</w:t>
              </w:r>
              <w:r w:rsidR="00BE1C4B" w:rsidRPr="00066A92">
                <w:rPr>
                  <w:rFonts w:eastAsia="標楷體" w:cs="新細明體" w:hint="eastAsia"/>
                  <w:szCs w:val="20"/>
                  <w:lang w:val="zh-TW"/>
                </w:rPr>
                <w:t>1-4</w:t>
              </w:r>
            </w:smartTag>
            <w:r w:rsidRPr="00066A92">
              <w:rPr>
                <w:rFonts w:eastAsia="標楷體" w:cs="新細明體" w:hint="eastAsia"/>
                <w:szCs w:val="20"/>
                <w:lang w:val="zh-TW"/>
              </w:rPr>
              <w:t>)</w:t>
            </w:r>
            <w:r w:rsidRPr="00066A92">
              <w:rPr>
                <w:rFonts w:eastAsia="標楷體" w:cs="新細明體" w:hint="eastAsia"/>
                <w:szCs w:val="20"/>
                <w:lang w:val="zh-TW"/>
              </w:rPr>
              <w:t>，</w:t>
            </w:r>
            <w:proofErr w:type="gramStart"/>
            <w:r w:rsidRPr="00066A92">
              <w:rPr>
                <w:rFonts w:eastAsia="標楷體" w:cs="新細明體" w:hint="eastAsia"/>
                <w:szCs w:val="20"/>
                <w:lang w:val="zh-TW"/>
              </w:rPr>
              <w:t>並於災時</w:t>
            </w:r>
            <w:proofErr w:type="gramEnd"/>
            <w:r w:rsidRPr="00066A92">
              <w:rPr>
                <w:rFonts w:eastAsia="標楷體" w:cs="新細明體" w:hint="eastAsia"/>
                <w:szCs w:val="20"/>
                <w:lang w:val="zh-TW"/>
              </w:rPr>
              <w:t>得以第一時間請求所需支援。</w:t>
            </w:r>
          </w:p>
        </w:tc>
      </w:tr>
    </w:tbl>
    <w:p w:rsidR="00404C57" w:rsidRDefault="004E3DA2" w:rsidP="003067AC">
      <w:r>
        <w:rPr>
          <w:noProof/>
        </w:rPr>
        <mc:AlternateContent>
          <mc:Choice Requires="wpc">
            <w:drawing>
              <wp:inline distT="0" distB="0" distL="0" distR="0" wp14:anchorId="1AC03755" wp14:editId="5B17746B">
                <wp:extent cx="5257800" cy="4444365"/>
                <wp:effectExtent l="9525" t="9525" r="9525" b="13335"/>
                <wp:docPr id="123" name="畫布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8" name="Oval 87"/>
                        <wps:cNvSpPr>
                          <a:spLocks noChangeArrowheads="1"/>
                        </wps:cNvSpPr>
                        <wps:spPr bwMode="auto">
                          <a:xfrm>
                            <a:off x="4000500" y="4438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 name="Oval 88"/>
                        <wps:cNvSpPr>
                          <a:spLocks noChangeArrowheads="1"/>
                        </wps:cNvSpPr>
                        <wps:spPr bwMode="auto">
                          <a:xfrm>
                            <a:off x="914400" y="4438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Text Box 89"/>
                        <wps:cNvSpPr txBox="1">
                          <a:spLocks noChangeArrowheads="1"/>
                        </wps:cNvSpPr>
                        <wps:spPr bwMode="auto">
                          <a:xfrm>
                            <a:off x="2399665" y="0"/>
                            <a:ext cx="915035" cy="329565"/>
                          </a:xfrm>
                          <a:prstGeom prst="rect">
                            <a:avLst/>
                          </a:prstGeom>
                          <a:solidFill>
                            <a:srgbClr val="FFFFFF"/>
                          </a:solidFill>
                          <a:ln w="9525">
                            <a:solidFill>
                              <a:srgbClr val="000000"/>
                            </a:solidFill>
                            <a:miter lim="800000"/>
                            <a:headEnd/>
                            <a:tailEnd/>
                          </a:ln>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152" name="Text Box 90"/>
                        <wps:cNvSpPr txBox="1">
                          <a:spLocks noChangeArrowheads="1"/>
                        </wps:cNvSpPr>
                        <wps:spPr bwMode="auto">
                          <a:xfrm>
                            <a:off x="4000500" y="4438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假日</w:t>
                              </w:r>
                            </w:p>
                          </w:txbxContent>
                        </wps:txbx>
                        <wps:bodyPr rot="0" vert="horz" wrap="square" lIns="91440" tIns="45720" rIns="91440" bIns="45720" anchor="t" anchorCtr="0" upright="1">
                          <a:spAutoFit/>
                        </wps:bodyPr>
                      </wps:wsp>
                      <wps:wsp>
                        <wps:cNvPr id="153" name="Text Box 91"/>
                        <wps:cNvSpPr txBox="1">
                          <a:spLocks noChangeArrowheads="1"/>
                        </wps:cNvSpPr>
                        <wps:spPr bwMode="auto">
                          <a:xfrm>
                            <a:off x="913765" y="4438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非假日</w:t>
                              </w:r>
                            </w:p>
                          </w:txbxContent>
                        </wps:txbx>
                        <wps:bodyPr rot="0" vert="horz" wrap="square" lIns="91440" tIns="45720" rIns="91440" bIns="45720" anchor="t" anchorCtr="0" upright="1">
                          <a:spAutoFit/>
                        </wps:bodyPr>
                      </wps:wsp>
                      <wps:wsp>
                        <wps:cNvPr id="154" name="Line 92"/>
                        <wps:cNvCnPr/>
                        <wps:spPr bwMode="auto">
                          <a:xfrm>
                            <a:off x="3314700" y="21463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93"/>
                        <wps:cNvCnPr/>
                        <wps:spPr bwMode="auto">
                          <a:xfrm>
                            <a:off x="1371600" y="21463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94"/>
                        <wps:cNvCnPr/>
                        <wps:spPr bwMode="auto">
                          <a:xfrm>
                            <a:off x="4457700" y="215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95"/>
                        <wps:cNvCnPr/>
                        <wps:spPr bwMode="auto">
                          <a:xfrm>
                            <a:off x="1371600" y="215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Text Box 96"/>
                        <wps:cNvSpPr txBox="1">
                          <a:spLocks noChangeArrowheads="1"/>
                        </wps:cNvSpPr>
                        <wps:spPr bwMode="auto">
                          <a:xfrm>
                            <a:off x="800100" y="1015365"/>
                            <a:ext cx="1143000" cy="558165"/>
                          </a:xfrm>
                          <a:prstGeom prst="rect">
                            <a:avLst/>
                          </a:prstGeom>
                          <a:solidFill>
                            <a:srgbClr val="FFFFFF"/>
                          </a:solidFill>
                          <a:ln w="9525">
                            <a:solidFill>
                              <a:srgbClr val="000000"/>
                            </a:solidFill>
                            <a:miter lim="800000"/>
                            <a:headEnd/>
                            <a:tailEnd/>
                          </a:ln>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校長判斷情勢</w:t>
                              </w:r>
                            </w:p>
                            <w:p w:rsidR="00BE2709" w:rsidRPr="00524BB2" w:rsidRDefault="00BE2709" w:rsidP="003F1758">
                              <w:pPr>
                                <w:jc w:val="center"/>
                                <w:rPr>
                                  <w:rFonts w:ascii="新細明體" w:eastAsia="新細明體" w:hAnsi="新細明體"/>
                                </w:rPr>
                              </w:pPr>
                              <w:proofErr w:type="gramStart"/>
                              <w:r>
                                <w:rPr>
                                  <w:rFonts w:ascii="新細明體" w:eastAsia="新細明體" w:hAnsi="新細明體" w:hint="eastAsia"/>
                                </w:rPr>
                                <w:t>發布</w:t>
                              </w:r>
                              <w:r w:rsidRPr="00524BB2">
                                <w:rPr>
                                  <w:rFonts w:ascii="新細明體" w:eastAsia="新細明體" w:hAnsi="新細明體" w:hint="eastAsia"/>
                                </w:rPr>
                                <w:t>警急應變</w:t>
                              </w:r>
                              <w:proofErr w:type="gramEnd"/>
                            </w:p>
                          </w:txbxContent>
                        </wps:txbx>
                        <wps:bodyPr rot="0" vert="horz" wrap="square" lIns="91440" tIns="45720" rIns="91440" bIns="45720" anchor="t" anchorCtr="0" upright="1">
                          <a:spAutoFit/>
                        </wps:bodyPr>
                      </wps:wsp>
                      <wps:wsp>
                        <wps:cNvPr id="159" name="Text Box 97"/>
                        <wps:cNvSpPr txBox="1">
                          <a:spLocks noChangeArrowheads="1"/>
                        </wps:cNvSpPr>
                        <wps:spPr bwMode="auto">
                          <a:xfrm>
                            <a:off x="3657600" y="1015365"/>
                            <a:ext cx="1600200" cy="558165"/>
                          </a:xfrm>
                          <a:prstGeom prst="rect">
                            <a:avLst/>
                          </a:prstGeom>
                          <a:solidFill>
                            <a:srgbClr val="FFFFFF"/>
                          </a:solidFill>
                          <a:ln w="9525">
                            <a:solidFill>
                              <a:srgbClr val="000000"/>
                            </a:solidFill>
                            <a:miter lim="800000"/>
                            <a:headEnd/>
                            <a:tailEnd/>
                          </a:ln>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輪值人員向校長通</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報並先做臨時應變</w:t>
                              </w:r>
                            </w:p>
                          </w:txbxContent>
                        </wps:txbx>
                        <wps:bodyPr rot="0" vert="horz" wrap="square" lIns="91440" tIns="45720" rIns="91440" bIns="45720" anchor="t" anchorCtr="0" upright="1">
                          <a:spAutoFit/>
                        </wps:bodyPr>
                      </wps:wsp>
                      <wps:wsp>
                        <wps:cNvPr id="96" name="Text Box 98"/>
                        <wps:cNvSpPr txBox="1">
                          <a:spLocks noChangeArrowheads="1"/>
                        </wps:cNvSpPr>
                        <wps:spPr bwMode="auto">
                          <a:xfrm>
                            <a:off x="800100" y="1815465"/>
                            <a:ext cx="1143000" cy="558165"/>
                          </a:xfrm>
                          <a:prstGeom prst="rect">
                            <a:avLst/>
                          </a:prstGeom>
                          <a:solidFill>
                            <a:srgbClr val="FFFFFF"/>
                          </a:solidFill>
                          <a:ln w="9525">
                            <a:solidFill>
                              <a:srgbClr val="000000"/>
                            </a:solidFill>
                            <a:miter lim="800000"/>
                            <a:headEnd/>
                            <a:tailEnd/>
                          </a:ln>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休假教職員工</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應盡快返校</w:t>
                              </w:r>
                            </w:p>
                          </w:txbxContent>
                        </wps:txbx>
                        <wps:bodyPr rot="0" vert="horz" wrap="square" lIns="91440" tIns="45720" rIns="91440" bIns="45720" anchor="t" anchorCtr="0" upright="1">
                          <a:spAutoFit/>
                        </wps:bodyPr>
                      </wps:wsp>
                      <wps:wsp>
                        <wps:cNvPr id="97" name="Text Box 99"/>
                        <wps:cNvSpPr txBox="1">
                          <a:spLocks noChangeArrowheads="1"/>
                        </wps:cNvSpPr>
                        <wps:spPr bwMode="auto">
                          <a:xfrm>
                            <a:off x="3657600" y="1815465"/>
                            <a:ext cx="1600200" cy="558165"/>
                          </a:xfrm>
                          <a:prstGeom prst="rect">
                            <a:avLst/>
                          </a:prstGeom>
                          <a:solidFill>
                            <a:srgbClr val="FFFFFF"/>
                          </a:solidFill>
                          <a:ln w="9525">
                            <a:solidFill>
                              <a:srgbClr val="000000"/>
                            </a:solidFill>
                            <a:miter lim="800000"/>
                            <a:headEnd/>
                            <a:tailEnd/>
                          </a:ln>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校長返校並視災情聯</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絡相關應變人員到校</w:t>
                              </w:r>
                            </w:p>
                          </w:txbxContent>
                        </wps:txbx>
                        <wps:bodyPr rot="0" vert="horz" wrap="square" lIns="91440" tIns="45720" rIns="91440" bIns="45720" anchor="t" anchorCtr="0" upright="1">
                          <a:spAutoFit/>
                        </wps:bodyPr>
                      </wps:wsp>
                      <wps:wsp>
                        <wps:cNvPr id="98" name="Line 100"/>
                        <wps:cNvCnPr/>
                        <wps:spPr bwMode="auto">
                          <a:xfrm>
                            <a:off x="1371600" y="786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01"/>
                        <wps:cNvCnPr/>
                        <wps:spPr bwMode="auto">
                          <a:xfrm>
                            <a:off x="1371600"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102"/>
                        <wps:cNvCnPr/>
                        <wps:spPr bwMode="auto">
                          <a:xfrm>
                            <a:off x="4457700"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03"/>
                        <wps:cNvCnPr/>
                        <wps:spPr bwMode="auto">
                          <a:xfrm>
                            <a:off x="4457700" y="786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Text Box 104"/>
                        <wps:cNvSpPr txBox="1">
                          <a:spLocks noChangeArrowheads="1"/>
                        </wps:cNvSpPr>
                        <wps:spPr bwMode="auto">
                          <a:xfrm>
                            <a:off x="3657600" y="2857500"/>
                            <a:ext cx="1600200" cy="558165"/>
                          </a:xfrm>
                          <a:prstGeom prst="rect">
                            <a:avLst/>
                          </a:prstGeom>
                          <a:solidFill>
                            <a:srgbClr val="FFFFFF"/>
                          </a:solidFill>
                          <a:ln w="9525">
                            <a:solidFill>
                              <a:srgbClr val="000000"/>
                            </a:solidFill>
                            <a:miter lim="800000"/>
                            <a:headEnd/>
                            <a:tailEnd/>
                          </a:ln>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應變人員到校</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並向領隊報告</w:t>
                              </w:r>
                            </w:p>
                          </w:txbxContent>
                        </wps:txbx>
                        <wps:bodyPr rot="0" vert="horz" wrap="square" lIns="91440" tIns="45720" rIns="91440" bIns="45720" anchor="t" anchorCtr="0" upright="1">
                          <a:spAutoFit/>
                        </wps:bodyPr>
                      </wps:wsp>
                      <wps:wsp>
                        <wps:cNvPr id="103" name="Text Box 105"/>
                        <wps:cNvSpPr txBox="1">
                          <a:spLocks noChangeArrowheads="1"/>
                        </wps:cNvSpPr>
                        <wps:spPr bwMode="auto">
                          <a:xfrm>
                            <a:off x="0" y="2857500"/>
                            <a:ext cx="1143000" cy="558165"/>
                          </a:xfrm>
                          <a:prstGeom prst="rect">
                            <a:avLst/>
                          </a:prstGeom>
                          <a:solidFill>
                            <a:srgbClr val="FFFFFF"/>
                          </a:solidFill>
                          <a:ln w="9525">
                            <a:solidFill>
                              <a:srgbClr val="000000"/>
                            </a:solidFill>
                            <a:miter lim="800000"/>
                            <a:headEnd/>
                            <a:tailEnd/>
                          </a:ln>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教職員工向</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所屬領隊報到</w:t>
                              </w:r>
                            </w:p>
                          </w:txbxContent>
                        </wps:txbx>
                        <wps:bodyPr rot="0" vert="horz" wrap="square" lIns="91440" tIns="45720" rIns="91440" bIns="45720" anchor="t" anchorCtr="0" upright="1">
                          <a:spAutoFit/>
                        </wps:bodyPr>
                      </wps:wsp>
                      <wps:wsp>
                        <wps:cNvPr id="104" name="Text Box 106"/>
                        <wps:cNvSpPr txBox="1">
                          <a:spLocks noChangeArrowheads="1"/>
                        </wps:cNvSpPr>
                        <wps:spPr bwMode="auto">
                          <a:xfrm>
                            <a:off x="1600200" y="2857500"/>
                            <a:ext cx="1143000" cy="558165"/>
                          </a:xfrm>
                          <a:prstGeom prst="rect">
                            <a:avLst/>
                          </a:prstGeom>
                          <a:solidFill>
                            <a:srgbClr val="FFFFFF"/>
                          </a:solidFill>
                          <a:ln w="9525">
                            <a:solidFill>
                              <a:srgbClr val="000000"/>
                            </a:solidFill>
                            <a:miter lim="800000"/>
                            <a:headEnd/>
                            <a:tailEnd/>
                          </a:ln>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各班導師執行</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緊急應變動作</w:t>
                              </w:r>
                            </w:p>
                          </w:txbxContent>
                        </wps:txbx>
                        <wps:bodyPr rot="0" vert="horz" wrap="square" lIns="91440" tIns="45720" rIns="91440" bIns="45720" anchor="t" anchorCtr="0" upright="1">
                          <a:spAutoFit/>
                        </wps:bodyPr>
                      </wps:wsp>
                      <wps:wsp>
                        <wps:cNvPr id="105" name="Line 107"/>
                        <wps:cNvCnPr/>
                        <wps:spPr bwMode="auto">
                          <a:xfrm>
                            <a:off x="4457700" y="2386965"/>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108"/>
                        <wps:cNvCnPr/>
                        <wps:spPr bwMode="auto">
                          <a:xfrm>
                            <a:off x="457200" y="36442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9"/>
                        <wps:cNvCnPr/>
                        <wps:spPr bwMode="auto">
                          <a:xfrm>
                            <a:off x="1371600" y="23869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0"/>
                        <wps:cNvCnPr/>
                        <wps:spPr bwMode="auto">
                          <a:xfrm>
                            <a:off x="2171700" y="26155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11"/>
                        <wps:cNvCnPr/>
                        <wps:spPr bwMode="auto">
                          <a:xfrm>
                            <a:off x="457200" y="26155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112"/>
                        <wps:cNvCnPr/>
                        <wps:spPr bwMode="auto">
                          <a:xfrm>
                            <a:off x="457200" y="26155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3"/>
                        <wps:cNvCnPr/>
                        <wps:spPr bwMode="auto">
                          <a:xfrm>
                            <a:off x="457200" y="34156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4"/>
                        <wps:cNvCnPr/>
                        <wps:spPr bwMode="auto">
                          <a:xfrm>
                            <a:off x="2171700" y="34156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5"/>
                        <wps:cNvCnPr/>
                        <wps:spPr bwMode="auto">
                          <a:xfrm>
                            <a:off x="1371600" y="36442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6"/>
                        <wps:cNvCnPr/>
                        <wps:spPr bwMode="auto">
                          <a:xfrm>
                            <a:off x="1371600" y="3872865"/>
                            <a:ext cx="308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7"/>
                        <wps:cNvCnPr/>
                        <wps:spPr bwMode="auto">
                          <a:xfrm>
                            <a:off x="4457700" y="34156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Oval 118"/>
                        <wps:cNvSpPr>
                          <a:spLocks noChangeArrowheads="1"/>
                        </wps:cNvSpPr>
                        <wps:spPr bwMode="auto">
                          <a:xfrm>
                            <a:off x="2171700" y="4101465"/>
                            <a:ext cx="13716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Text Box 119"/>
                        <wps:cNvSpPr txBox="1">
                          <a:spLocks noChangeArrowheads="1"/>
                        </wps:cNvSpPr>
                        <wps:spPr bwMode="auto">
                          <a:xfrm>
                            <a:off x="2057400" y="4101465"/>
                            <a:ext cx="16002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開始應變程序</w:t>
                              </w:r>
                            </w:p>
                          </w:txbxContent>
                        </wps:txbx>
                        <wps:bodyPr rot="0" vert="horz" wrap="square" lIns="91440" tIns="45720" rIns="91440" bIns="45720" anchor="t" anchorCtr="0" upright="1">
                          <a:spAutoFit/>
                        </wps:bodyPr>
                      </wps:wsp>
                      <wps:wsp>
                        <wps:cNvPr id="118" name="Line 120"/>
                        <wps:cNvCnPr/>
                        <wps:spPr bwMode="auto">
                          <a:xfrm>
                            <a:off x="2857500" y="3872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121"/>
                        <wps:cNvSpPr txBox="1">
                          <a:spLocks noChangeArrowheads="1"/>
                        </wps:cNvSpPr>
                        <wps:spPr bwMode="auto">
                          <a:xfrm>
                            <a:off x="2171700" y="1472565"/>
                            <a:ext cx="1257300" cy="558165"/>
                          </a:xfrm>
                          <a:prstGeom prst="rect">
                            <a:avLst/>
                          </a:prstGeom>
                          <a:solidFill>
                            <a:srgbClr val="FFFFFF"/>
                          </a:solidFill>
                          <a:ln w="9525">
                            <a:solidFill>
                              <a:srgbClr val="000000"/>
                            </a:solidFill>
                            <a:miter lim="800000"/>
                            <a:headEnd/>
                            <a:tailEnd/>
                          </a:ln>
                        </wps:spPr>
                        <wps:txbx>
                          <w:txbxContent>
                            <w:p w:rsidR="00BE2709" w:rsidRPr="00524BB2" w:rsidRDefault="00BE2709" w:rsidP="003F1758">
                              <w:pPr>
                                <w:rPr>
                                  <w:rFonts w:ascii="新細明體" w:eastAsia="新細明體" w:hAnsi="新細明體"/>
                                  <w:sz w:val="20"/>
                                  <w:szCs w:val="20"/>
                                </w:rPr>
                              </w:pPr>
                              <w:r>
                                <w:rPr>
                                  <w:rFonts w:ascii="新細明體" w:eastAsia="新細明體" w:hAnsi="新細明體" w:hint="eastAsia"/>
                                  <w:sz w:val="20"/>
                                  <w:szCs w:val="20"/>
                                </w:rPr>
                                <w:t>桃園市</w:t>
                              </w:r>
                              <w:r w:rsidRPr="00524BB2">
                                <w:rPr>
                                  <w:rFonts w:ascii="新細明體" w:eastAsia="新細明體" w:hAnsi="新細明體" w:hint="eastAsia"/>
                                  <w:sz w:val="20"/>
                                  <w:szCs w:val="20"/>
                                </w:rPr>
                                <w:t>政府教育局</w:t>
                              </w:r>
                            </w:p>
                            <w:p w:rsidR="00BE2709" w:rsidRPr="00524BB2" w:rsidRDefault="00BE2709" w:rsidP="003F1758">
                              <w:pPr>
                                <w:rPr>
                                  <w:rFonts w:ascii="新細明體" w:eastAsia="新細明體" w:hAnsi="新細明體"/>
                                  <w:sz w:val="20"/>
                                  <w:szCs w:val="20"/>
                                </w:rPr>
                              </w:pPr>
                              <w:r w:rsidRPr="00524BB2">
                                <w:rPr>
                                  <w:rFonts w:ascii="新細明體" w:eastAsia="新細明體" w:hAnsi="新細明體" w:hint="eastAsia"/>
                                  <w:sz w:val="20"/>
                                  <w:szCs w:val="20"/>
                                </w:rPr>
                                <w:t>教育部校安中心</w:t>
                              </w:r>
                            </w:p>
                          </w:txbxContent>
                        </wps:txbx>
                        <wps:bodyPr rot="0" vert="horz" wrap="square" lIns="91440" tIns="45720" rIns="91440" bIns="45720" anchor="t" anchorCtr="0" upright="1">
                          <a:spAutoFit/>
                        </wps:bodyPr>
                      </wps:wsp>
                      <wps:wsp>
                        <wps:cNvPr id="120" name="Line 122"/>
                        <wps:cNvCnPr/>
                        <wps:spPr bwMode="auto">
                          <a:xfrm flipV="1">
                            <a:off x="1943100" y="12439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3"/>
                        <wps:cNvCnPr/>
                        <wps:spPr bwMode="auto">
                          <a:xfrm>
                            <a:off x="2743200" y="12439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Text Box 124"/>
                        <wps:cNvSpPr txBox="1">
                          <a:spLocks noChangeArrowheads="1"/>
                        </wps:cNvSpPr>
                        <wps:spPr bwMode="auto">
                          <a:xfrm>
                            <a:off x="2486025" y="958215"/>
                            <a:ext cx="5715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通報</w:t>
                              </w:r>
                            </w:p>
                          </w:txbxContent>
                        </wps:txbx>
                        <wps:bodyPr rot="0" vert="horz" wrap="square" lIns="91440" tIns="45720" rIns="91440" bIns="45720" anchor="t" anchorCtr="0" upright="1">
                          <a:spAutoFit/>
                        </wps:bodyPr>
                      </wps:wsp>
                    </wpc:wpc>
                  </a:graphicData>
                </a:graphic>
              </wp:inline>
            </w:drawing>
          </mc:Choice>
          <mc:Fallback>
            <w:pict>
              <v:group w14:anchorId="1AC03755" id="畫布 85" o:spid="_x0000_s1091" editas="canvas" style="width:414pt;height:349.95pt;mso-position-horizontal-relative:char;mso-position-vertical-relative:line" coordsize="52578,4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">
                <v:shape id="_x0000_s1092" type="#_x0000_t75" style="position:absolute;width:52578;height:44443;visibility:visible;mso-wrap-style:square">
                  <v:fill o:detectmouseclick="t"/>
                  <v:path o:connecttype="none"/>
                </v:shape>
                <v:oval id="Oval 87" o:spid="_x0000_s1093" style="position:absolute;left:40005;top:443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cKMUA&#10;AADcAAAADwAAAGRycy9kb3ducmV2LnhtbESPQUvDQBCF70L/wzJCb3ZTY4vEbktpKdSDB6Peh+w0&#10;Cc3OhuyYxn/vHARvM7w3732z2U2hMyMNqY3sYLnIwBBX0bdcO/j8OD08g0mC7LGLTA5+KMFuO7vb&#10;YOHjjd9pLKU2GsKpQAeNSF9Ym6qGAqZF7IlVu8QhoOg61NYPeNPw0NnHLFvbgC1rQ4M9HRqqruV3&#10;cHCs9+V6tLms8svxLKvr19trvnRufj/tX8AITfJv/rs+e8V/U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dwoxQAAANwAAAAPAAAAAAAAAAAAAAAAAJgCAABkcnMv&#10;ZG93bnJldi54bWxQSwUGAAAAAAQABAD1AAAAigMAAAAA&#10;"/>
                <v:oval id="Oval 88" o:spid="_x0000_s1094" style="position:absolute;left:9144;top:443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5s8IA&#10;AADcAAAADwAAAGRycy9kb3ducmV2LnhtbERPTWvCQBC9C/0PyxR6041NDTV1FakU9OChab0P2TEJ&#10;ZmdDdhrTf98tCN7m8T5ntRldqwbqQ+PZwHyWgCIuvW24MvD99TF9BRUE2WLrmQz8UoDN+mGywtz6&#10;K3/SUEilYgiHHA3UIl2udShrchhmviOO3Nn3DiXCvtK2x2sMd61+TpJMO2w4NtTY0XtN5aX4cQZ2&#10;1bbIBp3KIj3v9rK4nI6HdG7M0+O4fQMlNMpdfHPvbZz/soT/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XmzwgAAANwAAAAPAAAAAAAAAAAAAAAAAJgCAABkcnMvZG93&#10;bnJldi54bWxQSwUGAAAAAAQABAD1AAAAhwMAAAAA&#10;"/>
                <v:shape id="Text Box 89" o:spid="_x0000_s1095" type="#_x0000_t202" style="position:absolute;left:23996;width:915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8MA&#10;AADcAAAADwAAAGRycy9kb3ducmV2LnhtbERP32vCMBB+F/wfwg32pqmCQzpTkYng25wbjL2dybUp&#10;NpfaZLXur18GA9/u4/t5q/XgGtFTF2rPCmbTDASx9qbmSsHH+26yBBEissHGMym4UYB1MR6tMDf+&#10;ym/UH2MlUgiHHBXYGNtcyqAtOQxT3xInrvSdw5hgV0nT4TWFu0bOs+xJOqw5NVhs6cWSPh+/nYKw&#10;PVxaXR5OZ2tuP6/bfqE/d19KPT4Mm2cQkYZ4F/+79ybNX8zg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P8MAAADcAAAADwAAAAAAAAAAAAAAAACYAgAAZHJzL2Rv&#10;d25yZXYueG1sUEsFBgAAAAAEAAQA9QAAAIgDAAAAAA==&#10;">
                  <v:textbox style="mso-fit-shape-to-text:t">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災害發生</w:t>
                        </w:r>
                      </w:p>
                    </w:txbxContent>
                  </v:textbox>
                </v:shape>
                <v:shape id="Text Box 90" o:spid="_x0000_s1096" type="#_x0000_t202" style="position:absolute;left:40005;top:4438;width:915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mCL8A&#10;AADcAAAADwAAAGRycy9kb3ducmV2LnhtbERPTWvCQBC9F/oflil4qxsFRaKrSG3BgxdtvA/ZMRua&#10;nQ3Z0cR/7wpCb/N4n7PaDL5RN+piHdjAZJyBIi6DrbkyUPz+fC5ARUG22AQmA3eKsFm/v60wt6Hn&#10;I91OUqkUwjFHA06kzbWOpSOPcRxa4sRdQudREuwqbTvsU7hv9DTL5tpjzanBYUtfjsq/09UbELHb&#10;yb349nF/Hg673mXlDAtjRh/DdglKaJB/8cu9t2n+bArPZ9IFe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YIvwAAANwAAAAPAAAAAAAAAAAAAAAAAJgCAABkcnMvZG93bnJl&#10;di54bWxQSwUGAAAAAAQABAD1AAAAhAMAAAAA&#10;" filled="f" stroked="f">
                  <v:textbox style="mso-fit-shape-to-text:t">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假日</w:t>
                        </w:r>
                      </w:p>
                    </w:txbxContent>
                  </v:textbox>
                </v:shape>
                <v:shape id="Text Box 91" o:spid="_x0000_s1097" type="#_x0000_t202" style="position:absolute;left:9137;top:4438;width:915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Dk8AA&#10;AADcAAAADwAAAGRycy9kb3ducmV2LnhtbERPTWvCQBC9F/wPyxR6qxsV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UDk8AAAADcAAAADwAAAAAAAAAAAAAAAACYAgAAZHJzL2Rvd25y&#10;ZXYueG1sUEsFBgAAAAAEAAQA9QAAAIUDAAAAAA==&#10;" filled="f" stroked="f">
                  <v:textbox style="mso-fit-shape-to-text:t">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非假日</w:t>
                        </w:r>
                      </w:p>
                    </w:txbxContent>
                  </v:textbox>
                </v:shape>
                <v:line id="Line 92" o:spid="_x0000_s1098" style="position:absolute;visibility:visible;mso-wrap-style:square" from="33147,2146" to="44577,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93" o:spid="_x0000_s1099" style="position:absolute;visibility:visible;mso-wrap-style:square" from="13716,2146" to="24003,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Line 94" o:spid="_x0000_s1100" style="position:absolute;visibility:visible;mso-wrap-style:square" from="44577,2152" to="44583,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line id="Line 95" o:spid="_x0000_s1101" style="position:absolute;visibility:visible;mso-wrap-style:square" from="13716,2152" to="13722,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shape id="Text Box 96" o:spid="_x0000_s1102" type="#_x0000_t202" style="position:absolute;left:8001;top:10153;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uosYA&#10;AADcAAAADwAAAGRycy9kb3ducmV2LnhtbESPQWsCMRCF74X+hzCF3mrWgqVsjSKK0FutFaS3MRk3&#10;i5vJdpOua3995yB4m+G9ee+b6XwIjeqpS3VkA+NRAYrYRldzZWD3tX56BZUyssMmMhm4UIL57P5u&#10;iqWLZ/6kfpsrJSGcSjTgc25LrZP1FDCNYkss2jF2AbOsXaVdh2cJD41+LooXHbBmafDY0tKTPW1/&#10;g4G02vy09rg5nLy7/H2s+ondr7+NeXwYFm+gMg35Zr5evzvBnwitPCMT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UuosYAAADcAAAADwAAAAAAAAAAAAAAAACYAgAAZHJz&#10;L2Rvd25yZXYueG1sUEsFBgAAAAAEAAQA9QAAAIsDAAAAAA==&#10;">
                  <v:textbox style="mso-fit-shape-to-text:t">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校長判斷情勢</w:t>
                        </w:r>
                      </w:p>
                      <w:p w:rsidR="00BE2709" w:rsidRPr="00524BB2" w:rsidRDefault="00BE2709" w:rsidP="003F1758">
                        <w:pPr>
                          <w:jc w:val="center"/>
                          <w:rPr>
                            <w:rFonts w:ascii="新細明體" w:eastAsia="新細明體" w:hAnsi="新細明體"/>
                          </w:rPr>
                        </w:pPr>
                        <w:proofErr w:type="gramStart"/>
                        <w:r>
                          <w:rPr>
                            <w:rFonts w:ascii="新細明體" w:eastAsia="新細明體" w:hAnsi="新細明體" w:hint="eastAsia"/>
                          </w:rPr>
                          <w:t>發布</w:t>
                        </w:r>
                        <w:r w:rsidRPr="00524BB2">
                          <w:rPr>
                            <w:rFonts w:ascii="新細明體" w:eastAsia="新細明體" w:hAnsi="新細明體" w:hint="eastAsia"/>
                          </w:rPr>
                          <w:t>警急應變</w:t>
                        </w:r>
                        <w:proofErr w:type="gramEnd"/>
                      </w:p>
                    </w:txbxContent>
                  </v:textbox>
                </v:shape>
                <v:shape id="Text Box 97" o:spid="_x0000_s1103" type="#_x0000_t202" style="position:absolute;left:36576;top:10153;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LOcMA&#10;AADcAAAADwAAAGRycy9kb3ducmV2LnhtbERPS2sCMRC+C/6HMAVv3WwLFrsaRRShNx8tlN6mybhZ&#10;3Ey2m3Rd++uNUPA2H99zZove1aKjNlSeFTxlOQhi7U3FpYKP983jBESIyAZrz6TgQgEW8+FghoXx&#10;Z95Td4ilSCEcClRgY2wKKYO25DBkviFO3NG3DmOCbSlNi+cU7mr5nOcv0mHFqcFiQytL+nT4dQrC&#10;evfT6OPu+2TN5W+77sb6c/Ol1OihX05BROrjXfzvfjNp/vgVbs+k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mLOcMAAADcAAAADwAAAAAAAAAAAAAAAACYAgAAZHJzL2Rv&#10;d25yZXYueG1sUEsFBgAAAAAEAAQA9QAAAIgDAAAAAA==&#10;">
                  <v:textbox style="mso-fit-shape-to-text:t">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輪值人員向校長通</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報並先做臨時應變</w:t>
                        </w:r>
                      </w:p>
                    </w:txbxContent>
                  </v:textbox>
                </v:shape>
                <v:shape id="Text Box 98" o:spid="_x0000_s1104" type="#_x0000_t202" style="position:absolute;left:8001;top:18154;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W7cQA&#10;AADbAAAADwAAAGRycy9kb3ducmV2LnhtbESPQWsCMRSE7wX/Q3hCb5q1UKmrUUQRvNXagnh7Js/N&#10;4uZlu4nr2l/fFIQeh5n5hpktOleJlppQelYwGmYgiLU3JRcKvj43gzcQISIbrDyTgjsFWMx7TzPM&#10;jb/xB7X7WIgE4ZCjAhtjnUsZtCWHYehr4uSdfeMwJtkU0jR4S3BXyZcsG0uHJacFizWtLOnL/uoU&#10;hPXuu9bn3elizf3nfd2+6sPmqNRzv1tOQUTq4n/40d4aBZMx/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L1u3EAAAA2wAAAA8AAAAAAAAAAAAAAAAAmAIAAGRycy9k&#10;b3ducmV2LnhtbFBLBQYAAAAABAAEAPUAAACJAwAAAAA=&#10;">
                  <v:textbox style="mso-fit-shape-to-text:t">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休假教職員工</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應盡快返校</w:t>
                        </w:r>
                      </w:p>
                    </w:txbxContent>
                  </v:textbox>
                </v:shape>
                <v:shape id="Text Box 99" o:spid="_x0000_s1105" type="#_x0000_t202" style="position:absolute;left:36576;top:18154;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zdsUA&#10;AADbAAAADwAAAGRycy9kb3ducmV2LnhtbESPT2sCMRTE74V+h/AK3jTbgtpujSKK0Jt/Wijenslz&#10;s7h52W7SdfXTG6HQ4zAzv2Ems85VoqUmlJ4VPA8yEMTam5ILBV+fq/4riBCRDVaeScGFAsymjw8T&#10;zI0/85baXSxEgnDIUYGNsc6lDNqSwzDwNXHyjr5xGJNsCmkaPCe4q+RLlo2kw5LTgsWaFpb0affr&#10;FITl5qfWx83hZM3lul62Q/292ivVe+rm7yAidfE//Nf+MArexn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3N2xQAAANsAAAAPAAAAAAAAAAAAAAAAAJgCAABkcnMv&#10;ZG93bnJldi54bWxQSwUGAAAAAAQABAD1AAAAigMAAAAA&#10;">
                  <v:textbox style="mso-fit-shape-to-text:t">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校長返校並視災情聯</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絡相關應變人員到校</w:t>
                        </w:r>
                      </w:p>
                    </w:txbxContent>
                  </v:textbox>
                </v:shape>
                <v:line id="Line 100" o:spid="_x0000_s1106" style="position:absolute;visibility:visible;mso-wrap-style:square" from="13716,7867" to="13722,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101" o:spid="_x0000_s1107" style="position:absolute;visibility:visible;mso-wrap-style:square" from="13716,15868" to="13722,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line id="Line 102" o:spid="_x0000_s1108" style="position:absolute;visibility:visible;mso-wrap-style:square" from="44577,15868" to="44583,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line id="Line 103" o:spid="_x0000_s1109" style="position:absolute;visibility:visible;mso-wrap-style:square" from="44577,7867" to="44583,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shape id="Text Box 104" o:spid="_x0000_s1110" type="#_x0000_t202" style="position:absolute;left:36576;top:28575;width:16002;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2VcIA&#10;AADcAAAADwAAAGRycy9kb3ducmV2LnhtbERPTWsCMRC9F/wPYYTealbBUlajiCJ401pBvI3JuFnc&#10;TNZNXNf++qZQ6G0e73Om885VoqUmlJ4VDAcZCGLtTcmFgsPX+u0DRIjIBivPpOBJAeaz3ssUc+Mf&#10;/EntPhYihXDIUYGNsc6lDNqSwzDwNXHiLr5xGBNsCmkafKRwV8lRlr1LhyWnBos1LS3p6/7uFITV&#10;7lbry+58teb5vV21Y31cn5R67XeLCYhIXfwX/7k3Js3PRvD7TLp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jZVwgAAANwAAAAPAAAAAAAAAAAAAAAAAJgCAABkcnMvZG93&#10;bnJldi54bWxQSwUGAAAAAAQABAD1AAAAhwMAAAAA&#10;">
                  <v:textbox style="mso-fit-shape-to-text:t">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應變人員到校</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並向領隊報告</w:t>
                        </w:r>
                      </w:p>
                    </w:txbxContent>
                  </v:textbox>
                </v:shape>
                <v:shape id="Text Box 105" o:spid="_x0000_s1111" type="#_x0000_t202" style="position:absolute;top:28575;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TzsIA&#10;AADcAAAADwAAAGRycy9kb3ducmV2LnhtbERPTWsCMRC9C/0PYQq91ayWFlmNIorQW60K4m1Mxs3i&#10;ZrJu4rr21zeFgrd5vM+ZzDpXiZaaUHpWMOhnIIi1NyUXCnbb1esIRIjIBivPpOBOAWbTp94Ec+Nv&#10;/E3tJhYihXDIUYGNsc6lDNqSw9D3NXHiTr5xGBNsCmkavKVwV8lhln1IhyWnBos1LSzp8+bqFITl&#10;+lLr0/p4tub+87Vs3/V+dVDq5bmbj0FE6uJD/O/+NGl+9gZ/z6QL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pPOwgAAANwAAAAPAAAAAAAAAAAAAAAAAJgCAABkcnMvZG93&#10;bnJldi54bWxQSwUGAAAAAAQABAD1AAAAhwMAAAAA&#10;">
                  <v:textbox style="mso-fit-shape-to-text:t">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教職員工向</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所屬領隊報到</w:t>
                        </w:r>
                      </w:p>
                    </w:txbxContent>
                  </v:textbox>
                </v:shape>
                <v:shape id="Text Box 106" o:spid="_x0000_s1112" type="#_x0000_t202" style="position:absolute;left:16002;top:28575;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usIA&#10;AADcAAAADwAAAGRycy9kb3ducmV2LnhtbERPTWsCMRC9C/0PYQq91azSFlmNIorQW60K4m1Mxs3i&#10;ZrJu4rr21zeFgrd5vM+ZzDpXiZaaUHpWMOhnIIi1NyUXCnbb1esIRIjIBivPpOBOAWbTp94Ec+Nv&#10;/E3tJhYihXDIUYGNsc6lDNqSw9D3NXHiTr5xGBNsCmkavKVwV8lhln1IhyWnBos1LSzp8+bqFITl&#10;+lLr0/p4tub+87Vs3/V+dVDq5bmbj0FE6uJD/O/+NGl+9gZ/z6QL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wu6wgAAANwAAAAPAAAAAAAAAAAAAAAAAJgCAABkcnMvZG93&#10;bnJldi54bWxQSwUGAAAAAAQABAD1AAAAhwMAAAAA&#10;">
                  <v:textbox style="mso-fit-shape-to-text:t">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各班導師執行</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緊急應變動作</w:t>
                        </w:r>
                      </w:p>
                    </w:txbxContent>
                  </v:textbox>
                </v:shape>
                <v:line id="Line 107" o:spid="_x0000_s1113" style="position:absolute;visibility:visible;mso-wrap-style:square" from="44577,23869" to="44583,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line id="Line 108" o:spid="_x0000_s1114" style="position:absolute;visibility:visible;mso-wrap-style:square" from="4572,36442" to="21717,3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109" o:spid="_x0000_s1115" style="position:absolute;visibility:visible;mso-wrap-style:square" from="13716,23869" to="13722,2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10" o:spid="_x0000_s1116" style="position:absolute;visibility:visible;mso-wrap-style:square" from="21717,26155" to="21723,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Line 111" o:spid="_x0000_s1117" style="position:absolute;visibility:visible;mso-wrap-style:square" from="4572,26155" to="4578,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112" o:spid="_x0000_s1118" style="position:absolute;visibility:visible;mso-wrap-style:square" from="4572,26155" to="21717,2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113" o:spid="_x0000_s1119" style="position:absolute;visibility:visible;mso-wrap-style:square" from="4572,34156" to="4578,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114" o:spid="_x0000_s1120" style="position:absolute;visibility:visible;mso-wrap-style:square" from="21717,34156" to="21723,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15" o:spid="_x0000_s1121" style="position:absolute;visibility:visible;mso-wrap-style:square" from="13716,36442" to="13722,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116" o:spid="_x0000_s1122" style="position:absolute;visibility:visible;mso-wrap-style:square" from="13716,38728" to="44577,3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117" o:spid="_x0000_s1123" style="position:absolute;visibility:visible;mso-wrap-style:square" from="44577,34156" to="44583,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oval id="Oval 118" o:spid="_x0000_s1124" style="position:absolute;left:21717;top:41014;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C3MIA&#10;AADcAAAADwAAAGRycy9kb3ducmV2LnhtbERPTUvDQBC9F/wPywjemk0aGiR2W4pFaA8ejHofstMk&#10;NDsbstM0/nu3IHibx/uczW52vZpoDJ1nA1mSgiKuve24MfD1+bZ8BhUE2WLvmQz8UIDd9mGxwdL6&#10;G3/QVEmjYgiHEg20IkOpdahbchgSPxBH7uxHhxLh2Gg74i2Gu16v0rTQDjuODS0O9NpSfamuzsCh&#10;2VfFpHNZ5+fDUdaX7/dTnhnz9DjvX0AJzfIv/nMfbZyfFX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cLcwgAAANwAAAAPAAAAAAAAAAAAAAAAAJgCAABkcnMvZG93&#10;bnJldi54bWxQSwUGAAAAAAQABAD1AAAAhwMAAAAA&#10;"/>
                <v:shape id="Text Box 119" o:spid="_x0000_s1125" type="#_x0000_t202" style="position:absolute;left:20574;top:41014;width:1600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8UMAA&#10;AADcAAAADwAAAGRycy9kb3ducmV2LnhtbERPS2vCQBC+F/oflin0VjcRWkt0FfEBHnrRxvuQnWZD&#10;s7MhO5r4712h0Nt8fM9ZrEbfqiv1sQlsIJ9koIirYBuuDZTf+7dPUFGQLbaBycCNIqyWz08LLGwY&#10;+EjXk9QqhXAs0IAT6QqtY+XIY5yEjjhxP6H3KAn2tbY9Dinct3qaZR/aY8OpwWFHG0fV7+niDYjY&#10;dX4rdz4ezuPXdnBZ9Y6lMa8v43oOSmiUf/Gf+2DT/HwG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S8UMAAAADcAAAADwAAAAAAAAAAAAAAAACYAgAAZHJzL2Rvd25y&#10;ZXYueG1sUEsFBgAAAAAEAAQA9QAAAIUDAAAAAA==&#10;" filled="f" stroked="f">
                  <v:textbox style="mso-fit-shape-to-text:t">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開始應變程序</w:t>
                        </w:r>
                      </w:p>
                    </w:txbxContent>
                  </v:textbox>
                </v:shape>
                <v:line id="Line 120" o:spid="_x0000_s1126" style="position:absolute;visibility:visible;mso-wrap-style:square" from="28575,38728" to="28581,4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shape id="Text Box 121" o:spid="_x0000_s1127" type="#_x0000_t202" style="position:absolute;left:21717;top:14725;width:12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y+cMA&#10;AADcAAAADwAAAGRycy9kb3ducmV2LnhtbERPS2sCMRC+F/ofwhS8dbMWLHY1iiiCNx8tlN6mybhZ&#10;3EzWTbqu/fVGKPQ2H99zpvPe1aKjNlSeFQyzHASx9qbiUsHH+/p5DCJEZIO1Z1JwpQDz2ePDFAvj&#10;L7yn7hBLkUI4FKjAxtgUUgZtyWHIfEOcuKNvHcYE21KaFi8p3NXyJc9fpcOKU4PFhpaW9Onw4xSE&#10;1e7c6OPu+2TN9Xe76kb6c/2l1OCpX0xAROrjv/jPvTFp/vAN7s+k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My+cMAAADcAAAADwAAAAAAAAAAAAAAAACYAgAAZHJzL2Rv&#10;d25yZXYueG1sUEsFBgAAAAAEAAQA9QAAAIgDAAAAAA==&#10;">
                  <v:textbox style="mso-fit-shape-to-text:t">
                    <w:txbxContent>
                      <w:p w:rsidR="00BE2709" w:rsidRPr="00524BB2" w:rsidRDefault="00BE2709" w:rsidP="003F1758">
                        <w:pPr>
                          <w:rPr>
                            <w:rFonts w:ascii="新細明體" w:eastAsia="新細明體" w:hAnsi="新細明體"/>
                            <w:sz w:val="20"/>
                            <w:szCs w:val="20"/>
                          </w:rPr>
                        </w:pPr>
                        <w:r>
                          <w:rPr>
                            <w:rFonts w:ascii="新細明體" w:eastAsia="新細明體" w:hAnsi="新細明體" w:hint="eastAsia"/>
                            <w:sz w:val="20"/>
                            <w:szCs w:val="20"/>
                          </w:rPr>
                          <w:t>桃園市</w:t>
                        </w:r>
                        <w:r w:rsidRPr="00524BB2">
                          <w:rPr>
                            <w:rFonts w:ascii="新細明體" w:eastAsia="新細明體" w:hAnsi="新細明體" w:hint="eastAsia"/>
                            <w:sz w:val="20"/>
                            <w:szCs w:val="20"/>
                          </w:rPr>
                          <w:t>政府教育局</w:t>
                        </w:r>
                      </w:p>
                      <w:p w:rsidR="00BE2709" w:rsidRPr="00524BB2" w:rsidRDefault="00BE2709" w:rsidP="003F1758">
                        <w:pPr>
                          <w:rPr>
                            <w:rFonts w:ascii="新細明體" w:eastAsia="新細明體" w:hAnsi="新細明體"/>
                            <w:sz w:val="20"/>
                            <w:szCs w:val="20"/>
                          </w:rPr>
                        </w:pPr>
                        <w:r w:rsidRPr="00524BB2">
                          <w:rPr>
                            <w:rFonts w:ascii="新細明體" w:eastAsia="新細明體" w:hAnsi="新細明體" w:hint="eastAsia"/>
                            <w:sz w:val="20"/>
                            <w:szCs w:val="20"/>
                          </w:rPr>
                          <w:t>教育部校安中心</w:t>
                        </w:r>
                      </w:p>
                    </w:txbxContent>
                  </v:textbox>
                </v:shape>
                <v:line id="Line 122" o:spid="_x0000_s1128" style="position:absolute;flip:y;visibility:visible;mso-wrap-style:square" from="19431,12439" to="36576,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line id="Line 123" o:spid="_x0000_s1129" style="position:absolute;visibility:visible;mso-wrap-style:square" from="27432,12439" to="27438,1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shape id="Text Box 124" o:spid="_x0000_s1130" type="#_x0000_t202" style="position:absolute;left:24860;top:9582;width:571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通報</w:t>
                        </w:r>
                      </w:p>
                    </w:txbxContent>
                  </v:textbox>
                </v:shape>
                <w10:anchorlock/>
              </v:group>
            </w:pict>
          </mc:Fallback>
        </mc:AlternateContent>
      </w:r>
    </w:p>
    <w:p w:rsidR="00404C57" w:rsidRPr="00066A92" w:rsidRDefault="003F1758" w:rsidP="003067AC">
      <w:pPr>
        <w:jc w:val="center"/>
        <w:rPr>
          <w:rFonts w:ascii="新細明體" w:eastAsia="新細明體" w:hAnsi="新細明體"/>
        </w:rPr>
      </w:pPr>
      <w:bookmarkStart w:id="74" w:name="_Toc222483512"/>
      <w:bookmarkStart w:id="75" w:name="_Toc238465925"/>
      <w:r w:rsidRPr="00066A92">
        <w:rPr>
          <w:rFonts w:ascii="新細明體" w:eastAsia="新細明體" w:hAnsi="新細明體" w:hint="eastAsia"/>
        </w:rPr>
        <w:t>圖</w:t>
      </w:r>
      <w:smartTag w:uri="urn:schemas-microsoft-com:office:smarttags" w:element="chsdate">
        <w:smartTagPr>
          <w:attr w:name="IsROCDate" w:val="False"/>
          <w:attr w:name="IsLunarDate" w:val="False"/>
          <w:attr w:name="Day" w:val="2"/>
          <w:attr w:name="Month" w:val="2"/>
          <w:attr w:name="Year" w:val="2003"/>
        </w:smartTagPr>
        <w:r w:rsidRPr="00066A92">
          <w:rPr>
            <w:rFonts w:ascii="新細明體" w:eastAsia="新細明體" w:hAnsi="新細明體" w:hint="eastAsia"/>
          </w:rPr>
          <w:t>3-2-2</w:t>
        </w:r>
      </w:smartTag>
      <w:r w:rsidR="00524BB2" w:rsidRPr="00066A92">
        <w:rPr>
          <w:rFonts w:ascii="新細明體" w:eastAsia="新細明體" w:hAnsi="新細明體" w:hint="eastAsia"/>
        </w:rPr>
        <w:t>、</w:t>
      </w:r>
      <w:r w:rsidRPr="00066A92">
        <w:rPr>
          <w:rFonts w:ascii="新細明體" w:eastAsia="新細明體" w:hAnsi="新細明體" w:hint="eastAsia"/>
        </w:rPr>
        <w:t>災害應變流程圖</w:t>
      </w:r>
      <w:bookmarkEnd w:id="74"/>
      <w:bookmarkEnd w:id="75"/>
    </w:p>
    <w:p w:rsidR="003F1758" w:rsidRDefault="003F1758" w:rsidP="003067AC">
      <w:pPr>
        <w:pStyle w:val="3"/>
      </w:pPr>
      <w:bookmarkStart w:id="76" w:name="_Toc238465807"/>
      <w:r>
        <w:t>3</w:t>
      </w:r>
      <w:r w:rsidR="00745D11">
        <w:rPr>
          <w:rFonts w:hint="eastAsia"/>
        </w:rPr>
        <w:t>.</w:t>
      </w:r>
      <w:r>
        <w:t>2</w:t>
      </w:r>
      <w:r w:rsidR="00745D11">
        <w:rPr>
          <w:rFonts w:hint="eastAsia"/>
        </w:rPr>
        <w:t>.</w:t>
      </w:r>
      <w:r>
        <w:t xml:space="preserve">2 </w:t>
      </w:r>
      <w:r>
        <w:rPr>
          <w:rFonts w:ascii="標楷體" w:cs="標楷體" w:hint="eastAsia"/>
          <w:lang w:val="zh-TW"/>
        </w:rPr>
        <w:t>災情通報</w:t>
      </w:r>
      <w:bookmarkEnd w:id="76"/>
    </w:p>
    <w:p w:rsidR="003F1758" w:rsidRPr="00FA45A3" w:rsidRDefault="003F1758" w:rsidP="003067AC">
      <w:pPr>
        <w:pStyle w:val="a6"/>
        <w:spacing w:line="240" w:lineRule="auto"/>
      </w:pPr>
      <w:r w:rsidRPr="00FA45A3">
        <w:rPr>
          <w:rFonts w:hint="eastAsia"/>
          <w:lang w:val="zh-TW"/>
        </w:rPr>
        <w:t>災情通報主要目的為爭取時效、掌握</w:t>
      </w:r>
      <w:r w:rsidR="00D25A8F">
        <w:rPr>
          <w:rFonts w:hint="eastAsia"/>
          <w:lang w:val="zh-TW"/>
        </w:rPr>
        <w:t>先</w:t>
      </w:r>
      <w:r w:rsidRPr="00FA45A3">
        <w:rPr>
          <w:rFonts w:hint="eastAsia"/>
          <w:lang w:val="zh-TW"/>
        </w:rPr>
        <w:t>機，快速將災害情報傳達，進行快速之搶救作業；藉由廿四小時的值勤機制，即時協助處理校園緊急危安事件，以有效維護校園整體之安全、安寧。</w:t>
      </w:r>
    </w:p>
    <w:p w:rsidR="00404C57" w:rsidRPr="003F1758" w:rsidRDefault="003F1758" w:rsidP="003067AC">
      <w:pPr>
        <w:pStyle w:val="a6"/>
        <w:spacing w:line="240" w:lineRule="auto"/>
      </w:pPr>
      <w:r w:rsidRPr="00FA45A3">
        <w:rPr>
          <w:rFonts w:hint="eastAsia"/>
          <w:lang w:val="zh-TW"/>
        </w:rPr>
        <w:t>為有效協助本校處理事件，減少事件之損害程度，依照校園安全及災害事件通報作業要點之規定進行通報。</w:t>
      </w:r>
    </w:p>
    <w:p w:rsidR="003F1758" w:rsidRDefault="00745D11" w:rsidP="003067AC">
      <w:pPr>
        <w:pStyle w:val="3"/>
      </w:pPr>
      <w:bookmarkStart w:id="77" w:name="_Toc238465808"/>
      <w:smartTag w:uri="urn:schemas-microsoft-com:office:smarttags" w:element="chsdate">
        <w:smartTagPr>
          <w:attr w:name="IsROCDate" w:val="False"/>
          <w:attr w:name="IsLunarDate" w:val="False"/>
          <w:attr w:name="Day" w:val="30"/>
          <w:attr w:name="Month" w:val="12"/>
          <w:attr w:name="Year" w:val="1899"/>
        </w:smartTagPr>
        <w:r>
          <w:t>3</w:t>
        </w:r>
        <w:r>
          <w:rPr>
            <w:rFonts w:hint="eastAsia"/>
          </w:rPr>
          <w:t>.</w:t>
        </w:r>
        <w:r w:rsidR="003F1758">
          <w:t>2</w:t>
        </w:r>
        <w:r>
          <w:rPr>
            <w:rFonts w:hint="eastAsia"/>
          </w:rPr>
          <w:t>.</w:t>
        </w:r>
        <w:r w:rsidR="003F1758">
          <w:t>3</w:t>
        </w:r>
      </w:smartTag>
      <w:r w:rsidR="003F1758">
        <w:t xml:space="preserve"> </w:t>
      </w:r>
      <w:r w:rsidR="003F1758">
        <w:rPr>
          <w:rFonts w:hint="eastAsia"/>
          <w:lang w:val="zh-TW"/>
        </w:rPr>
        <w:t>避難疏散之規劃與執行</w:t>
      </w:r>
      <w:bookmarkEnd w:id="77"/>
    </w:p>
    <w:p w:rsidR="003F1758" w:rsidRPr="00FA45A3" w:rsidRDefault="003F1758" w:rsidP="003067AC">
      <w:pPr>
        <w:pStyle w:val="11"/>
        <w:spacing w:before="180" w:line="240" w:lineRule="auto"/>
        <w:ind w:left="406" w:hanging="406"/>
      </w:pPr>
      <w:r w:rsidRPr="00FA45A3">
        <w:rPr>
          <w:rFonts w:hint="eastAsia"/>
          <w:lang w:val="zh-TW"/>
        </w:rPr>
        <w:t>一、避難疏散規劃</w:t>
      </w:r>
    </w:p>
    <w:p w:rsidR="003F1758" w:rsidRPr="00FA45A3" w:rsidRDefault="003F1758" w:rsidP="003067AC">
      <w:pPr>
        <w:pStyle w:val="a6"/>
        <w:spacing w:line="240" w:lineRule="auto"/>
      </w:pPr>
      <w:r w:rsidRPr="00FA45A3">
        <w:rPr>
          <w:rFonts w:hint="eastAsia"/>
          <w:lang w:val="zh-TW"/>
        </w:rPr>
        <w:t>對於校內教職員生平時應加強防災演練知識宣導，並藉由每學期之定期演練，演練各種校內可能發生之災害應變演習，加強人員對於疏散動線的熟悉程度，避</w:t>
      </w:r>
      <w:r w:rsidRPr="00FA45A3">
        <w:rPr>
          <w:rFonts w:hint="eastAsia"/>
          <w:lang w:val="zh-TW"/>
        </w:rPr>
        <w:lastRenderedPageBreak/>
        <w:t>難引導組每學期規劃每棟建築物舉辦一次避難疏散演練，使得在實際災害發生時，能有效增加緊急疏散的效率。避難引導組每</w:t>
      </w:r>
      <w:proofErr w:type="gramStart"/>
      <w:r w:rsidRPr="00FA45A3">
        <w:rPr>
          <w:rFonts w:hint="eastAsia"/>
          <w:lang w:val="zh-TW"/>
        </w:rPr>
        <w:t>學期末前</w:t>
      </w:r>
      <w:proofErr w:type="gramEnd"/>
      <w:r w:rsidRPr="00FA45A3">
        <w:rPr>
          <w:rFonts w:hint="eastAsia"/>
          <w:lang w:val="zh-TW"/>
        </w:rPr>
        <w:t>，應擬定緊急疏散地圖</w:t>
      </w:r>
      <w:r w:rsidRPr="00FA45A3">
        <w:t>(</w:t>
      </w:r>
      <w:r w:rsidRPr="00FA45A3">
        <w:rPr>
          <w:rFonts w:hint="eastAsia"/>
          <w:lang w:val="zh-TW"/>
        </w:rPr>
        <w:t>疏散路線和疏散地點</w:t>
      </w:r>
      <w:r w:rsidRPr="00FA45A3">
        <w:t>)</w:t>
      </w:r>
      <w:r w:rsidRPr="00FA45A3">
        <w:rPr>
          <w:rFonts w:hint="eastAsia"/>
          <w:lang w:val="zh-TW"/>
        </w:rPr>
        <w:t>，避難疏散路線可結合早上升旗路線、班級集合地點進行規劃，調查避難路線是否</w:t>
      </w:r>
      <w:proofErr w:type="gramStart"/>
      <w:r w:rsidRPr="00FA45A3">
        <w:rPr>
          <w:rFonts w:hint="eastAsia"/>
          <w:lang w:val="zh-TW"/>
        </w:rPr>
        <w:t>暢通，</w:t>
      </w:r>
      <w:proofErr w:type="gramEnd"/>
      <w:r w:rsidRPr="00FA45A3">
        <w:rPr>
          <w:rFonts w:hint="eastAsia"/>
          <w:lang w:val="zh-TW"/>
        </w:rPr>
        <w:t>如有障礙物時應立即清除，並於新學年度公告周知教職員工、避難引導人員及相關人員。</w:t>
      </w:r>
    </w:p>
    <w:p w:rsidR="003F1758" w:rsidRPr="00066A92" w:rsidRDefault="003F1758" w:rsidP="003067AC">
      <w:pPr>
        <w:pStyle w:val="a6"/>
        <w:spacing w:line="240" w:lineRule="auto"/>
        <w:rPr>
          <w:lang w:val="zh-TW"/>
        </w:rPr>
      </w:pPr>
      <w:r w:rsidRPr="00066A92">
        <w:rPr>
          <w:rFonts w:hint="eastAsia"/>
          <w:lang w:val="zh-TW"/>
        </w:rPr>
        <w:t>考量到本校一至</w:t>
      </w:r>
      <w:r w:rsidR="00066A92">
        <w:rPr>
          <w:rFonts w:hint="eastAsia"/>
          <w:lang w:val="zh-TW"/>
        </w:rPr>
        <w:t>二</w:t>
      </w:r>
      <w:r w:rsidRPr="00066A92">
        <w:rPr>
          <w:rFonts w:hint="eastAsia"/>
          <w:lang w:val="zh-TW"/>
        </w:rPr>
        <w:t>年級、</w:t>
      </w:r>
      <w:r w:rsidR="00066A92">
        <w:rPr>
          <w:rFonts w:hint="eastAsia"/>
          <w:lang w:val="zh-TW"/>
        </w:rPr>
        <w:t>幼兒園</w:t>
      </w:r>
      <w:r w:rsidRPr="00066A92">
        <w:rPr>
          <w:rFonts w:hint="eastAsia"/>
          <w:lang w:val="zh-TW"/>
        </w:rPr>
        <w:t>之學生，是屬避難時較為弱勢之</w:t>
      </w:r>
      <w:proofErr w:type="gramStart"/>
      <w:r w:rsidRPr="00066A92">
        <w:rPr>
          <w:rFonts w:hint="eastAsia"/>
          <w:lang w:val="zh-TW"/>
        </w:rPr>
        <w:t>ㄧ</w:t>
      </w:r>
      <w:proofErr w:type="gramEnd"/>
      <w:r w:rsidRPr="00066A92">
        <w:rPr>
          <w:rFonts w:hint="eastAsia"/>
          <w:lang w:val="zh-TW"/>
        </w:rPr>
        <w:t>環，因此於安排教室時，盡量將</w:t>
      </w:r>
      <w:r w:rsidR="00066A92" w:rsidRPr="00066A92">
        <w:rPr>
          <w:rFonts w:hint="eastAsia"/>
          <w:lang w:val="zh-TW"/>
        </w:rPr>
        <w:t>一至</w:t>
      </w:r>
      <w:r w:rsidR="00066A92">
        <w:rPr>
          <w:rFonts w:hint="eastAsia"/>
          <w:lang w:val="zh-TW"/>
        </w:rPr>
        <w:t>二</w:t>
      </w:r>
      <w:r w:rsidR="00066A92" w:rsidRPr="00066A92">
        <w:rPr>
          <w:rFonts w:hint="eastAsia"/>
          <w:lang w:val="zh-TW"/>
        </w:rPr>
        <w:t>年級、</w:t>
      </w:r>
      <w:r w:rsidR="00066A92">
        <w:rPr>
          <w:rFonts w:hint="eastAsia"/>
          <w:lang w:val="zh-TW"/>
        </w:rPr>
        <w:t>幼兒園</w:t>
      </w:r>
      <w:r w:rsidR="00066A92" w:rsidRPr="00066A92">
        <w:rPr>
          <w:rFonts w:hint="eastAsia"/>
          <w:lang w:val="zh-TW"/>
        </w:rPr>
        <w:t>之學生</w:t>
      </w:r>
      <w:r w:rsidRPr="00066A92">
        <w:rPr>
          <w:rFonts w:hint="eastAsia"/>
          <w:lang w:val="zh-TW"/>
        </w:rPr>
        <w:t>之教室安排於一樓或是較方便逃生之區位，使得</w:t>
      </w:r>
      <w:r w:rsidR="00066A92" w:rsidRPr="00066A92">
        <w:rPr>
          <w:rFonts w:hint="eastAsia"/>
          <w:lang w:val="zh-TW"/>
        </w:rPr>
        <w:t>一至</w:t>
      </w:r>
      <w:r w:rsidR="00066A92">
        <w:rPr>
          <w:rFonts w:hint="eastAsia"/>
          <w:lang w:val="zh-TW"/>
        </w:rPr>
        <w:t>二</w:t>
      </w:r>
      <w:r w:rsidR="00066A92" w:rsidRPr="00066A92">
        <w:rPr>
          <w:rFonts w:hint="eastAsia"/>
          <w:lang w:val="zh-TW"/>
        </w:rPr>
        <w:t>年級、</w:t>
      </w:r>
      <w:r w:rsidR="00066A92">
        <w:rPr>
          <w:rFonts w:hint="eastAsia"/>
          <w:lang w:val="zh-TW"/>
        </w:rPr>
        <w:t>幼兒園</w:t>
      </w:r>
      <w:r w:rsidR="00066A92" w:rsidRPr="00066A92">
        <w:rPr>
          <w:rFonts w:hint="eastAsia"/>
          <w:lang w:val="zh-TW"/>
        </w:rPr>
        <w:t>之學生</w:t>
      </w:r>
      <w:r w:rsidRPr="00066A92">
        <w:rPr>
          <w:rFonts w:hint="eastAsia"/>
          <w:lang w:val="zh-TW"/>
        </w:rPr>
        <w:t>之小學生能於災難發生時迅速避難。</w:t>
      </w:r>
    </w:p>
    <w:p w:rsidR="003F1758" w:rsidRPr="00FA45A3" w:rsidRDefault="003F1758" w:rsidP="003067AC">
      <w:pPr>
        <w:pStyle w:val="23"/>
        <w:spacing w:before="180" w:line="240" w:lineRule="auto"/>
      </w:pPr>
      <w:r w:rsidRPr="00FA45A3">
        <w:t>(</w:t>
      </w:r>
      <w:proofErr w:type="gramStart"/>
      <w:r w:rsidRPr="00FA45A3">
        <w:rPr>
          <w:rFonts w:hint="eastAsia"/>
          <w:lang w:val="zh-TW"/>
        </w:rPr>
        <w:t>一</w:t>
      </w:r>
      <w:proofErr w:type="gramEnd"/>
      <w:r w:rsidRPr="00FA45A3">
        <w:t>)</w:t>
      </w:r>
      <w:r w:rsidRPr="00FA45A3">
        <w:rPr>
          <w:rFonts w:hint="eastAsia"/>
          <w:lang w:val="zh-TW"/>
        </w:rPr>
        <w:t>避難疏散原則及流程</w:t>
      </w:r>
    </w:p>
    <w:p w:rsidR="003F1758" w:rsidRPr="00066A92" w:rsidRDefault="003F1758" w:rsidP="003067AC">
      <w:pPr>
        <w:pStyle w:val="a6"/>
        <w:spacing w:line="240" w:lineRule="auto"/>
        <w:rPr>
          <w:lang w:val="zh-TW"/>
        </w:rPr>
      </w:pPr>
      <w:r w:rsidRPr="00066A92">
        <w:rPr>
          <w:rFonts w:hint="eastAsia"/>
          <w:lang w:val="zh-TW"/>
        </w:rPr>
        <w:t>校園疏散主要以人員疏散為主，因此在規劃疏散計畫時，對疏散時機之認定非常重要，而疏散時機為意外狀況有擴大之虞或對人員可能造成生命威脅時，須即刻通知人員進行疏散。本校避難引導組</w:t>
      </w:r>
      <w:r w:rsidR="004B4820" w:rsidRPr="00066A92">
        <w:rPr>
          <w:rFonts w:hint="eastAsia"/>
          <w:lang w:val="zh-TW"/>
        </w:rPr>
        <w:t>規劃</w:t>
      </w:r>
      <w:r w:rsidRPr="00066A92">
        <w:rPr>
          <w:rFonts w:hint="eastAsia"/>
          <w:lang w:val="zh-TW"/>
        </w:rPr>
        <w:t>之緊急疏散流程如圖</w:t>
      </w:r>
      <w:smartTag w:uri="urn:schemas-microsoft-com:office:smarttags" w:element="chsdate">
        <w:smartTagPr>
          <w:attr w:name="IsROCDate" w:val="False"/>
          <w:attr w:name="IsLunarDate" w:val="False"/>
          <w:attr w:name="Day" w:val="3"/>
          <w:attr w:name="Month" w:val="2"/>
          <w:attr w:name="Year" w:val="2003"/>
        </w:smartTagPr>
        <w:r w:rsidRPr="00066A92">
          <w:rPr>
            <w:lang w:val="zh-TW"/>
          </w:rPr>
          <w:t>3-2-</w:t>
        </w:r>
        <w:r w:rsidR="00463A78" w:rsidRPr="00066A92">
          <w:rPr>
            <w:rFonts w:hint="eastAsia"/>
            <w:lang w:val="zh-TW"/>
          </w:rPr>
          <w:t>3</w:t>
        </w:r>
      </w:smartTag>
      <w:r w:rsidRPr="00066A92">
        <w:rPr>
          <w:rFonts w:hint="eastAsia"/>
          <w:lang w:val="zh-TW"/>
        </w:rPr>
        <w:t>所示。</w:t>
      </w:r>
      <w:r w:rsidR="005856BB" w:rsidRPr="00066A92">
        <w:rPr>
          <w:rFonts w:hint="eastAsia"/>
          <w:lang w:val="zh-TW"/>
        </w:rPr>
        <w:t>若</w:t>
      </w:r>
      <w:r w:rsidRPr="00066A92">
        <w:rPr>
          <w:rFonts w:hint="eastAsia"/>
          <w:lang w:val="zh-TW"/>
        </w:rPr>
        <w:t>本校</w:t>
      </w:r>
      <w:r w:rsidR="005856BB" w:rsidRPr="00066A92">
        <w:rPr>
          <w:rFonts w:hint="eastAsia"/>
          <w:lang w:val="zh-TW"/>
        </w:rPr>
        <w:t>有</w:t>
      </w:r>
      <w:r w:rsidRPr="00066A92">
        <w:rPr>
          <w:rFonts w:hint="eastAsia"/>
          <w:lang w:val="zh-TW"/>
        </w:rPr>
        <w:t>特殊師生</w:t>
      </w:r>
      <w:r w:rsidR="005856BB" w:rsidRPr="00066A92">
        <w:rPr>
          <w:rFonts w:hint="eastAsia"/>
          <w:lang w:val="zh-TW"/>
        </w:rPr>
        <w:t>時需考量</w:t>
      </w:r>
      <w:r w:rsidRPr="00066A92">
        <w:rPr>
          <w:rFonts w:hint="eastAsia"/>
          <w:lang w:val="zh-TW"/>
        </w:rPr>
        <w:t>專人協助避難。</w:t>
      </w:r>
    </w:p>
    <w:p w:rsidR="003F1758" w:rsidRPr="00FA45A3" w:rsidRDefault="003F1758" w:rsidP="003067AC">
      <w:pPr>
        <w:pStyle w:val="23"/>
        <w:spacing w:before="180" w:line="240" w:lineRule="auto"/>
      </w:pPr>
      <w:r w:rsidRPr="00FA45A3">
        <w:t>(</w:t>
      </w:r>
      <w:r w:rsidRPr="00FA45A3">
        <w:rPr>
          <w:rFonts w:hint="eastAsia"/>
          <w:lang w:val="zh-TW"/>
        </w:rPr>
        <w:t>二</w:t>
      </w:r>
      <w:r w:rsidRPr="00FA45A3">
        <w:t>)</w:t>
      </w:r>
      <w:r w:rsidRPr="00FA45A3">
        <w:rPr>
          <w:rFonts w:hint="eastAsia"/>
          <w:lang w:val="zh-TW"/>
        </w:rPr>
        <w:t>避難疏散動線</w:t>
      </w:r>
      <w:r w:rsidR="004B4820">
        <w:rPr>
          <w:rFonts w:hint="eastAsia"/>
          <w:lang w:val="zh-TW"/>
        </w:rPr>
        <w:t>規劃</w:t>
      </w:r>
    </w:p>
    <w:p w:rsidR="003F1758" w:rsidRPr="00066A92" w:rsidRDefault="003F1758" w:rsidP="003067AC">
      <w:pPr>
        <w:pStyle w:val="a6"/>
        <w:spacing w:line="240" w:lineRule="auto"/>
        <w:rPr>
          <w:lang w:val="zh-TW"/>
        </w:rPr>
      </w:pPr>
      <w:r w:rsidRPr="00066A92">
        <w:rPr>
          <w:rFonts w:hint="eastAsia"/>
          <w:lang w:val="zh-TW"/>
        </w:rPr>
        <w:t>疏散路線的</w:t>
      </w:r>
      <w:r w:rsidR="004B4820" w:rsidRPr="00066A92">
        <w:rPr>
          <w:rFonts w:hint="eastAsia"/>
          <w:lang w:val="zh-TW"/>
        </w:rPr>
        <w:t>規劃</w:t>
      </w:r>
      <w:r w:rsidRPr="00066A92">
        <w:rPr>
          <w:rFonts w:hint="eastAsia"/>
          <w:lang w:val="zh-TW"/>
        </w:rPr>
        <w:t>不應只有一條</w:t>
      </w:r>
      <w:r w:rsidRPr="00066A92">
        <w:rPr>
          <w:lang w:val="zh-TW"/>
        </w:rPr>
        <w:t>(</w:t>
      </w:r>
      <w:r w:rsidRPr="00066A92">
        <w:rPr>
          <w:rFonts w:hint="eastAsia"/>
          <w:lang w:val="zh-TW"/>
        </w:rPr>
        <w:t>尚需規劃替代路線</w:t>
      </w:r>
      <w:r w:rsidRPr="00066A92">
        <w:rPr>
          <w:lang w:val="zh-TW"/>
        </w:rPr>
        <w:t>)</w:t>
      </w:r>
      <w:r w:rsidRPr="00066A92">
        <w:rPr>
          <w:rFonts w:hint="eastAsia"/>
          <w:lang w:val="zh-TW"/>
        </w:rPr>
        <w:t>，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人員作適當管制進行人員疏散引導。各棟建築物應規劃避難引導人員如表</w:t>
      </w:r>
      <w:smartTag w:uri="urn:schemas-microsoft-com:office:smarttags" w:element="chsdate">
        <w:smartTagPr>
          <w:attr w:name="IsROCDate" w:val="False"/>
          <w:attr w:name="IsLunarDate" w:val="False"/>
          <w:attr w:name="Day" w:val="2"/>
          <w:attr w:name="Month" w:val="2"/>
          <w:attr w:name="Year" w:val="2003"/>
        </w:smartTagPr>
        <w:r w:rsidRPr="00066A92">
          <w:rPr>
            <w:lang w:val="zh-TW"/>
          </w:rPr>
          <w:t>3-2-</w:t>
        </w:r>
        <w:r w:rsidR="00463A78" w:rsidRPr="00066A92">
          <w:rPr>
            <w:rFonts w:hint="eastAsia"/>
            <w:lang w:val="zh-TW"/>
          </w:rPr>
          <w:t>2</w:t>
        </w:r>
      </w:smartTag>
      <w:r w:rsidRPr="00066A92">
        <w:rPr>
          <w:rFonts w:hint="eastAsia"/>
          <w:lang w:val="zh-TW"/>
        </w:rPr>
        <w:t>所示，疏散路線如圖</w:t>
      </w:r>
      <w:r w:rsidRPr="00066A92">
        <w:rPr>
          <w:lang w:val="zh-TW"/>
        </w:rPr>
        <w:t>3-2-</w:t>
      </w:r>
      <w:r w:rsidR="00463A78" w:rsidRPr="00066A92">
        <w:rPr>
          <w:rFonts w:hint="eastAsia"/>
          <w:lang w:val="zh-TW"/>
        </w:rPr>
        <w:t>4</w:t>
      </w:r>
      <w:r w:rsidRPr="00066A92">
        <w:rPr>
          <w:rFonts w:hint="eastAsia"/>
          <w:lang w:val="zh-TW"/>
        </w:rPr>
        <w:t>。</w:t>
      </w:r>
    </w:p>
    <w:p w:rsidR="003F1758" w:rsidRPr="00FA45A3" w:rsidRDefault="003F1758" w:rsidP="003067AC">
      <w:pPr>
        <w:pStyle w:val="23"/>
        <w:spacing w:before="180" w:line="240" w:lineRule="auto"/>
      </w:pPr>
      <w:r w:rsidRPr="00FA45A3">
        <w:t>(</w:t>
      </w:r>
      <w:r w:rsidRPr="00FA45A3">
        <w:rPr>
          <w:rFonts w:hint="eastAsia"/>
          <w:lang w:val="zh-TW"/>
        </w:rPr>
        <w:t>三</w:t>
      </w:r>
      <w:r w:rsidRPr="00FA45A3">
        <w:t>)</w:t>
      </w:r>
      <w:r w:rsidRPr="00FA45A3">
        <w:rPr>
          <w:rFonts w:hint="eastAsia"/>
          <w:lang w:val="zh-TW"/>
        </w:rPr>
        <w:t>避難疏散集合場所之配置</w:t>
      </w:r>
    </w:p>
    <w:p w:rsidR="003F1758" w:rsidRPr="00B95B15" w:rsidRDefault="003F1758" w:rsidP="003067AC">
      <w:pPr>
        <w:pStyle w:val="a6"/>
        <w:spacing w:line="240" w:lineRule="auto"/>
      </w:pPr>
      <w:r w:rsidRPr="00B95B15">
        <w:rPr>
          <w:rFonts w:hint="eastAsia"/>
          <w:lang w:val="zh-TW"/>
        </w:rPr>
        <w:t>避難疏散集合場所應選擇無地震災害威脅之場所，儘量以空地或綠地為宜，第一時間疏散集合場所為空地，最終疏散集合場所為運動場如圖</w:t>
      </w:r>
      <w:smartTag w:uri="urn:schemas-microsoft-com:office:smarttags" w:element="chsdate">
        <w:smartTagPr>
          <w:attr w:name="IsROCDate" w:val="False"/>
          <w:attr w:name="IsLunarDate" w:val="False"/>
          <w:attr w:name="Day" w:val="4"/>
          <w:attr w:name="Month" w:val="2"/>
          <w:attr w:name="Year" w:val="2003"/>
        </w:smartTagPr>
        <w:r w:rsidRPr="00B95B15">
          <w:t>3-2-</w:t>
        </w:r>
        <w:r w:rsidR="00463A78" w:rsidRPr="00B95B15">
          <w:rPr>
            <w:rFonts w:hint="eastAsia"/>
          </w:rPr>
          <w:t>4</w:t>
        </w:r>
      </w:smartTag>
      <w:r w:rsidRPr="00B95B15">
        <w:rPr>
          <w:rFonts w:hint="eastAsia"/>
          <w:lang w:val="zh-TW"/>
        </w:rPr>
        <w:t>。</w:t>
      </w:r>
    </w:p>
    <w:p w:rsidR="003F1758" w:rsidRPr="00FA45A3" w:rsidRDefault="003F1758" w:rsidP="003067AC">
      <w:pPr>
        <w:pStyle w:val="11"/>
        <w:spacing w:before="180" w:line="240" w:lineRule="auto"/>
        <w:ind w:left="406" w:hanging="406"/>
      </w:pPr>
      <w:r w:rsidRPr="00FA45A3">
        <w:rPr>
          <w:rFonts w:hint="eastAsia"/>
          <w:lang w:val="zh-TW"/>
        </w:rPr>
        <w:t>二、避難疏散之執行</w:t>
      </w:r>
    </w:p>
    <w:p w:rsidR="003F1758" w:rsidRPr="00B95B15" w:rsidRDefault="003F1758" w:rsidP="003067AC">
      <w:pPr>
        <w:pStyle w:val="23"/>
        <w:spacing w:before="180" w:line="240" w:lineRule="auto"/>
      </w:pPr>
      <w:r w:rsidRPr="00B95B15">
        <w:t>(</w:t>
      </w:r>
      <w:proofErr w:type="gramStart"/>
      <w:r w:rsidRPr="00B95B15">
        <w:rPr>
          <w:rFonts w:hint="eastAsia"/>
          <w:lang w:val="zh-TW"/>
        </w:rPr>
        <w:t>一</w:t>
      </w:r>
      <w:proofErr w:type="gramEnd"/>
      <w:r w:rsidRPr="00B95B15">
        <w:t>)</w:t>
      </w:r>
      <w:r w:rsidRPr="00B95B15">
        <w:rPr>
          <w:rFonts w:hint="eastAsia"/>
          <w:lang w:val="zh-TW"/>
        </w:rPr>
        <w:t>指揮官在接受教育局的命令或自行判斷災情之下，可決定發布疏散命令之時間，並回報至其教育主管單位及教育部校園安全暨災害防救通報處理中心。</w:t>
      </w:r>
    </w:p>
    <w:p w:rsidR="003F1758" w:rsidRPr="00B95B15" w:rsidRDefault="003F1758" w:rsidP="003067AC">
      <w:pPr>
        <w:pStyle w:val="23"/>
        <w:spacing w:before="180" w:line="240" w:lineRule="auto"/>
      </w:pPr>
      <w:r w:rsidRPr="00B95B15">
        <w:t>(</w:t>
      </w:r>
      <w:r w:rsidRPr="00B95B15">
        <w:rPr>
          <w:rFonts w:hint="eastAsia"/>
          <w:lang w:val="zh-TW"/>
        </w:rPr>
        <w:t>二</w:t>
      </w:r>
      <w:r w:rsidRPr="00B95B15">
        <w:t>)</w:t>
      </w:r>
      <w:r w:rsidRPr="00B95B15">
        <w:rPr>
          <w:rFonts w:hint="eastAsia"/>
          <w:lang w:val="zh-TW"/>
        </w:rPr>
        <w:t>緊急疏散時各班導師或任課老師應確認該班學生出席狀況及學生安全狀況，並依指示就地避難或依避難逃生路線將學生帶領至安全地點集合。</w:t>
      </w:r>
    </w:p>
    <w:p w:rsidR="003F1758" w:rsidRPr="00B95B15" w:rsidRDefault="003F1758" w:rsidP="003067AC">
      <w:pPr>
        <w:pStyle w:val="23"/>
        <w:spacing w:before="180" w:line="240" w:lineRule="auto"/>
      </w:pPr>
      <w:r w:rsidRPr="00B95B15">
        <w:t>(</w:t>
      </w:r>
      <w:r w:rsidRPr="00B95B15">
        <w:rPr>
          <w:rFonts w:hint="eastAsia"/>
          <w:lang w:val="zh-TW"/>
        </w:rPr>
        <w:t>三</w:t>
      </w:r>
      <w:r w:rsidRPr="00B95B15">
        <w:t>)</w:t>
      </w:r>
      <w:r w:rsidRPr="00B95B15">
        <w:rPr>
          <w:rFonts w:hint="eastAsia"/>
          <w:lang w:val="zh-TW"/>
        </w:rPr>
        <w:t>避難引導人員</w:t>
      </w:r>
      <w:r w:rsidR="00CA2C1C" w:rsidRPr="00B95B15">
        <w:rPr>
          <w:rFonts w:hint="eastAsia"/>
          <w:lang w:val="zh-TW"/>
        </w:rPr>
        <w:t>(</w:t>
      </w:r>
      <w:r w:rsidR="00CA2C1C" w:rsidRPr="00B95B15">
        <w:rPr>
          <w:rFonts w:hint="eastAsia"/>
          <w:lang w:val="zh-TW"/>
        </w:rPr>
        <w:t>志工</w:t>
      </w:r>
      <w:r w:rsidR="00CA2C1C" w:rsidRPr="00B95B15">
        <w:rPr>
          <w:rFonts w:hint="eastAsia"/>
          <w:lang w:val="zh-TW"/>
        </w:rPr>
        <w:t>)</w:t>
      </w:r>
      <w:r w:rsidRPr="00B95B15">
        <w:rPr>
          <w:rFonts w:hint="eastAsia"/>
          <w:lang w:val="zh-TW"/>
        </w:rPr>
        <w:t>在引導避難時，應有專人注意行動不便或有特殊情況的學生給於必要之協助。</w:t>
      </w:r>
    </w:p>
    <w:p w:rsidR="003F1758" w:rsidRPr="00B95B15" w:rsidRDefault="003F1758" w:rsidP="003067AC">
      <w:pPr>
        <w:pStyle w:val="23"/>
        <w:spacing w:before="180" w:line="240" w:lineRule="auto"/>
      </w:pPr>
      <w:r w:rsidRPr="00B95B15">
        <w:t>(</w:t>
      </w:r>
      <w:r w:rsidRPr="00B95B15">
        <w:rPr>
          <w:rFonts w:hint="eastAsia"/>
          <w:lang w:val="zh-TW"/>
        </w:rPr>
        <w:t>四</w:t>
      </w:r>
      <w:r w:rsidRPr="00B95B15">
        <w:t>)</w:t>
      </w:r>
      <w:r w:rsidRPr="00B95B15">
        <w:rPr>
          <w:rFonts w:hint="eastAsia"/>
          <w:lang w:val="zh-TW"/>
        </w:rPr>
        <w:t>避難疏散過程發現學生、教職員工發生意外時，救護人員應迅速實行救護行動。</w:t>
      </w:r>
    </w:p>
    <w:p w:rsidR="003F1758" w:rsidRPr="00B95B15" w:rsidRDefault="003F1758" w:rsidP="003067AC">
      <w:pPr>
        <w:pStyle w:val="23"/>
        <w:spacing w:before="180" w:line="240" w:lineRule="auto"/>
      </w:pPr>
      <w:r w:rsidRPr="00B95B15">
        <w:lastRenderedPageBreak/>
        <w:t>(</w:t>
      </w:r>
      <w:r w:rsidRPr="00B95B15">
        <w:rPr>
          <w:rFonts w:hint="eastAsia"/>
          <w:lang w:val="zh-TW"/>
        </w:rPr>
        <w:t>五</w:t>
      </w:r>
      <w:r w:rsidRPr="00B95B15">
        <w:t>)</w:t>
      </w:r>
      <w:r w:rsidRPr="00B95B15">
        <w:rPr>
          <w:rFonts w:hint="eastAsia"/>
          <w:lang w:val="zh-TW"/>
        </w:rPr>
        <w:t>清點學生人數並上報指揮官，如學生避難情形調查表如表</w:t>
      </w:r>
      <w:smartTag w:uri="urn:schemas-microsoft-com:office:smarttags" w:element="chsdate">
        <w:smartTagPr>
          <w:attr w:name="IsROCDate" w:val="False"/>
          <w:attr w:name="IsLunarDate" w:val="False"/>
          <w:attr w:name="Day" w:val="3"/>
          <w:attr w:name="Month" w:val="2"/>
          <w:attr w:name="Year" w:val="2003"/>
        </w:smartTagPr>
        <w:r w:rsidRPr="00B95B15">
          <w:t>3-2-</w:t>
        </w:r>
        <w:r w:rsidR="00463A78" w:rsidRPr="00B95B15">
          <w:rPr>
            <w:rFonts w:hint="eastAsia"/>
          </w:rPr>
          <w:t>3</w:t>
        </w:r>
      </w:smartTag>
      <w:r w:rsidRPr="00B95B15">
        <w:rPr>
          <w:rFonts w:hint="eastAsia"/>
          <w:lang w:val="zh-TW"/>
        </w:rPr>
        <w:t>。</w:t>
      </w:r>
    </w:p>
    <w:p w:rsidR="00404C57" w:rsidRPr="00B95B15" w:rsidRDefault="003F1758" w:rsidP="003067AC">
      <w:pPr>
        <w:pStyle w:val="23"/>
        <w:spacing w:before="180" w:line="240" w:lineRule="auto"/>
        <w:rPr>
          <w:lang w:val="zh-TW"/>
        </w:rPr>
      </w:pPr>
      <w:r w:rsidRPr="00B95B15">
        <w:t>(</w:t>
      </w:r>
      <w:r w:rsidRPr="00B95B15">
        <w:rPr>
          <w:rFonts w:hint="eastAsia"/>
          <w:lang w:val="zh-TW"/>
        </w:rPr>
        <w:t>六</w:t>
      </w:r>
      <w:r w:rsidRPr="00B95B15">
        <w:t>)</w:t>
      </w:r>
      <w:r w:rsidRPr="00B95B15">
        <w:rPr>
          <w:rFonts w:hint="eastAsia"/>
          <w:lang w:val="zh-TW"/>
        </w:rPr>
        <w:t>國小一至</w:t>
      </w:r>
      <w:r w:rsidR="00066A92">
        <w:rPr>
          <w:rFonts w:hint="eastAsia"/>
          <w:lang w:val="zh-TW"/>
        </w:rPr>
        <w:t>二</w:t>
      </w:r>
      <w:r w:rsidRPr="00B95B15">
        <w:rPr>
          <w:rFonts w:hint="eastAsia"/>
          <w:lang w:val="zh-TW"/>
        </w:rPr>
        <w:t>年級之學生於心智發育較未成熟，可能會因害怕而哭鬧，班導師</w:t>
      </w:r>
      <w:proofErr w:type="gramStart"/>
      <w:r w:rsidRPr="00B95B15">
        <w:rPr>
          <w:rFonts w:hint="eastAsia"/>
          <w:lang w:val="zh-TW"/>
        </w:rPr>
        <w:t>ㄧ</w:t>
      </w:r>
      <w:proofErr w:type="gramEnd"/>
      <w:r w:rsidRPr="00B95B15">
        <w:rPr>
          <w:rFonts w:hint="eastAsia"/>
          <w:lang w:val="zh-TW"/>
        </w:rPr>
        <w:t>人難以應付，</w:t>
      </w:r>
      <w:r w:rsidR="002B5748">
        <w:rPr>
          <w:rFonts w:hint="eastAsia"/>
          <w:lang w:val="zh-TW"/>
        </w:rPr>
        <w:t>搶救組</w:t>
      </w:r>
      <w:r w:rsidRPr="00B95B15">
        <w:rPr>
          <w:rFonts w:hint="eastAsia"/>
          <w:lang w:val="zh-TW"/>
        </w:rPr>
        <w:t>成員須主動進行協助。</w:t>
      </w:r>
    </w:p>
    <w:p w:rsidR="003F1758" w:rsidRPr="00066A92" w:rsidRDefault="003F1758" w:rsidP="003067AC">
      <w:pPr>
        <w:pStyle w:val="table"/>
        <w:spacing w:before="180"/>
      </w:pPr>
      <w:bookmarkStart w:id="78" w:name="_Toc224464431"/>
      <w:bookmarkStart w:id="79" w:name="_Toc238465893"/>
      <w:r w:rsidRPr="00066A92">
        <w:rPr>
          <w:rFonts w:hint="eastAsia"/>
        </w:rPr>
        <w:t>表</w:t>
      </w:r>
      <w:smartTag w:uri="urn:schemas-microsoft-com:office:smarttags" w:element="chsdate">
        <w:smartTagPr>
          <w:attr w:name="IsROCDate" w:val="False"/>
          <w:attr w:name="IsLunarDate" w:val="False"/>
          <w:attr w:name="Day" w:val="2"/>
          <w:attr w:name="Month" w:val="2"/>
          <w:attr w:name="Year" w:val="2003"/>
        </w:smartTagPr>
        <w:r w:rsidRPr="00066A92">
          <w:rPr>
            <w:rFonts w:hint="eastAsia"/>
          </w:rPr>
          <w:t>3-2-</w:t>
        </w:r>
        <w:r w:rsidR="00463A78" w:rsidRPr="00066A92">
          <w:rPr>
            <w:rFonts w:hint="eastAsia"/>
          </w:rPr>
          <w:t>2</w:t>
        </w:r>
      </w:smartTag>
      <w:r w:rsidR="00524BB2" w:rsidRPr="00066A92">
        <w:rPr>
          <w:rFonts w:hint="eastAsia"/>
        </w:rPr>
        <w:t>、</w:t>
      </w:r>
      <w:r w:rsidRPr="00066A92">
        <w:rPr>
          <w:rFonts w:hint="eastAsia"/>
        </w:rPr>
        <w:t>各棟建築物</w:t>
      </w:r>
      <w:r w:rsidRPr="00066A92">
        <w:t>避難引導人員</w:t>
      </w:r>
      <w:r w:rsidRPr="00066A92">
        <w:rPr>
          <w:rFonts w:hint="eastAsia"/>
        </w:rPr>
        <w:t>表</w:t>
      </w:r>
      <w:r w:rsidRPr="00066A92">
        <w:rPr>
          <w:rFonts w:hint="eastAsia"/>
        </w:rPr>
        <w:t>(</w:t>
      </w:r>
      <w:r w:rsidR="00710FE0" w:rsidRPr="00066A92">
        <w:rPr>
          <w:rFonts w:hint="eastAsia"/>
        </w:rPr>
        <w:t>地震災害</w:t>
      </w:r>
      <w:r w:rsidRPr="00066A92">
        <w:rPr>
          <w:rFonts w:hint="eastAsia"/>
        </w:rPr>
        <w:t>)</w:t>
      </w:r>
      <w:bookmarkEnd w:id="78"/>
      <w:bookmarkEnd w:id="79"/>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1980"/>
        <w:gridCol w:w="1800"/>
        <w:gridCol w:w="1260"/>
        <w:gridCol w:w="1800"/>
      </w:tblGrid>
      <w:tr w:rsidR="003F1758" w:rsidRPr="00066A92">
        <w:tc>
          <w:tcPr>
            <w:tcW w:w="1080" w:type="dxa"/>
          </w:tcPr>
          <w:p w:rsidR="003F1758" w:rsidRPr="00066A92" w:rsidRDefault="003F1758" w:rsidP="003067AC">
            <w:pPr>
              <w:rPr>
                <w:rFonts w:ascii="新細明體" w:eastAsia="新細明體" w:hAnsi="新細明體"/>
              </w:rPr>
            </w:pPr>
            <w:proofErr w:type="gramStart"/>
            <w:r w:rsidRPr="00066A92">
              <w:rPr>
                <w:rFonts w:ascii="新細明體" w:eastAsia="新細明體" w:hAnsi="新細明體" w:hint="eastAsia"/>
              </w:rPr>
              <w:t>棟別</w:t>
            </w:r>
            <w:proofErr w:type="gramEnd"/>
          </w:p>
        </w:tc>
        <w:tc>
          <w:tcPr>
            <w:tcW w:w="1080" w:type="dxa"/>
          </w:tcPr>
          <w:p w:rsidR="003F1758" w:rsidRPr="00066A92" w:rsidRDefault="003F1758" w:rsidP="003067AC">
            <w:pPr>
              <w:rPr>
                <w:rFonts w:ascii="新細明體" w:eastAsia="新細明體" w:hAnsi="新細明體"/>
              </w:rPr>
            </w:pPr>
            <w:r w:rsidRPr="00066A92">
              <w:rPr>
                <w:rFonts w:ascii="新細明體" w:eastAsia="新細明體" w:hAnsi="新細明體" w:hint="eastAsia"/>
              </w:rPr>
              <w:t>樓層別</w:t>
            </w:r>
          </w:p>
        </w:tc>
        <w:tc>
          <w:tcPr>
            <w:tcW w:w="1980" w:type="dxa"/>
          </w:tcPr>
          <w:p w:rsidR="003F1758" w:rsidRPr="00066A92" w:rsidRDefault="003F1758" w:rsidP="003067AC">
            <w:pPr>
              <w:rPr>
                <w:rFonts w:ascii="新細明體" w:eastAsia="新細明體" w:hAnsi="新細明體"/>
              </w:rPr>
            </w:pPr>
            <w:r w:rsidRPr="00066A92">
              <w:rPr>
                <w:rFonts w:ascii="新細明體" w:eastAsia="新細明體" w:hAnsi="新細明體" w:hint="eastAsia"/>
              </w:rPr>
              <w:t>班級或辦公處所</w:t>
            </w:r>
          </w:p>
        </w:tc>
        <w:tc>
          <w:tcPr>
            <w:tcW w:w="1800" w:type="dxa"/>
          </w:tcPr>
          <w:p w:rsidR="003F1758" w:rsidRPr="00066A92" w:rsidRDefault="003F1758" w:rsidP="003067AC">
            <w:pPr>
              <w:rPr>
                <w:rFonts w:ascii="新細明體" w:eastAsia="新細明體" w:hAnsi="新細明體"/>
              </w:rPr>
            </w:pPr>
            <w:r w:rsidRPr="00066A92">
              <w:rPr>
                <w:rFonts w:ascii="新細明體" w:eastAsia="新細明體" w:hAnsi="新細明體"/>
              </w:rPr>
              <w:t>避難引導人員</w:t>
            </w:r>
          </w:p>
        </w:tc>
        <w:tc>
          <w:tcPr>
            <w:tcW w:w="1260" w:type="dxa"/>
          </w:tcPr>
          <w:p w:rsidR="003F1758" w:rsidRPr="00066A92" w:rsidRDefault="003F1758" w:rsidP="003067AC">
            <w:pPr>
              <w:rPr>
                <w:rFonts w:ascii="新細明體" w:eastAsia="新細明體" w:hAnsi="新細明體"/>
              </w:rPr>
            </w:pPr>
            <w:r w:rsidRPr="00066A92">
              <w:rPr>
                <w:rFonts w:ascii="新細明體" w:eastAsia="新細明體" w:hAnsi="新細明體" w:hint="eastAsia"/>
              </w:rPr>
              <w:t>救護人員</w:t>
            </w:r>
          </w:p>
        </w:tc>
        <w:tc>
          <w:tcPr>
            <w:tcW w:w="1800" w:type="dxa"/>
          </w:tcPr>
          <w:p w:rsidR="003F1758" w:rsidRPr="00066A92" w:rsidRDefault="003F1758" w:rsidP="003067AC">
            <w:pPr>
              <w:rPr>
                <w:rFonts w:ascii="新細明體" w:eastAsia="新細明體" w:hAnsi="新細明體"/>
              </w:rPr>
            </w:pPr>
            <w:r w:rsidRPr="00066A92">
              <w:rPr>
                <w:rFonts w:ascii="新細明體" w:eastAsia="新細明體" w:hAnsi="新細明體" w:hint="eastAsia"/>
              </w:rPr>
              <w:t>備註</w:t>
            </w:r>
          </w:p>
        </w:tc>
      </w:tr>
      <w:tr w:rsidR="003F1758" w:rsidRPr="00066A92">
        <w:tc>
          <w:tcPr>
            <w:tcW w:w="1080" w:type="dxa"/>
          </w:tcPr>
          <w:p w:rsidR="003F1758" w:rsidRPr="00066A92" w:rsidRDefault="00066A92" w:rsidP="003067AC">
            <w:pPr>
              <w:rPr>
                <w:rFonts w:ascii="新細明體" w:eastAsia="新細明體" w:hAnsi="新細明體"/>
              </w:rPr>
            </w:pPr>
            <w:r>
              <w:rPr>
                <w:rFonts w:ascii="新細明體" w:eastAsia="新細明體" w:hAnsi="新細明體" w:hint="eastAsia"/>
              </w:rPr>
              <w:t>勤學</w:t>
            </w:r>
            <w:r w:rsidR="003F1758" w:rsidRPr="00066A92">
              <w:rPr>
                <w:rFonts w:ascii="新細明體" w:eastAsia="新細明體" w:hAnsi="新細明體" w:hint="eastAsia"/>
              </w:rPr>
              <w:t>樓</w:t>
            </w:r>
          </w:p>
        </w:tc>
        <w:tc>
          <w:tcPr>
            <w:tcW w:w="1080" w:type="dxa"/>
          </w:tcPr>
          <w:p w:rsidR="003F1758" w:rsidRPr="00066A92" w:rsidRDefault="003F1758" w:rsidP="003067AC">
            <w:pPr>
              <w:rPr>
                <w:rFonts w:ascii="新細明體" w:eastAsia="新細明體" w:hAnsi="新細明體"/>
              </w:rPr>
            </w:pPr>
            <w:r w:rsidRPr="00066A92">
              <w:rPr>
                <w:rFonts w:ascii="新細明體" w:eastAsia="新細明體" w:hAnsi="新細明體" w:hint="eastAsia"/>
              </w:rPr>
              <w:t>2樓</w:t>
            </w:r>
          </w:p>
        </w:tc>
        <w:tc>
          <w:tcPr>
            <w:tcW w:w="1980" w:type="dxa"/>
          </w:tcPr>
          <w:p w:rsidR="003F1758" w:rsidRPr="00066A92" w:rsidRDefault="003F1758" w:rsidP="003067AC">
            <w:pPr>
              <w:rPr>
                <w:rFonts w:ascii="新細明體" w:eastAsia="新細明體" w:hAnsi="新細明體"/>
              </w:rPr>
            </w:pPr>
            <w:smartTag w:uri="urn:schemas-microsoft-com:office:smarttags" w:element="chmetcnv">
              <w:smartTagPr>
                <w:attr w:name="TCSC" w:val="1"/>
                <w:attr w:name="NumberType" w:val="3"/>
                <w:attr w:name="Negative" w:val="False"/>
                <w:attr w:name="HasSpace" w:val="False"/>
                <w:attr w:name="SourceValue" w:val="3"/>
                <w:attr w:name="UnitName" w:val="甲"/>
              </w:smartTagPr>
              <w:r w:rsidRPr="00066A92">
                <w:rPr>
                  <w:rFonts w:ascii="新細明體" w:eastAsia="新細明體" w:hAnsi="新細明體" w:hint="eastAsia"/>
                </w:rPr>
                <w:t>三甲</w:t>
              </w:r>
            </w:smartTag>
            <w:r w:rsidRPr="00066A92">
              <w:rPr>
                <w:rFonts w:ascii="新細明體" w:eastAsia="新細明體" w:hAnsi="新細明體" w:hint="eastAsia"/>
              </w:rPr>
              <w:t>、</w:t>
            </w:r>
            <w:smartTag w:uri="urn:schemas-microsoft-com:office:smarttags" w:element="chmetcnv">
              <w:smartTagPr>
                <w:attr w:name="TCSC" w:val="1"/>
                <w:attr w:name="NumberType" w:val="3"/>
                <w:attr w:name="Negative" w:val="False"/>
                <w:attr w:name="HasSpace" w:val="False"/>
                <w:attr w:name="SourceValue" w:val="4"/>
                <w:attr w:name="UnitName" w:val="甲"/>
              </w:smartTagPr>
              <w:r w:rsidRPr="00066A92">
                <w:rPr>
                  <w:rFonts w:ascii="新細明體" w:eastAsia="新細明體" w:hAnsi="新細明體" w:hint="eastAsia"/>
                </w:rPr>
                <w:t>四甲</w:t>
              </w:r>
            </w:smartTag>
            <w:r w:rsidRPr="00066A92">
              <w:rPr>
                <w:rFonts w:ascii="新細明體" w:eastAsia="新細明體" w:hAnsi="新細明體" w:hint="eastAsia"/>
              </w:rPr>
              <w:t>、</w:t>
            </w:r>
            <w:smartTag w:uri="urn:schemas-microsoft-com:office:smarttags" w:element="chmetcnv">
              <w:smartTagPr>
                <w:attr w:name="TCSC" w:val="1"/>
                <w:attr w:name="NumberType" w:val="3"/>
                <w:attr w:name="Negative" w:val="False"/>
                <w:attr w:name="HasSpace" w:val="False"/>
                <w:attr w:name="SourceValue" w:val="5"/>
                <w:attr w:name="UnitName" w:val="甲"/>
              </w:smartTagPr>
              <w:r w:rsidRPr="00066A92">
                <w:rPr>
                  <w:rFonts w:ascii="新細明體" w:eastAsia="新細明體" w:hAnsi="新細明體" w:hint="eastAsia"/>
                </w:rPr>
                <w:t>五甲</w:t>
              </w:r>
            </w:smartTag>
            <w:r w:rsidRPr="00066A92">
              <w:rPr>
                <w:rFonts w:ascii="新細明體" w:eastAsia="新細明體" w:hAnsi="新細明體" w:hint="eastAsia"/>
              </w:rPr>
              <w:t>及</w:t>
            </w:r>
            <w:smartTag w:uri="urn:schemas-microsoft-com:office:smarttags" w:element="chmetcnv">
              <w:smartTagPr>
                <w:attr w:name="TCSC" w:val="1"/>
                <w:attr w:name="NumberType" w:val="3"/>
                <w:attr w:name="Negative" w:val="False"/>
                <w:attr w:name="HasSpace" w:val="False"/>
                <w:attr w:name="SourceValue" w:val="6"/>
                <w:attr w:name="UnitName" w:val="甲"/>
              </w:smartTagPr>
              <w:r w:rsidRPr="00066A92">
                <w:rPr>
                  <w:rFonts w:ascii="新細明體" w:eastAsia="新細明體" w:hAnsi="新細明體" w:hint="eastAsia"/>
                </w:rPr>
                <w:t>六甲</w:t>
              </w:r>
            </w:smartTag>
          </w:p>
        </w:tc>
        <w:tc>
          <w:tcPr>
            <w:tcW w:w="1800" w:type="dxa"/>
          </w:tcPr>
          <w:p w:rsidR="003F1758" w:rsidRPr="00066A92" w:rsidRDefault="00D84112" w:rsidP="003067AC">
            <w:pPr>
              <w:jc w:val="center"/>
              <w:rPr>
                <w:rFonts w:ascii="新細明體" w:eastAsia="新細明體" w:hAnsi="新細明體"/>
              </w:rPr>
            </w:pPr>
            <w:r>
              <w:rPr>
                <w:rFonts w:ascii="新細明體" w:eastAsia="新細明體" w:hAnsi="新細明體" w:hint="eastAsia"/>
              </w:rPr>
              <w:t>各班導師</w:t>
            </w:r>
          </w:p>
        </w:tc>
        <w:tc>
          <w:tcPr>
            <w:tcW w:w="1260" w:type="dxa"/>
          </w:tcPr>
          <w:p w:rsidR="003F1758" w:rsidRPr="00066A92" w:rsidRDefault="00D84112" w:rsidP="003067AC">
            <w:pPr>
              <w:jc w:val="center"/>
              <w:rPr>
                <w:rFonts w:ascii="新細明體" w:eastAsia="新細明體" w:hAnsi="新細明體"/>
              </w:rPr>
            </w:pPr>
            <w:r>
              <w:rPr>
                <w:rFonts w:ascii="新細明體" w:eastAsia="新細明體" w:hAnsi="新細明體" w:hint="eastAsia"/>
              </w:rPr>
              <w:t>護士</w:t>
            </w:r>
          </w:p>
        </w:tc>
        <w:tc>
          <w:tcPr>
            <w:tcW w:w="1800" w:type="dxa"/>
          </w:tcPr>
          <w:p w:rsidR="003F1758" w:rsidRPr="00066A92" w:rsidRDefault="003F1758" w:rsidP="003067AC">
            <w:pPr>
              <w:rPr>
                <w:rFonts w:ascii="新細明體" w:eastAsia="新細明體" w:hAnsi="新細明體"/>
              </w:rPr>
            </w:pPr>
            <w:smartTag w:uri="urn:schemas-microsoft-com:office:smarttags" w:element="chmetcnv">
              <w:smartTagPr>
                <w:attr w:name="TCSC" w:val="1"/>
                <w:attr w:name="NumberType" w:val="3"/>
                <w:attr w:name="Negative" w:val="False"/>
                <w:attr w:name="HasSpace" w:val="False"/>
                <w:attr w:name="SourceValue" w:val="3"/>
                <w:attr w:name="UnitName" w:val="甲"/>
              </w:smartTagPr>
              <w:r w:rsidRPr="00066A92">
                <w:rPr>
                  <w:rFonts w:ascii="新細明體" w:eastAsia="新細明體" w:hAnsi="新細明體" w:hint="eastAsia"/>
                </w:rPr>
                <w:t>三甲</w:t>
              </w:r>
            </w:smartTag>
            <w:r w:rsidRPr="00066A92">
              <w:rPr>
                <w:rFonts w:ascii="新細明體" w:eastAsia="新細明體" w:hAnsi="新細明體" w:hint="eastAsia"/>
              </w:rPr>
              <w:t>、</w:t>
            </w:r>
            <w:smartTag w:uri="urn:schemas-microsoft-com:office:smarttags" w:element="chmetcnv">
              <w:smartTagPr>
                <w:attr w:name="TCSC" w:val="1"/>
                <w:attr w:name="NumberType" w:val="3"/>
                <w:attr w:name="Negative" w:val="False"/>
                <w:attr w:name="HasSpace" w:val="False"/>
                <w:attr w:name="SourceValue" w:val="4"/>
                <w:attr w:name="UnitName" w:val="甲"/>
              </w:smartTagPr>
              <w:r w:rsidRPr="00066A92">
                <w:rPr>
                  <w:rFonts w:ascii="新細明體" w:eastAsia="新細明體" w:hAnsi="新細明體" w:hint="eastAsia"/>
                </w:rPr>
                <w:t>四甲</w:t>
              </w:r>
            </w:smartTag>
            <w:r w:rsidRPr="00066A92">
              <w:rPr>
                <w:rFonts w:ascii="新細明體" w:eastAsia="新細明體" w:hAnsi="新細明體" w:hint="eastAsia"/>
              </w:rPr>
              <w:t>、</w:t>
            </w:r>
            <w:smartTag w:uri="urn:schemas-microsoft-com:office:smarttags" w:element="chmetcnv">
              <w:smartTagPr>
                <w:attr w:name="TCSC" w:val="1"/>
                <w:attr w:name="NumberType" w:val="3"/>
                <w:attr w:name="Negative" w:val="False"/>
                <w:attr w:name="HasSpace" w:val="False"/>
                <w:attr w:name="SourceValue" w:val="5"/>
                <w:attr w:name="UnitName" w:val="甲"/>
              </w:smartTagPr>
              <w:r w:rsidRPr="00066A92">
                <w:rPr>
                  <w:rFonts w:ascii="新細明體" w:eastAsia="新細明體" w:hAnsi="新細明體" w:hint="eastAsia"/>
                </w:rPr>
                <w:t>五甲</w:t>
              </w:r>
            </w:smartTag>
            <w:r w:rsidRPr="00066A92">
              <w:rPr>
                <w:rFonts w:ascii="新細明體" w:eastAsia="新細明體" w:hAnsi="新細明體" w:hint="eastAsia"/>
              </w:rPr>
              <w:t>及</w:t>
            </w:r>
            <w:smartTag w:uri="urn:schemas-microsoft-com:office:smarttags" w:element="chmetcnv">
              <w:smartTagPr>
                <w:attr w:name="TCSC" w:val="1"/>
                <w:attr w:name="NumberType" w:val="3"/>
                <w:attr w:name="Negative" w:val="False"/>
                <w:attr w:name="HasSpace" w:val="False"/>
                <w:attr w:name="SourceValue" w:val="6"/>
                <w:attr w:name="UnitName" w:val="甲"/>
              </w:smartTagPr>
              <w:r w:rsidRPr="00066A92">
                <w:rPr>
                  <w:rFonts w:ascii="新細明體" w:eastAsia="新細明體" w:hAnsi="新細明體" w:hint="eastAsia"/>
                </w:rPr>
                <w:t>六甲</w:t>
              </w:r>
            </w:smartTag>
            <w:smartTag w:uri="urn:schemas-microsoft-com:office:smarttags" w:element="PersonName">
              <w:smartTagPr>
                <w:attr w:name="ProductID" w:val="班上課"/>
              </w:smartTagPr>
              <w:r w:rsidRPr="00066A92">
                <w:rPr>
                  <w:rFonts w:ascii="新細明體" w:eastAsia="新細明體" w:hAnsi="新細明體" w:hint="eastAsia"/>
                </w:rPr>
                <w:t>班上課</w:t>
              </w:r>
            </w:smartTag>
            <w:r w:rsidRPr="00066A92">
              <w:rPr>
                <w:rFonts w:ascii="新細明體" w:eastAsia="新細明體" w:hAnsi="新細明體" w:hint="eastAsia"/>
              </w:rPr>
              <w:t>老師</w:t>
            </w:r>
          </w:p>
        </w:tc>
      </w:tr>
      <w:tr w:rsidR="003F1758" w:rsidRPr="00066A92">
        <w:trPr>
          <w:trHeight w:val="906"/>
        </w:trPr>
        <w:tc>
          <w:tcPr>
            <w:tcW w:w="1080" w:type="dxa"/>
          </w:tcPr>
          <w:p w:rsidR="003F1758" w:rsidRPr="00066A92" w:rsidRDefault="00066A92" w:rsidP="003067AC">
            <w:pPr>
              <w:rPr>
                <w:rFonts w:ascii="新細明體" w:eastAsia="新細明體" w:hAnsi="新細明體"/>
              </w:rPr>
            </w:pPr>
            <w:r>
              <w:rPr>
                <w:rFonts w:ascii="新細明體" w:eastAsia="新細明體" w:hAnsi="新細明體" w:hint="eastAsia"/>
              </w:rPr>
              <w:t>勤學</w:t>
            </w:r>
            <w:r w:rsidRPr="00066A92">
              <w:rPr>
                <w:rFonts w:ascii="新細明體" w:eastAsia="新細明體" w:hAnsi="新細明體" w:hint="eastAsia"/>
              </w:rPr>
              <w:t>樓</w:t>
            </w:r>
          </w:p>
        </w:tc>
        <w:tc>
          <w:tcPr>
            <w:tcW w:w="1080" w:type="dxa"/>
          </w:tcPr>
          <w:p w:rsidR="003F1758" w:rsidRPr="00066A92" w:rsidRDefault="003F1758" w:rsidP="003067AC">
            <w:pPr>
              <w:rPr>
                <w:rFonts w:ascii="新細明體" w:eastAsia="新細明體" w:hAnsi="新細明體"/>
              </w:rPr>
            </w:pPr>
            <w:r w:rsidRPr="00066A92">
              <w:rPr>
                <w:rFonts w:ascii="新細明體" w:eastAsia="新細明體" w:hAnsi="新細明體" w:hint="eastAsia"/>
              </w:rPr>
              <w:t>1樓</w:t>
            </w:r>
          </w:p>
        </w:tc>
        <w:tc>
          <w:tcPr>
            <w:tcW w:w="1980" w:type="dxa"/>
          </w:tcPr>
          <w:p w:rsidR="003F1758" w:rsidRPr="00066A92" w:rsidRDefault="000D0C92" w:rsidP="003067AC">
            <w:pPr>
              <w:rPr>
                <w:rFonts w:ascii="新細明體" w:eastAsia="新細明體" w:hAnsi="新細明體"/>
              </w:rPr>
            </w:pPr>
            <w:r>
              <w:rPr>
                <w:rFonts w:ascii="新細明體" w:eastAsia="新細明體" w:hAnsi="新細明體" w:hint="eastAsia"/>
              </w:rPr>
              <w:t>幼兒園、</w:t>
            </w:r>
            <w:proofErr w:type="gramStart"/>
            <w:r w:rsidR="003F1758" w:rsidRPr="00066A92">
              <w:rPr>
                <w:rFonts w:ascii="新細明體" w:eastAsia="新細明體" w:hAnsi="新細明體" w:hint="eastAsia"/>
              </w:rPr>
              <w:t>一</w:t>
            </w:r>
            <w:proofErr w:type="gramEnd"/>
            <w:r w:rsidR="003F1758" w:rsidRPr="00066A92">
              <w:rPr>
                <w:rFonts w:ascii="新細明體" w:eastAsia="新細明體" w:hAnsi="新細明體" w:hint="eastAsia"/>
              </w:rPr>
              <w:t>甲、</w:t>
            </w:r>
            <w:smartTag w:uri="urn:schemas-microsoft-com:office:smarttags" w:element="chmetcnv">
              <w:smartTagPr>
                <w:attr w:name="TCSC" w:val="1"/>
                <w:attr w:name="NumberType" w:val="3"/>
                <w:attr w:name="Negative" w:val="False"/>
                <w:attr w:name="HasSpace" w:val="False"/>
                <w:attr w:name="SourceValue" w:val="2"/>
                <w:attr w:name="UnitName" w:val="甲"/>
              </w:smartTagPr>
              <w:r w:rsidR="003F1758" w:rsidRPr="00066A92">
                <w:rPr>
                  <w:rFonts w:ascii="新細明體" w:eastAsia="新細明體" w:hAnsi="新細明體" w:hint="eastAsia"/>
                </w:rPr>
                <w:t>二甲</w:t>
              </w:r>
            </w:smartTag>
            <w:r w:rsidR="003F1758" w:rsidRPr="00066A92">
              <w:rPr>
                <w:rFonts w:ascii="新細明體" w:eastAsia="新細明體" w:hAnsi="新細明體" w:hint="eastAsia"/>
              </w:rPr>
              <w:t>、</w:t>
            </w:r>
            <w:r w:rsidR="006D403B" w:rsidRPr="00066A92">
              <w:rPr>
                <w:rFonts w:ascii="新細明體" w:eastAsia="新細明體" w:hAnsi="新細明體" w:hint="eastAsia"/>
              </w:rPr>
              <w:t>保健</w:t>
            </w:r>
            <w:r w:rsidR="003F1758" w:rsidRPr="00066A92">
              <w:rPr>
                <w:rFonts w:ascii="新細明體" w:eastAsia="新細明體" w:hAnsi="新細明體" w:hint="eastAsia"/>
              </w:rPr>
              <w:t>中心及訓導處(學</w:t>
            </w:r>
            <w:proofErr w:type="gramStart"/>
            <w:r w:rsidR="003F1758" w:rsidRPr="00066A92">
              <w:rPr>
                <w:rFonts w:ascii="新細明體" w:eastAsia="新細明體" w:hAnsi="新細明體" w:hint="eastAsia"/>
              </w:rPr>
              <w:t>務</w:t>
            </w:r>
            <w:proofErr w:type="gramEnd"/>
            <w:r w:rsidR="003F1758" w:rsidRPr="00066A92">
              <w:rPr>
                <w:rFonts w:ascii="新細明體" w:eastAsia="新細明體" w:hAnsi="新細明體" w:hint="eastAsia"/>
              </w:rPr>
              <w:t>處)、</w:t>
            </w:r>
          </w:p>
        </w:tc>
        <w:tc>
          <w:tcPr>
            <w:tcW w:w="1800" w:type="dxa"/>
          </w:tcPr>
          <w:p w:rsidR="003F1758" w:rsidRPr="00066A92" w:rsidRDefault="00D84112" w:rsidP="003067AC">
            <w:pPr>
              <w:jc w:val="center"/>
              <w:rPr>
                <w:rFonts w:ascii="新細明體" w:eastAsia="新細明體" w:hAnsi="新細明體"/>
              </w:rPr>
            </w:pPr>
            <w:r>
              <w:rPr>
                <w:rFonts w:ascii="新細明體" w:eastAsia="新細明體" w:hAnsi="新細明體" w:hint="eastAsia"/>
              </w:rPr>
              <w:t xml:space="preserve">  各班導師</w:t>
            </w:r>
          </w:p>
        </w:tc>
        <w:tc>
          <w:tcPr>
            <w:tcW w:w="1260" w:type="dxa"/>
          </w:tcPr>
          <w:p w:rsidR="003F1758" w:rsidRPr="00066A92" w:rsidRDefault="00D84112" w:rsidP="003067AC">
            <w:pPr>
              <w:jc w:val="center"/>
              <w:rPr>
                <w:rFonts w:ascii="新細明體" w:eastAsia="新細明體" w:hAnsi="新細明體"/>
              </w:rPr>
            </w:pPr>
            <w:r>
              <w:rPr>
                <w:rFonts w:ascii="新細明體" w:eastAsia="新細明體" w:hAnsi="新細明體" w:hint="eastAsia"/>
              </w:rPr>
              <w:t>護士</w:t>
            </w:r>
          </w:p>
        </w:tc>
        <w:tc>
          <w:tcPr>
            <w:tcW w:w="1800" w:type="dxa"/>
          </w:tcPr>
          <w:p w:rsidR="003F1758" w:rsidRPr="00066A92" w:rsidRDefault="003F1758" w:rsidP="003067AC">
            <w:pPr>
              <w:rPr>
                <w:rFonts w:ascii="新細明體" w:eastAsia="新細明體" w:hAnsi="新細明體"/>
              </w:rPr>
            </w:pPr>
            <w:proofErr w:type="gramStart"/>
            <w:smartTag w:uri="urn:schemas-microsoft-com:office:smarttags" w:element="chmetcnv">
              <w:smartTagPr>
                <w:attr w:name="TCSC" w:val="1"/>
                <w:attr w:name="NumberType" w:val="3"/>
                <w:attr w:name="Negative" w:val="False"/>
                <w:attr w:name="HasSpace" w:val="False"/>
                <w:attr w:name="SourceValue" w:val="1"/>
                <w:attr w:name="UnitName" w:val="甲"/>
              </w:smartTagPr>
              <w:r w:rsidRPr="00066A92">
                <w:rPr>
                  <w:rFonts w:ascii="新細明體" w:eastAsia="新細明體" w:hAnsi="新細明體" w:hint="eastAsia"/>
                </w:rPr>
                <w:t>一</w:t>
              </w:r>
              <w:proofErr w:type="gramEnd"/>
              <w:r w:rsidRPr="00066A92">
                <w:rPr>
                  <w:rFonts w:ascii="新細明體" w:eastAsia="新細明體" w:hAnsi="新細明體" w:hint="eastAsia"/>
                </w:rPr>
                <w:t>甲</w:t>
              </w:r>
            </w:smartTag>
            <w:r w:rsidRPr="00066A92">
              <w:rPr>
                <w:rFonts w:ascii="新細明體" w:eastAsia="新細明體" w:hAnsi="新細明體" w:hint="eastAsia"/>
              </w:rPr>
              <w:t>、</w:t>
            </w:r>
            <w:smartTag w:uri="urn:schemas-microsoft-com:office:smarttags" w:element="chmetcnv">
              <w:smartTagPr>
                <w:attr w:name="TCSC" w:val="1"/>
                <w:attr w:name="NumberType" w:val="3"/>
                <w:attr w:name="Negative" w:val="False"/>
                <w:attr w:name="HasSpace" w:val="False"/>
                <w:attr w:name="SourceValue" w:val="2"/>
                <w:attr w:name="UnitName" w:val="甲"/>
              </w:smartTagPr>
              <w:r w:rsidRPr="00066A92">
                <w:rPr>
                  <w:rFonts w:ascii="新細明體" w:eastAsia="新細明體" w:hAnsi="新細明體" w:hint="eastAsia"/>
                </w:rPr>
                <w:t>二甲</w:t>
              </w:r>
            </w:smartTag>
            <w:r w:rsidRPr="00066A92">
              <w:rPr>
                <w:rFonts w:ascii="新細明體" w:eastAsia="新細明體" w:hAnsi="新細明體" w:hint="eastAsia"/>
              </w:rPr>
              <w:t>上課老師及</w:t>
            </w:r>
            <w:r w:rsidR="006D403B" w:rsidRPr="00066A92">
              <w:rPr>
                <w:rFonts w:ascii="新細明體" w:eastAsia="新細明體" w:hAnsi="新細明體" w:hint="eastAsia"/>
              </w:rPr>
              <w:t>保健</w:t>
            </w:r>
            <w:r w:rsidRPr="00066A92">
              <w:rPr>
                <w:rFonts w:ascii="新細明體" w:eastAsia="新細明體" w:hAnsi="新細明體" w:hint="eastAsia"/>
              </w:rPr>
              <w:t>中心及訓導處(學</w:t>
            </w:r>
            <w:proofErr w:type="gramStart"/>
            <w:r w:rsidRPr="00066A92">
              <w:rPr>
                <w:rFonts w:ascii="新細明體" w:eastAsia="新細明體" w:hAnsi="新細明體" w:hint="eastAsia"/>
              </w:rPr>
              <w:t>務</w:t>
            </w:r>
            <w:proofErr w:type="gramEnd"/>
            <w:r w:rsidRPr="00066A92">
              <w:rPr>
                <w:rFonts w:ascii="新細明體" w:eastAsia="新細明體" w:hAnsi="新細明體" w:hint="eastAsia"/>
              </w:rPr>
              <w:t>處)指定人員</w:t>
            </w:r>
          </w:p>
        </w:tc>
      </w:tr>
    </w:tbl>
    <w:p w:rsidR="00705793" w:rsidRPr="00705793" w:rsidRDefault="00705793" w:rsidP="003067AC">
      <w:pPr>
        <w:pStyle w:val="a6"/>
        <w:spacing w:line="240" w:lineRule="auto"/>
      </w:pPr>
      <w:bookmarkStart w:id="80" w:name="_Toc224464432"/>
    </w:p>
    <w:p w:rsidR="00705793" w:rsidRPr="00D84112" w:rsidRDefault="003F1758" w:rsidP="003067AC">
      <w:pPr>
        <w:rPr>
          <w:rFonts w:ascii="新細明體" w:eastAsia="新細明體" w:hAnsi="新細明體"/>
        </w:rPr>
      </w:pPr>
      <w:bookmarkStart w:id="81" w:name="_Toc238465894"/>
      <w:r w:rsidRPr="00D84112">
        <w:rPr>
          <w:rFonts w:ascii="新細明體" w:eastAsia="新細明體" w:hAnsi="新細明體" w:hint="eastAsia"/>
        </w:rPr>
        <w:t>表</w:t>
      </w:r>
      <w:smartTag w:uri="urn:schemas-microsoft-com:office:smarttags" w:element="chsdate">
        <w:smartTagPr>
          <w:attr w:name="IsROCDate" w:val="False"/>
          <w:attr w:name="IsLunarDate" w:val="False"/>
          <w:attr w:name="Day" w:val="3"/>
          <w:attr w:name="Month" w:val="2"/>
          <w:attr w:name="Year" w:val="2003"/>
        </w:smartTagPr>
        <w:r w:rsidRPr="00D84112">
          <w:rPr>
            <w:rFonts w:ascii="新細明體" w:eastAsia="新細明體" w:hAnsi="新細明體" w:hint="eastAsia"/>
          </w:rPr>
          <w:t>3-2-</w:t>
        </w:r>
        <w:r w:rsidR="00463A78" w:rsidRPr="00D84112">
          <w:rPr>
            <w:rFonts w:ascii="新細明體" w:eastAsia="新細明體" w:hAnsi="新細明體" w:hint="eastAsia"/>
          </w:rPr>
          <w:t>3</w:t>
        </w:r>
      </w:smartTag>
      <w:r w:rsidR="00524BB2" w:rsidRPr="00D84112">
        <w:rPr>
          <w:rFonts w:ascii="新細明體" w:eastAsia="新細明體" w:hAnsi="新細明體" w:hint="eastAsia"/>
        </w:rPr>
        <w:t>、</w:t>
      </w:r>
      <w:r w:rsidRPr="00D84112">
        <w:rPr>
          <w:rFonts w:ascii="新細明體" w:eastAsia="新細明體" w:hAnsi="新細明體"/>
        </w:rPr>
        <w:t>學生</w:t>
      </w:r>
      <w:r w:rsidRPr="00D84112">
        <w:rPr>
          <w:rFonts w:ascii="新細明體" w:eastAsia="新細明體" w:hAnsi="新細明體" w:hint="eastAsia"/>
        </w:rPr>
        <w:t>避難</w:t>
      </w:r>
      <w:r w:rsidR="006B4AE3" w:rsidRPr="00D84112">
        <w:rPr>
          <w:rFonts w:ascii="新細明體" w:eastAsia="新細明體" w:hAnsi="新細明體" w:hint="eastAsia"/>
        </w:rPr>
        <w:t>疏散</w:t>
      </w:r>
      <w:r w:rsidRPr="00D84112">
        <w:rPr>
          <w:rFonts w:ascii="新細明體" w:eastAsia="新細明體" w:hAnsi="新細明體"/>
        </w:rPr>
        <w:t>情形調查表</w:t>
      </w:r>
      <w:r w:rsidRPr="00D84112">
        <w:rPr>
          <w:rFonts w:ascii="新細明體" w:eastAsia="新細明體" w:hAnsi="新細明體" w:hint="eastAsia"/>
        </w:rPr>
        <w:t>(</w:t>
      </w:r>
      <w:r w:rsidR="00710FE0" w:rsidRPr="00D84112">
        <w:rPr>
          <w:rFonts w:ascii="新細明體" w:eastAsia="新細明體" w:hAnsi="新細明體" w:hint="eastAsia"/>
        </w:rPr>
        <w:t>地震災害</w:t>
      </w:r>
      <w:r w:rsidRPr="00D84112">
        <w:rPr>
          <w:rFonts w:ascii="新細明體" w:eastAsia="新細明體" w:hAnsi="新細明體" w:hint="eastAsia"/>
        </w:rPr>
        <w:t>)</w:t>
      </w:r>
      <w:bookmarkEnd w:id="80"/>
      <w:bookmarkEnd w:id="81"/>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1C11F2" w:rsidRPr="00185603">
        <w:tc>
          <w:tcPr>
            <w:tcW w:w="1979" w:type="dxa"/>
            <w:gridSpan w:val="2"/>
          </w:tcPr>
          <w:p w:rsidR="001C11F2" w:rsidRPr="00D84112" w:rsidRDefault="001C11F2" w:rsidP="003067AC">
            <w:pPr>
              <w:rPr>
                <w:rFonts w:ascii="新細明體" w:eastAsia="新細明體" w:hAnsi="新細明體"/>
              </w:rPr>
            </w:pPr>
            <w:r w:rsidRPr="00D84112">
              <w:rPr>
                <w:rFonts w:ascii="新細明體" w:eastAsia="新細明體" w:hAnsi="新細明體"/>
              </w:rPr>
              <w:t>班</w:t>
            </w:r>
            <w:r w:rsidRPr="00D84112">
              <w:rPr>
                <w:rFonts w:ascii="新細明體" w:eastAsia="新細明體" w:hAnsi="新細明體"/>
              </w:rPr>
              <w:tab/>
              <w:t>級</w:t>
            </w:r>
          </w:p>
        </w:tc>
        <w:tc>
          <w:tcPr>
            <w:tcW w:w="2562" w:type="dxa"/>
            <w:gridSpan w:val="3"/>
          </w:tcPr>
          <w:p w:rsidR="001C11F2" w:rsidRPr="00D84112" w:rsidRDefault="001C11F2" w:rsidP="003067AC">
            <w:pPr>
              <w:rPr>
                <w:rFonts w:ascii="新細明體" w:eastAsia="新細明體" w:hAnsi="新細明體"/>
              </w:rPr>
            </w:pPr>
          </w:p>
        </w:tc>
        <w:tc>
          <w:tcPr>
            <w:tcW w:w="1373" w:type="dxa"/>
          </w:tcPr>
          <w:p w:rsidR="001C11F2" w:rsidRPr="00D84112" w:rsidRDefault="001C11F2" w:rsidP="003067AC">
            <w:pPr>
              <w:rPr>
                <w:rFonts w:ascii="新細明體" w:eastAsia="新細明體" w:hAnsi="新細明體"/>
              </w:rPr>
            </w:pPr>
            <w:r w:rsidRPr="00D84112">
              <w:rPr>
                <w:rFonts w:ascii="新細明體" w:eastAsia="新細明體" w:hAnsi="新細明體"/>
              </w:rPr>
              <w:t>班級導師</w:t>
            </w:r>
          </w:p>
        </w:tc>
        <w:tc>
          <w:tcPr>
            <w:tcW w:w="2366" w:type="dxa"/>
            <w:gridSpan w:val="2"/>
          </w:tcPr>
          <w:p w:rsidR="001C11F2" w:rsidRPr="00D84112" w:rsidRDefault="001C11F2" w:rsidP="003067AC">
            <w:pPr>
              <w:rPr>
                <w:rFonts w:ascii="新細明體" w:eastAsia="新細明體" w:hAnsi="新細明體"/>
              </w:rPr>
            </w:pPr>
          </w:p>
        </w:tc>
      </w:tr>
      <w:tr w:rsidR="001C11F2" w:rsidRPr="00185603">
        <w:tc>
          <w:tcPr>
            <w:tcW w:w="1979" w:type="dxa"/>
            <w:gridSpan w:val="2"/>
          </w:tcPr>
          <w:p w:rsidR="001C11F2" w:rsidRPr="00D84112" w:rsidRDefault="001C11F2" w:rsidP="003067AC">
            <w:pPr>
              <w:rPr>
                <w:rFonts w:ascii="新細明體" w:eastAsia="新細明體" w:hAnsi="新細明體"/>
              </w:rPr>
            </w:pPr>
            <w:r w:rsidRPr="00D84112">
              <w:rPr>
                <w:rFonts w:ascii="新細明體" w:eastAsia="新細明體" w:hAnsi="新細明體"/>
              </w:rPr>
              <w:t>應到人數</w:t>
            </w:r>
          </w:p>
        </w:tc>
        <w:tc>
          <w:tcPr>
            <w:tcW w:w="2562" w:type="dxa"/>
            <w:gridSpan w:val="3"/>
          </w:tcPr>
          <w:p w:rsidR="001C11F2" w:rsidRPr="00D84112" w:rsidRDefault="001C11F2" w:rsidP="003067AC">
            <w:pPr>
              <w:rPr>
                <w:rFonts w:ascii="新細明體" w:eastAsia="新細明體" w:hAnsi="新細明體"/>
              </w:rPr>
            </w:pPr>
          </w:p>
        </w:tc>
        <w:tc>
          <w:tcPr>
            <w:tcW w:w="1373" w:type="dxa"/>
          </w:tcPr>
          <w:p w:rsidR="001C11F2" w:rsidRPr="00D84112" w:rsidRDefault="001C11F2" w:rsidP="003067AC">
            <w:pPr>
              <w:rPr>
                <w:rFonts w:ascii="新細明體" w:eastAsia="新細明體" w:hAnsi="新細明體"/>
              </w:rPr>
            </w:pPr>
            <w:r w:rsidRPr="00D84112">
              <w:rPr>
                <w:rFonts w:ascii="新細明體" w:eastAsia="新細明體" w:hAnsi="新細明體"/>
              </w:rPr>
              <w:t>實到人數</w:t>
            </w:r>
          </w:p>
        </w:tc>
        <w:tc>
          <w:tcPr>
            <w:tcW w:w="2366" w:type="dxa"/>
            <w:gridSpan w:val="2"/>
          </w:tcPr>
          <w:p w:rsidR="001C11F2" w:rsidRPr="00D84112" w:rsidRDefault="001C11F2" w:rsidP="003067AC">
            <w:pPr>
              <w:rPr>
                <w:rFonts w:ascii="新細明體" w:eastAsia="新細明體" w:hAnsi="新細明體"/>
              </w:rPr>
            </w:pPr>
          </w:p>
        </w:tc>
      </w:tr>
      <w:tr w:rsidR="001C11F2" w:rsidRPr="00185603">
        <w:tc>
          <w:tcPr>
            <w:tcW w:w="8280" w:type="dxa"/>
            <w:gridSpan w:val="8"/>
          </w:tcPr>
          <w:p w:rsidR="001C11F2" w:rsidRPr="00D84112" w:rsidRDefault="001C11F2" w:rsidP="003067AC">
            <w:pPr>
              <w:rPr>
                <w:rFonts w:ascii="新細明體" w:eastAsia="新細明體" w:hAnsi="新細明體"/>
              </w:rPr>
            </w:pPr>
            <w:r w:rsidRPr="00D84112">
              <w:rPr>
                <w:rFonts w:ascii="新細明體" w:eastAsia="新細明體" w:hAnsi="新細明體"/>
              </w:rPr>
              <w:t>學生安全情形報告</w:t>
            </w:r>
          </w:p>
        </w:tc>
      </w:tr>
      <w:tr w:rsidR="001C11F2" w:rsidRPr="00185603">
        <w:tc>
          <w:tcPr>
            <w:tcW w:w="1080" w:type="dxa"/>
          </w:tcPr>
          <w:p w:rsidR="001C11F2" w:rsidRPr="00D84112" w:rsidRDefault="001C11F2" w:rsidP="003067AC">
            <w:pPr>
              <w:rPr>
                <w:rFonts w:ascii="新細明體" w:eastAsia="新細明體" w:hAnsi="新細明體"/>
              </w:rPr>
            </w:pPr>
            <w:r w:rsidRPr="00D84112">
              <w:rPr>
                <w:rFonts w:ascii="新細明體" w:eastAsia="新細明體" w:hAnsi="新細明體"/>
              </w:rPr>
              <w:t>學生姓名</w:t>
            </w:r>
          </w:p>
        </w:tc>
        <w:tc>
          <w:tcPr>
            <w:tcW w:w="1620" w:type="dxa"/>
            <w:gridSpan w:val="2"/>
          </w:tcPr>
          <w:p w:rsidR="001C11F2" w:rsidRPr="00D84112" w:rsidRDefault="001C11F2" w:rsidP="003067AC">
            <w:pPr>
              <w:rPr>
                <w:rFonts w:ascii="新細明體" w:eastAsia="新細明體" w:hAnsi="新細明體"/>
              </w:rPr>
            </w:pPr>
            <w:r w:rsidRPr="00D84112">
              <w:rPr>
                <w:rFonts w:ascii="新細明體" w:eastAsia="新細明體" w:hAnsi="新細明體"/>
              </w:rPr>
              <w:t>緊急聯絡人</w:t>
            </w:r>
          </w:p>
        </w:tc>
        <w:tc>
          <w:tcPr>
            <w:tcW w:w="1080" w:type="dxa"/>
          </w:tcPr>
          <w:p w:rsidR="001C11F2" w:rsidRPr="00D84112" w:rsidRDefault="001C11F2" w:rsidP="003067AC">
            <w:pPr>
              <w:rPr>
                <w:rFonts w:ascii="新細明體" w:eastAsia="新細明體" w:hAnsi="新細明體"/>
              </w:rPr>
            </w:pPr>
            <w:r w:rsidRPr="00D84112">
              <w:rPr>
                <w:rFonts w:ascii="新細明體" w:eastAsia="新細明體" w:hAnsi="新細明體"/>
              </w:rPr>
              <w:t>聯絡電話</w:t>
            </w:r>
          </w:p>
        </w:tc>
        <w:tc>
          <w:tcPr>
            <w:tcW w:w="3780" w:type="dxa"/>
            <w:gridSpan w:val="3"/>
          </w:tcPr>
          <w:p w:rsidR="001C11F2" w:rsidRPr="00D84112" w:rsidRDefault="001C11F2" w:rsidP="003067AC">
            <w:pPr>
              <w:rPr>
                <w:rFonts w:ascii="新細明體" w:eastAsia="新細明體" w:hAnsi="新細明體"/>
              </w:rPr>
            </w:pPr>
            <w:r w:rsidRPr="00D84112">
              <w:rPr>
                <w:rFonts w:ascii="新細明體" w:eastAsia="新細明體" w:hAnsi="新細明體"/>
              </w:rPr>
              <w:t>安全情況</w:t>
            </w:r>
          </w:p>
        </w:tc>
        <w:tc>
          <w:tcPr>
            <w:tcW w:w="720" w:type="dxa"/>
          </w:tcPr>
          <w:p w:rsidR="001C11F2" w:rsidRPr="00D84112" w:rsidRDefault="001C11F2" w:rsidP="003067AC">
            <w:pPr>
              <w:rPr>
                <w:rFonts w:ascii="新細明體" w:eastAsia="新細明體" w:hAnsi="新細明體"/>
              </w:rPr>
            </w:pPr>
            <w:r w:rsidRPr="00D84112">
              <w:rPr>
                <w:rFonts w:ascii="新細明體" w:eastAsia="新細明體" w:hAnsi="新細明體"/>
              </w:rPr>
              <w:t>備註</w:t>
            </w:r>
          </w:p>
        </w:tc>
      </w:tr>
      <w:tr w:rsidR="001C11F2" w:rsidRPr="00185603">
        <w:tc>
          <w:tcPr>
            <w:tcW w:w="1080" w:type="dxa"/>
          </w:tcPr>
          <w:p w:rsidR="001C11F2" w:rsidRPr="00D84112" w:rsidRDefault="001C11F2" w:rsidP="003067AC">
            <w:pPr>
              <w:rPr>
                <w:rFonts w:ascii="新細明體" w:eastAsia="新細明體" w:hAnsi="新細明體"/>
              </w:rPr>
            </w:pPr>
          </w:p>
        </w:tc>
        <w:tc>
          <w:tcPr>
            <w:tcW w:w="1620" w:type="dxa"/>
            <w:gridSpan w:val="2"/>
          </w:tcPr>
          <w:p w:rsidR="001C11F2" w:rsidRPr="00D84112" w:rsidRDefault="001C11F2" w:rsidP="003067AC">
            <w:pPr>
              <w:rPr>
                <w:rFonts w:ascii="新細明體" w:eastAsia="新細明體" w:hAnsi="新細明體"/>
              </w:rPr>
            </w:pPr>
          </w:p>
        </w:tc>
        <w:tc>
          <w:tcPr>
            <w:tcW w:w="1080" w:type="dxa"/>
          </w:tcPr>
          <w:p w:rsidR="001C11F2" w:rsidRPr="00D84112" w:rsidRDefault="001C11F2" w:rsidP="003067AC">
            <w:pPr>
              <w:rPr>
                <w:rFonts w:ascii="新細明體" w:eastAsia="新細明體" w:hAnsi="新細明體"/>
              </w:rPr>
            </w:pPr>
          </w:p>
        </w:tc>
        <w:tc>
          <w:tcPr>
            <w:tcW w:w="3780" w:type="dxa"/>
            <w:gridSpan w:val="3"/>
          </w:tcPr>
          <w:p w:rsidR="001C11F2" w:rsidRPr="00D84112" w:rsidRDefault="001C11F2" w:rsidP="003067AC">
            <w:pPr>
              <w:rPr>
                <w:rFonts w:ascii="新細明體" w:eastAsia="新細明體" w:hAnsi="新細明體"/>
              </w:rPr>
            </w:pPr>
            <w:r w:rsidRPr="00D84112">
              <w:rPr>
                <w:rFonts w:ascii="新細明體" w:eastAsia="新細明體" w:hAnsi="新細明體" w:hint="eastAsia"/>
              </w:rPr>
              <w:t>□</w:t>
            </w:r>
            <w:r w:rsidRPr="00D84112">
              <w:rPr>
                <w:rFonts w:ascii="新細明體" w:eastAsia="新細明體" w:hAnsi="新細明體"/>
              </w:rPr>
              <w:t>受傷</w:t>
            </w:r>
            <w:r w:rsidRPr="00D84112">
              <w:rPr>
                <w:rFonts w:ascii="新細明體" w:eastAsia="新細明體" w:hAnsi="新細明體" w:hint="eastAsia"/>
              </w:rPr>
              <w:t>□</w:t>
            </w:r>
            <w:r w:rsidRPr="00D84112">
              <w:rPr>
                <w:rFonts w:ascii="新細明體" w:eastAsia="新細明體" w:hAnsi="新細明體"/>
              </w:rPr>
              <w:t>死亡</w:t>
            </w:r>
            <w:r w:rsidRPr="00D84112">
              <w:rPr>
                <w:rFonts w:ascii="新細明體" w:eastAsia="新細明體" w:hAnsi="新細明體" w:hint="eastAsia"/>
              </w:rPr>
              <w:t>□</w:t>
            </w:r>
            <w:r w:rsidRPr="00D84112">
              <w:rPr>
                <w:rFonts w:ascii="新細明體" w:eastAsia="新細明體" w:hAnsi="新細明體"/>
              </w:rPr>
              <w:t>失蹤</w:t>
            </w:r>
            <w:r w:rsidRPr="00D84112">
              <w:rPr>
                <w:rFonts w:ascii="新細明體" w:eastAsia="新細明體" w:hAnsi="新細明體" w:hint="eastAsia"/>
              </w:rPr>
              <w:t>□</w:t>
            </w:r>
            <w:r w:rsidRPr="00D84112">
              <w:rPr>
                <w:rFonts w:ascii="新細明體" w:eastAsia="新細明體" w:hAnsi="新細明體"/>
              </w:rPr>
              <w:t>請假未到校</w:t>
            </w:r>
          </w:p>
        </w:tc>
        <w:tc>
          <w:tcPr>
            <w:tcW w:w="720" w:type="dxa"/>
          </w:tcPr>
          <w:p w:rsidR="001C11F2" w:rsidRPr="00D84112" w:rsidRDefault="001C11F2" w:rsidP="003067AC">
            <w:pPr>
              <w:rPr>
                <w:rFonts w:ascii="新細明體" w:eastAsia="新細明體" w:hAnsi="新細明體"/>
              </w:rPr>
            </w:pPr>
          </w:p>
        </w:tc>
      </w:tr>
      <w:tr w:rsidR="001C11F2" w:rsidRPr="00185603">
        <w:tc>
          <w:tcPr>
            <w:tcW w:w="1080" w:type="dxa"/>
          </w:tcPr>
          <w:p w:rsidR="001C11F2" w:rsidRPr="00D84112" w:rsidRDefault="001C11F2" w:rsidP="003067AC">
            <w:pPr>
              <w:rPr>
                <w:rFonts w:ascii="新細明體" w:eastAsia="新細明體" w:hAnsi="新細明體"/>
              </w:rPr>
            </w:pPr>
          </w:p>
        </w:tc>
        <w:tc>
          <w:tcPr>
            <w:tcW w:w="1620" w:type="dxa"/>
            <w:gridSpan w:val="2"/>
          </w:tcPr>
          <w:p w:rsidR="001C11F2" w:rsidRPr="00D84112" w:rsidRDefault="001C11F2" w:rsidP="003067AC">
            <w:pPr>
              <w:rPr>
                <w:rFonts w:ascii="新細明體" w:eastAsia="新細明體" w:hAnsi="新細明體"/>
              </w:rPr>
            </w:pPr>
          </w:p>
        </w:tc>
        <w:tc>
          <w:tcPr>
            <w:tcW w:w="1080" w:type="dxa"/>
          </w:tcPr>
          <w:p w:rsidR="001C11F2" w:rsidRPr="00D84112" w:rsidRDefault="001C11F2" w:rsidP="003067AC">
            <w:pPr>
              <w:rPr>
                <w:rFonts w:ascii="新細明體" w:eastAsia="新細明體" w:hAnsi="新細明體"/>
              </w:rPr>
            </w:pPr>
          </w:p>
        </w:tc>
        <w:tc>
          <w:tcPr>
            <w:tcW w:w="3780" w:type="dxa"/>
            <w:gridSpan w:val="3"/>
          </w:tcPr>
          <w:p w:rsidR="001C11F2" w:rsidRPr="00D84112" w:rsidRDefault="001C11F2" w:rsidP="003067AC">
            <w:pPr>
              <w:rPr>
                <w:rFonts w:ascii="新細明體" w:eastAsia="新細明體" w:hAnsi="新細明體"/>
              </w:rPr>
            </w:pPr>
            <w:r w:rsidRPr="00D84112">
              <w:rPr>
                <w:rFonts w:ascii="新細明體" w:eastAsia="新細明體" w:hAnsi="新細明體" w:hint="eastAsia"/>
              </w:rPr>
              <w:t>□</w:t>
            </w:r>
            <w:r w:rsidRPr="00D84112">
              <w:rPr>
                <w:rFonts w:ascii="新細明體" w:eastAsia="新細明體" w:hAnsi="新細明體"/>
              </w:rPr>
              <w:t>受傷</w:t>
            </w:r>
            <w:r w:rsidRPr="00D84112">
              <w:rPr>
                <w:rFonts w:ascii="新細明體" w:eastAsia="新細明體" w:hAnsi="新細明體" w:hint="eastAsia"/>
              </w:rPr>
              <w:t>□</w:t>
            </w:r>
            <w:r w:rsidRPr="00D84112">
              <w:rPr>
                <w:rFonts w:ascii="新細明體" w:eastAsia="新細明體" w:hAnsi="新細明體"/>
              </w:rPr>
              <w:t>死亡</w:t>
            </w:r>
            <w:r w:rsidRPr="00D84112">
              <w:rPr>
                <w:rFonts w:ascii="新細明體" w:eastAsia="新細明體" w:hAnsi="新細明體" w:hint="eastAsia"/>
              </w:rPr>
              <w:t>□</w:t>
            </w:r>
            <w:r w:rsidRPr="00D84112">
              <w:rPr>
                <w:rFonts w:ascii="新細明體" w:eastAsia="新細明體" w:hAnsi="新細明體"/>
              </w:rPr>
              <w:t>失蹤</w:t>
            </w:r>
            <w:r w:rsidRPr="00D84112">
              <w:rPr>
                <w:rFonts w:ascii="新細明體" w:eastAsia="新細明體" w:hAnsi="新細明體" w:hint="eastAsia"/>
              </w:rPr>
              <w:t>□</w:t>
            </w:r>
            <w:r w:rsidRPr="00D84112">
              <w:rPr>
                <w:rFonts w:ascii="新細明體" w:eastAsia="新細明體" w:hAnsi="新細明體"/>
              </w:rPr>
              <w:t>請假未到校</w:t>
            </w:r>
          </w:p>
        </w:tc>
        <w:tc>
          <w:tcPr>
            <w:tcW w:w="720" w:type="dxa"/>
          </w:tcPr>
          <w:p w:rsidR="001C11F2" w:rsidRPr="00D84112" w:rsidRDefault="001C11F2" w:rsidP="003067AC">
            <w:pPr>
              <w:rPr>
                <w:rFonts w:ascii="新細明體" w:eastAsia="新細明體" w:hAnsi="新細明體"/>
              </w:rPr>
            </w:pPr>
          </w:p>
        </w:tc>
      </w:tr>
      <w:tr w:rsidR="001C11F2" w:rsidRPr="00185603">
        <w:tc>
          <w:tcPr>
            <w:tcW w:w="1080" w:type="dxa"/>
          </w:tcPr>
          <w:p w:rsidR="001C11F2" w:rsidRPr="00D84112" w:rsidRDefault="001C11F2" w:rsidP="003067AC">
            <w:pPr>
              <w:rPr>
                <w:rFonts w:ascii="新細明體" w:eastAsia="新細明體" w:hAnsi="新細明體"/>
              </w:rPr>
            </w:pPr>
          </w:p>
        </w:tc>
        <w:tc>
          <w:tcPr>
            <w:tcW w:w="1620" w:type="dxa"/>
            <w:gridSpan w:val="2"/>
          </w:tcPr>
          <w:p w:rsidR="001C11F2" w:rsidRPr="00D84112" w:rsidRDefault="001C11F2" w:rsidP="003067AC">
            <w:pPr>
              <w:rPr>
                <w:rFonts w:ascii="新細明體" w:eastAsia="新細明體" w:hAnsi="新細明體"/>
              </w:rPr>
            </w:pPr>
          </w:p>
        </w:tc>
        <w:tc>
          <w:tcPr>
            <w:tcW w:w="1080" w:type="dxa"/>
          </w:tcPr>
          <w:p w:rsidR="001C11F2" w:rsidRPr="00D84112" w:rsidRDefault="001C11F2" w:rsidP="003067AC">
            <w:pPr>
              <w:rPr>
                <w:rFonts w:ascii="新細明體" w:eastAsia="新細明體" w:hAnsi="新細明體"/>
              </w:rPr>
            </w:pPr>
          </w:p>
        </w:tc>
        <w:tc>
          <w:tcPr>
            <w:tcW w:w="3780" w:type="dxa"/>
            <w:gridSpan w:val="3"/>
          </w:tcPr>
          <w:p w:rsidR="001C11F2" w:rsidRPr="00D84112" w:rsidRDefault="001C11F2" w:rsidP="003067AC">
            <w:pPr>
              <w:rPr>
                <w:rFonts w:ascii="新細明體" w:eastAsia="新細明體" w:hAnsi="新細明體"/>
              </w:rPr>
            </w:pPr>
            <w:r w:rsidRPr="00D84112">
              <w:rPr>
                <w:rFonts w:ascii="新細明體" w:eastAsia="新細明體" w:hAnsi="新細明體" w:hint="eastAsia"/>
              </w:rPr>
              <w:t>□</w:t>
            </w:r>
            <w:r w:rsidRPr="00D84112">
              <w:rPr>
                <w:rFonts w:ascii="新細明體" w:eastAsia="新細明體" w:hAnsi="新細明體"/>
              </w:rPr>
              <w:t>受傷</w:t>
            </w:r>
            <w:r w:rsidRPr="00D84112">
              <w:rPr>
                <w:rFonts w:ascii="新細明體" w:eastAsia="新細明體" w:hAnsi="新細明體" w:hint="eastAsia"/>
              </w:rPr>
              <w:t>□</w:t>
            </w:r>
            <w:r w:rsidRPr="00D84112">
              <w:rPr>
                <w:rFonts w:ascii="新細明體" w:eastAsia="新細明體" w:hAnsi="新細明體"/>
              </w:rPr>
              <w:t>死亡</w:t>
            </w:r>
            <w:r w:rsidRPr="00D84112">
              <w:rPr>
                <w:rFonts w:ascii="新細明體" w:eastAsia="新細明體" w:hAnsi="新細明體" w:hint="eastAsia"/>
              </w:rPr>
              <w:t>□</w:t>
            </w:r>
            <w:r w:rsidRPr="00D84112">
              <w:rPr>
                <w:rFonts w:ascii="新細明體" w:eastAsia="新細明體" w:hAnsi="新細明體"/>
              </w:rPr>
              <w:t>失蹤</w:t>
            </w:r>
            <w:r w:rsidRPr="00D84112">
              <w:rPr>
                <w:rFonts w:ascii="新細明體" w:eastAsia="新細明體" w:hAnsi="新細明體" w:hint="eastAsia"/>
              </w:rPr>
              <w:t>□</w:t>
            </w:r>
            <w:r w:rsidRPr="00D84112">
              <w:rPr>
                <w:rFonts w:ascii="新細明體" w:eastAsia="新細明體" w:hAnsi="新細明體"/>
              </w:rPr>
              <w:t>請假未到校</w:t>
            </w:r>
          </w:p>
        </w:tc>
        <w:tc>
          <w:tcPr>
            <w:tcW w:w="720" w:type="dxa"/>
          </w:tcPr>
          <w:p w:rsidR="001C11F2" w:rsidRPr="00D84112" w:rsidRDefault="001C11F2" w:rsidP="003067AC">
            <w:pPr>
              <w:rPr>
                <w:rFonts w:ascii="新細明體" w:eastAsia="新細明體" w:hAnsi="新細明體"/>
              </w:rPr>
            </w:pPr>
          </w:p>
        </w:tc>
      </w:tr>
      <w:tr w:rsidR="001C11F2" w:rsidRPr="00185603">
        <w:tc>
          <w:tcPr>
            <w:tcW w:w="1080" w:type="dxa"/>
          </w:tcPr>
          <w:p w:rsidR="001C11F2" w:rsidRPr="00D84112" w:rsidRDefault="001C11F2" w:rsidP="003067AC">
            <w:pPr>
              <w:rPr>
                <w:rFonts w:ascii="新細明體" w:eastAsia="新細明體" w:hAnsi="新細明體"/>
              </w:rPr>
            </w:pPr>
          </w:p>
        </w:tc>
        <w:tc>
          <w:tcPr>
            <w:tcW w:w="1620" w:type="dxa"/>
            <w:gridSpan w:val="2"/>
          </w:tcPr>
          <w:p w:rsidR="001C11F2" w:rsidRPr="00D84112" w:rsidRDefault="001C11F2" w:rsidP="003067AC">
            <w:pPr>
              <w:rPr>
                <w:rFonts w:ascii="新細明體" w:eastAsia="新細明體" w:hAnsi="新細明體"/>
              </w:rPr>
            </w:pPr>
          </w:p>
        </w:tc>
        <w:tc>
          <w:tcPr>
            <w:tcW w:w="1080" w:type="dxa"/>
          </w:tcPr>
          <w:p w:rsidR="001C11F2" w:rsidRPr="00D84112" w:rsidRDefault="001C11F2" w:rsidP="003067AC">
            <w:pPr>
              <w:rPr>
                <w:rFonts w:ascii="新細明體" w:eastAsia="新細明體" w:hAnsi="新細明體"/>
              </w:rPr>
            </w:pPr>
          </w:p>
        </w:tc>
        <w:tc>
          <w:tcPr>
            <w:tcW w:w="3780" w:type="dxa"/>
            <w:gridSpan w:val="3"/>
          </w:tcPr>
          <w:p w:rsidR="001C11F2" w:rsidRPr="00D84112" w:rsidRDefault="001C11F2" w:rsidP="003067AC">
            <w:pPr>
              <w:rPr>
                <w:rFonts w:ascii="新細明體" w:eastAsia="新細明體" w:hAnsi="新細明體"/>
              </w:rPr>
            </w:pPr>
            <w:r w:rsidRPr="00D84112">
              <w:rPr>
                <w:rFonts w:ascii="新細明體" w:eastAsia="新細明體" w:hAnsi="新細明體" w:hint="eastAsia"/>
              </w:rPr>
              <w:t>□</w:t>
            </w:r>
            <w:r w:rsidRPr="00D84112">
              <w:rPr>
                <w:rFonts w:ascii="新細明體" w:eastAsia="新細明體" w:hAnsi="新細明體"/>
              </w:rPr>
              <w:t>受傷</w:t>
            </w:r>
            <w:r w:rsidRPr="00D84112">
              <w:rPr>
                <w:rFonts w:ascii="新細明體" w:eastAsia="新細明體" w:hAnsi="新細明體" w:hint="eastAsia"/>
              </w:rPr>
              <w:t>□</w:t>
            </w:r>
            <w:r w:rsidRPr="00D84112">
              <w:rPr>
                <w:rFonts w:ascii="新細明體" w:eastAsia="新細明體" w:hAnsi="新細明體"/>
              </w:rPr>
              <w:t>死亡</w:t>
            </w:r>
            <w:r w:rsidRPr="00D84112">
              <w:rPr>
                <w:rFonts w:ascii="新細明體" w:eastAsia="新細明體" w:hAnsi="新細明體" w:hint="eastAsia"/>
              </w:rPr>
              <w:t>□</w:t>
            </w:r>
            <w:r w:rsidRPr="00D84112">
              <w:rPr>
                <w:rFonts w:ascii="新細明體" w:eastAsia="新細明體" w:hAnsi="新細明體"/>
              </w:rPr>
              <w:t>失蹤</w:t>
            </w:r>
            <w:r w:rsidRPr="00D84112">
              <w:rPr>
                <w:rFonts w:ascii="新細明體" w:eastAsia="新細明體" w:hAnsi="新細明體" w:hint="eastAsia"/>
              </w:rPr>
              <w:t>□</w:t>
            </w:r>
            <w:r w:rsidRPr="00D84112">
              <w:rPr>
                <w:rFonts w:ascii="新細明體" w:eastAsia="新細明體" w:hAnsi="新細明體"/>
              </w:rPr>
              <w:t>請假未到校</w:t>
            </w:r>
          </w:p>
        </w:tc>
        <w:tc>
          <w:tcPr>
            <w:tcW w:w="720" w:type="dxa"/>
          </w:tcPr>
          <w:p w:rsidR="001C11F2" w:rsidRPr="00D84112" w:rsidRDefault="001C11F2" w:rsidP="003067AC">
            <w:pPr>
              <w:rPr>
                <w:rFonts w:ascii="新細明體" w:eastAsia="新細明體" w:hAnsi="新細明體"/>
              </w:rPr>
            </w:pPr>
          </w:p>
        </w:tc>
      </w:tr>
      <w:tr w:rsidR="001C11F2" w:rsidRPr="00185603">
        <w:tc>
          <w:tcPr>
            <w:tcW w:w="1979" w:type="dxa"/>
            <w:gridSpan w:val="2"/>
          </w:tcPr>
          <w:p w:rsidR="001C11F2" w:rsidRPr="00D84112" w:rsidRDefault="001C11F2" w:rsidP="003067AC">
            <w:pPr>
              <w:rPr>
                <w:rFonts w:cs="新細明體"/>
                <w:szCs w:val="20"/>
                <w:lang w:val="zh-TW"/>
              </w:rPr>
            </w:pPr>
            <w:r w:rsidRPr="00D84112">
              <w:rPr>
                <w:rFonts w:cs="新細明體"/>
                <w:szCs w:val="20"/>
                <w:lang w:val="zh-TW"/>
              </w:rPr>
              <w:t>受傷</w:t>
            </w:r>
            <w:r w:rsidRPr="00D84112">
              <w:rPr>
                <w:rFonts w:cs="新細明體" w:hint="eastAsia"/>
                <w:szCs w:val="20"/>
                <w:lang w:val="zh-TW"/>
              </w:rPr>
              <w:t>人數</w:t>
            </w:r>
          </w:p>
        </w:tc>
        <w:tc>
          <w:tcPr>
            <w:tcW w:w="6301" w:type="dxa"/>
            <w:gridSpan w:val="6"/>
          </w:tcPr>
          <w:p w:rsidR="001C11F2" w:rsidRPr="00D84112" w:rsidRDefault="001C11F2" w:rsidP="003067AC">
            <w:pPr>
              <w:rPr>
                <w:rFonts w:cs="新細明體"/>
                <w:szCs w:val="20"/>
                <w:lang w:val="zh-TW"/>
              </w:rPr>
            </w:pPr>
          </w:p>
        </w:tc>
      </w:tr>
      <w:tr w:rsidR="001C11F2" w:rsidRPr="00185603">
        <w:tc>
          <w:tcPr>
            <w:tcW w:w="1979" w:type="dxa"/>
            <w:gridSpan w:val="2"/>
          </w:tcPr>
          <w:p w:rsidR="001C11F2" w:rsidRPr="00D84112" w:rsidRDefault="001C11F2" w:rsidP="003067AC">
            <w:pPr>
              <w:rPr>
                <w:rFonts w:cs="新細明體"/>
                <w:szCs w:val="20"/>
                <w:lang w:val="zh-TW"/>
              </w:rPr>
            </w:pPr>
            <w:r w:rsidRPr="00D84112">
              <w:rPr>
                <w:rFonts w:cs="新細明體" w:hint="eastAsia"/>
                <w:szCs w:val="20"/>
                <w:lang w:val="zh-TW"/>
              </w:rPr>
              <w:t>死亡人數</w:t>
            </w:r>
          </w:p>
        </w:tc>
        <w:tc>
          <w:tcPr>
            <w:tcW w:w="6301" w:type="dxa"/>
            <w:gridSpan w:val="6"/>
          </w:tcPr>
          <w:p w:rsidR="001C11F2" w:rsidRPr="00D84112" w:rsidRDefault="001C11F2" w:rsidP="003067AC">
            <w:pPr>
              <w:rPr>
                <w:rFonts w:cs="新細明體"/>
                <w:szCs w:val="20"/>
                <w:lang w:val="zh-TW"/>
              </w:rPr>
            </w:pPr>
          </w:p>
        </w:tc>
      </w:tr>
      <w:tr w:rsidR="001C11F2" w:rsidRPr="00185603">
        <w:tc>
          <w:tcPr>
            <w:tcW w:w="1979" w:type="dxa"/>
            <w:gridSpan w:val="2"/>
          </w:tcPr>
          <w:p w:rsidR="001C11F2" w:rsidRPr="00D84112" w:rsidRDefault="001C11F2" w:rsidP="003067AC">
            <w:pPr>
              <w:rPr>
                <w:rFonts w:cs="新細明體"/>
                <w:szCs w:val="20"/>
                <w:lang w:val="zh-TW"/>
              </w:rPr>
            </w:pPr>
            <w:r w:rsidRPr="00D84112">
              <w:rPr>
                <w:rFonts w:cs="新細明體" w:hint="eastAsia"/>
                <w:szCs w:val="20"/>
                <w:lang w:val="zh-TW"/>
              </w:rPr>
              <w:t>失蹤人數</w:t>
            </w:r>
          </w:p>
        </w:tc>
        <w:tc>
          <w:tcPr>
            <w:tcW w:w="6301" w:type="dxa"/>
            <w:gridSpan w:val="6"/>
          </w:tcPr>
          <w:p w:rsidR="001C11F2" w:rsidRPr="00D84112" w:rsidRDefault="001C11F2" w:rsidP="003067AC">
            <w:pPr>
              <w:rPr>
                <w:rFonts w:cs="新細明體"/>
                <w:szCs w:val="20"/>
                <w:lang w:val="zh-TW"/>
              </w:rPr>
            </w:pPr>
          </w:p>
        </w:tc>
      </w:tr>
      <w:tr w:rsidR="001C11F2" w:rsidRPr="00185603">
        <w:tc>
          <w:tcPr>
            <w:tcW w:w="1979" w:type="dxa"/>
            <w:gridSpan w:val="2"/>
          </w:tcPr>
          <w:p w:rsidR="001C11F2" w:rsidRPr="00D84112" w:rsidRDefault="001C11F2" w:rsidP="003067AC">
            <w:pPr>
              <w:rPr>
                <w:rFonts w:cs="新細明體"/>
                <w:szCs w:val="20"/>
                <w:lang w:val="zh-TW"/>
              </w:rPr>
            </w:pPr>
            <w:r w:rsidRPr="00D84112">
              <w:rPr>
                <w:rFonts w:cs="新細明體" w:hint="eastAsia"/>
                <w:szCs w:val="20"/>
                <w:lang w:val="zh-TW"/>
              </w:rPr>
              <w:t>請假未到校人數</w:t>
            </w:r>
          </w:p>
        </w:tc>
        <w:tc>
          <w:tcPr>
            <w:tcW w:w="6301" w:type="dxa"/>
            <w:gridSpan w:val="6"/>
          </w:tcPr>
          <w:p w:rsidR="001C11F2" w:rsidRPr="00D84112" w:rsidRDefault="001C11F2" w:rsidP="003067AC">
            <w:pPr>
              <w:rPr>
                <w:rFonts w:cs="新細明體"/>
                <w:szCs w:val="20"/>
                <w:lang w:val="zh-TW"/>
              </w:rPr>
            </w:pPr>
          </w:p>
        </w:tc>
      </w:tr>
      <w:tr w:rsidR="001C11F2" w:rsidRPr="00185603">
        <w:tc>
          <w:tcPr>
            <w:tcW w:w="1979" w:type="dxa"/>
            <w:gridSpan w:val="2"/>
          </w:tcPr>
          <w:p w:rsidR="001C11F2" w:rsidRPr="00D84112" w:rsidRDefault="001C11F2" w:rsidP="003067AC">
            <w:pPr>
              <w:rPr>
                <w:rFonts w:cs="新細明體"/>
                <w:szCs w:val="20"/>
                <w:lang w:val="zh-TW"/>
              </w:rPr>
            </w:pPr>
            <w:r w:rsidRPr="00D84112">
              <w:rPr>
                <w:rFonts w:cs="新細明體"/>
                <w:szCs w:val="20"/>
                <w:lang w:val="zh-TW"/>
              </w:rPr>
              <w:t>共計人數</w:t>
            </w:r>
          </w:p>
        </w:tc>
        <w:tc>
          <w:tcPr>
            <w:tcW w:w="6301" w:type="dxa"/>
            <w:gridSpan w:val="6"/>
          </w:tcPr>
          <w:p w:rsidR="001C11F2" w:rsidRPr="00D84112" w:rsidRDefault="001C11F2" w:rsidP="003067AC">
            <w:pPr>
              <w:rPr>
                <w:rFonts w:cs="新細明體"/>
                <w:szCs w:val="20"/>
                <w:lang w:val="zh-TW"/>
              </w:rPr>
            </w:pPr>
          </w:p>
        </w:tc>
      </w:tr>
      <w:tr w:rsidR="003F1758" w:rsidRPr="00185603">
        <w:tc>
          <w:tcPr>
            <w:tcW w:w="1979" w:type="dxa"/>
            <w:gridSpan w:val="2"/>
          </w:tcPr>
          <w:p w:rsidR="003F1758" w:rsidRPr="00D84112" w:rsidRDefault="003F1758" w:rsidP="003067AC">
            <w:pPr>
              <w:rPr>
                <w:rFonts w:cs="新細明體"/>
                <w:szCs w:val="20"/>
                <w:lang w:val="zh-TW"/>
              </w:rPr>
            </w:pPr>
            <w:r w:rsidRPr="00D84112">
              <w:rPr>
                <w:rFonts w:cs="新細明體"/>
                <w:szCs w:val="20"/>
                <w:lang w:val="zh-TW"/>
              </w:rPr>
              <w:t>班</w:t>
            </w:r>
            <w:r w:rsidRPr="00D84112">
              <w:rPr>
                <w:rFonts w:cs="新細明體"/>
                <w:szCs w:val="20"/>
                <w:lang w:val="zh-TW"/>
              </w:rPr>
              <w:tab/>
            </w:r>
            <w:r w:rsidRPr="00D84112">
              <w:rPr>
                <w:rFonts w:cs="新細明體"/>
                <w:szCs w:val="20"/>
                <w:lang w:val="zh-TW"/>
              </w:rPr>
              <w:t>級</w:t>
            </w:r>
          </w:p>
        </w:tc>
        <w:tc>
          <w:tcPr>
            <w:tcW w:w="2562" w:type="dxa"/>
            <w:gridSpan w:val="3"/>
          </w:tcPr>
          <w:p w:rsidR="003F1758" w:rsidRPr="00D84112" w:rsidRDefault="003F1758" w:rsidP="003067AC">
            <w:pPr>
              <w:rPr>
                <w:rFonts w:cs="新細明體"/>
                <w:szCs w:val="20"/>
                <w:lang w:val="zh-TW"/>
              </w:rPr>
            </w:pPr>
          </w:p>
        </w:tc>
        <w:tc>
          <w:tcPr>
            <w:tcW w:w="1373" w:type="dxa"/>
          </w:tcPr>
          <w:p w:rsidR="003F1758" w:rsidRPr="00D84112" w:rsidRDefault="003F1758" w:rsidP="003067AC">
            <w:pPr>
              <w:rPr>
                <w:rFonts w:cs="新細明體"/>
                <w:szCs w:val="20"/>
                <w:lang w:val="zh-TW"/>
              </w:rPr>
            </w:pPr>
            <w:r w:rsidRPr="00D84112">
              <w:rPr>
                <w:rFonts w:cs="新細明體"/>
                <w:szCs w:val="20"/>
                <w:lang w:val="zh-TW"/>
              </w:rPr>
              <w:t>班級導師</w:t>
            </w:r>
          </w:p>
        </w:tc>
        <w:tc>
          <w:tcPr>
            <w:tcW w:w="2366" w:type="dxa"/>
            <w:gridSpan w:val="2"/>
          </w:tcPr>
          <w:p w:rsidR="003F1758" w:rsidRPr="00D84112" w:rsidRDefault="003F1758" w:rsidP="003067AC">
            <w:pPr>
              <w:rPr>
                <w:rFonts w:cs="新細明體"/>
                <w:szCs w:val="20"/>
                <w:lang w:val="zh-TW"/>
              </w:rPr>
            </w:pPr>
          </w:p>
        </w:tc>
      </w:tr>
      <w:tr w:rsidR="003F1758" w:rsidRPr="00185603">
        <w:tc>
          <w:tcPr>
            <w:tcW w:w="1979" w:type="dxa"/>
            <w:gridSpan w:val="2"/>
          </w:tcPr>
          <w:p w:rsidR="003F1758" w:rsidRPr="00D84112" w:rsidRDefault="003F1758" w:rsidP="003067AC">
            <w:pPr>
              <w:rPr>
                <w:rFonts w:cs="新細明體"/>
                <w:szCs w:val="20"/>
                <w:lang w:val="zh-TW"/>
              </w:rPr>
            </w:pPr>
            <w:r w:rsidRPr="00D84112">
              <w:rPr>
                <w:rFonts w:cs="新細明體"/>
                <w:szCs w:val="20"/>
                <w:lang w:val="zh-TW"/>
              </w:rPr>
              <w:t>應到人數</w:t>
            </w:r>
          </w:p>
        </w:tc>
        <w:tc>
          <w:tcPr>
            <w:tcW w:w="2562" w:type="dxa"/>
            <w:gridSpan w:val="3"/>
          </w:tcPr>
          <w:p w:rsidR="003F1758" w:rsidRPr="00D84112" w:rsidRDefault="003F1758" w:rsidP="003067AC">
            <w:pPr>
              <w:rPr>
                <w:rFonts w:cs="新細明體"/>
                <w:szCs w:val="20"/>
                <w:lang w:val="zh-TW"/>
              </w:rPr>
            </w:pPr>
          </w:p>
        </w:tc>
        <w:tc>
          <w:tcPr>
            <w:tcW w:w="1373" w:type="dxa"/>
          </w:tcPr>
          <w:p w:rsidR="003F1758" w:rsidRPr="00D84112" w:rsidRDefault="003F1758" w:rsidP="003067AC">
            <w:pPr>
              <w:rPr>
                <w:rFonts w:cs="新細明體"/>
                <w:szCs w:val="20"/>
                <w:lang w:val="zh-TW"/>
              </w:rPr>
            </w:pPr>
            <w:r w:rsidRPr="00D84112">
              <w:rPr>
                <w:rFonts w:cs="新細明體"/>
                <w:szCs w:val="20"/>
                <w:lang w:val="zh-TW"/>
              </w:rPr>
              <w:t>實到人數</w:t>
            </w:r>
          </w:p>
        </w:tc>
        <w:tc>
          <w:tcPr>
            <w:tcW w:w="2366" w:type="dxa"/>
            <w:gridSpan w:val="2"/>
          </w:tcPr>
          <w:p w:rsidR="003F1758" w:rsidRPr="00D84112" w:rsidRDefault="003F1758" w:rsidP="003067AC">
            <w:pPr>
              <w:rPr>
                <w:rFonts w:cs="新細明體"/>
                <w:szCs w:val="20"/>
                <w:lang w:val="zh-TW"/>
              </w:rPr>
            </w:pPr>
          </w:p>
        </w:tc>
      </w:tr>
    </w:tbl>
    <w:p w:rsidR="00404C57" w:rsidRDefault="004E3DA2" w:rsidP="003067AC">
      <w:r>
        <w:rPr>
          <w:noProof/>
        </w:rPr>
        <w:lastRenderedPageBreak/>
        <mc:AlternateContent>
          <mc:Choice Requires="wpc">
            <w:drawing>
              <wp:inline distT="0" distB="0" distL="0" distR="0" wp14:anchorId="2DDA2415" wp14:editId="24A71318">
                <wp:extent cx="5334000" cy="4418965"/>
                <wp:effectExtent l="9525" t="9525" r="9525" b="10160"/>
                <wp:docPr id="126" name="畫布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9" name="AutoShape 128"/>
                        <wps:cNvSpPr>
                          <a:spLocks noChangeArrowheads="1"/>
                        </wps:cNvSpPr>
                        <wps:spPr bwMode="auto">
                          <a:xfrm>
                            <a:off x="2362200" y="0"/>
                            <a:ext cx="1371600"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 name="Text Box 129"/>
                        <wps:cNvSpPr txBox="1">
                          <a:spLocks noChangeArrowheads="1"/>
                        </wps:cNvSpPr>
                        <wps:spPr bwMode="auto">
                          <a:xfrm>
                            <a:off x="2362200" y="51435"/>
                            <a:ext cx="13716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地震發生</w:t>
                              </w:r>
                            </w:p>
                          </w:txbxContent>
                        </wps:txbx>
                        <wps:bodyPr rot="0" vert="horz" wrap="square" lIns="91440" tIns="45720" rIns="91440" bIns="45720" anchor="t" anchorCtr="0" upright="1">
                          <a:noAutofit/>
                        </wps:bodyPr>
                      </wps:wsp>
                      <wps:wsp>
                        <wps:cNvPr id="131" name="AutoShape 130"/>
                        <wps:cNvSpPr>
                          <a:spLocks noChangeArrowheads="1"/>
                        </wps:cNvSpPr>
                        <wps:spPr bwMode="auto">
                          <a:xfrm>
                            <a:off x="2019300" y="1485900"/>
                            <a:ext cx="2057400" cy="685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Text Box 131"/>
                        <wps:cNvSpPr txBox="1">
                          <a:spLocks noChangeArrowheads="1"/>
                        </wps:cNvSpPr>
                        <wps:spPr bwMode="auto">
                          <a:xfrm>
                            <a:off x="2247900" y="160020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524BB2" w:rsidRDefault="00BE2709" w:rsidP="003F1758">
                              <w:pPr>
                                <w:spacing w:line="0" w:lineRule="atLeast"/>
                                <w:jc w:val="center"/>
                                <w:rPr>
                                  <w:rFonts w:ascii="新細明體" w:eastAsia="新細明體" w:hAnsi="新細明體"/>
                                  <w:sz w:val="20"/>
                                  <w:szCs w:val="20"/>
                                </w:rPr>
                              </w:pPr>
                              <w:r w:rsidRPr="00524BB2">
                                <w:rPr>
                                  <w:rFonts w:ascii="新細明體" w:eastAsia="新細明體" w:hAnsi="新細明體" w:hint="eastAsia"/>
                                  <w:sz w:val="20"/>
                                  <w:szCs w:val="20"/>
                                </w:rPr>
                                <w:t>指揮官判斷災情決定</w:t>
                              </w:r>
                            </w:p>
                            <w:p w:rsidR="00BE2709" w:rsidRPr="00524BB2" w:rsidRDefault="00BE2709" w:rsidP="003F1758">
                              <w:pPr>
                                <w:jc w:val="center"/>
                                <w:rPr>
                                  <w:rFonts w:ascii="新細明體" w:eastAsia="新細明體" w:hAnsi="新細明體"/>
                                </w:rPr>
                              </w:pPr>
                              <w:r>
                                <w:rPr>
                                  <w:rFonts w:ascii="新細明體" w:eastAsia="新細明體" w:hAnsi="新細明體" w:hint="eastAsia"/>
                                  <w:sz w:val="20"/>
                                  <w:szCs w:val="20"/>
                                </w:rPr>
                                <w:t>發布就地</w:t>
                              </w:r>
                              <w:r w:rsidRPr="00524BB2">
                                <w:rPr>
                                  <w:rFonts w:ascii="新細明體" w:eastAsia="新細明體" w:hAnsi="新細明體" w:hint="eastAsia"/>
                                  <w:sz w:val="20"/>
                                  <w:szCs w:val="20"/>
                                </w:rPr>
                                <w:t>避難或疏散</w:t>
                              </w:r>
                            </w:p>
                          </w:txbxContent>
                        </wps:txbx>
                        <wps:bodyPr rot="0" vert="horz" wrap="square" lIns="91440" tIns="45720" rIns="91440" bIns="45720" anchor="t" anchorCtr="0" upright="1">
                          <a:noAutofit/>
                        </wps:bodyPr>
                      </wps:wsp>
                      <wps:wsp>
                        <wps:cNvPr id="133" name="Text Box 132"/>
                        <wps:cNvSpPr txBox="1">
                          <a:spLocks noChangeArrowheads="1"/>
                        </wps:cNvSpPr>
                        <wps:spPr bwMode="auto">
                          <a:xfrm>
                            <a:off x="952500" y="2514600"/>
                            <a:ext cx="1600200" cy="571500"/>
                          </a:xfrm>
                          <a:prstGeom prst="rect">
                            <a:avLst/>
                          </a:prstGeom>
                          <a:solidFill>
                            <a:srgbClr val="FFFFFF"/>
                          </a:solidFill>
                          <a:ln w="9525">
                            <a:solidFill>
                              <a:srgbClr val="000000"/>
                            </a:solidFill>
                            <a:miter lim="800000"/>
                            <a:headEnd/>
                            <a:tailEnd/>
                          </a:ln>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各</w:t>
                              </w:r>
                              <w:smartTag w:uri="urn:schemas-microsoft-com:office:smarttags" w:element="PersonName">
                                <w:smartTagPr>
                                  <w:attr w:name="ProductID" w:val="班上課"/>
                                </w:smartTagPr>
                                <w:r w:rsidRPr="00524BB2">
                                  <w:rPr>
                                    <w:rFonts w:ascii="新細明體" w:eastAsia="新細明體" w:hAnsi="新細明體" w:hint="eastAsia"/>
                                  </w:rPr>
                                  <w:t>班上課</w:t>
                                </w:r>
                              </w:smartTag>
                              <w:r w:rsidRPr="00524BB2">
                                <w:rPr>
                                  <w:rFonts w:ascii="新細明體" w:eastAsia="新細明體" w:hAnsi="新細明體" w:hint="eastAsia"/>
                                </w:rPr>
                                <w:t>老師確認</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學生安全無虞</w:t>
                              </w:r>
                            </w:p>
                          </w:txbxContent>
                        </wps:txbx>
                        <wps:bodyPr rot="0" vert="horz" wrap="square" lIns="91440" tIns="45720" rIns="91440" bIns="45720" anchor="t" anchorCtr="0" upright="1">
                          <a:noAutofit/>
                        </wps:bodyPr>
                      </wps:wsp>
                      <wps:wsp>
                        <wps:cNvPr id="134" name="Text Box 134"/>
                        <wps:cNvSpPr txBox="1">
                          <a:spLocks noChangeArrowheads="1"/>
                        </wps:cNvSpPr>
                        <wps:spPr bwMode="auto">
                          <a:xfrm>
                            <a:off x="3733800" y="2857500"/>
                            <a:ext cx="1600200" cy="786765"/>
                          </a:xfrm>
                          <a:prstGeom prst="rect">
                            <a:avLst/>
                          </a:prstGeom>
                          <a:solidFill>
                            <a:srgbClr val="FFFFFF"/>
                          </a:solidFill>
                          <a:ln w="9525">
                            <a:solidFill>
                              <a:srgbClr val="000000"/>
                            </a:solidFill>
                            <a:miter lim="800000"/>
                            <a:headEnd/>
                            <a:tailEnd/>
                          </a:ln>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導師安撫學生</w:t>
                              </w:r>
                            </w:p>
                            <w:p w:rsidR="00BE2709" w:rsidRDefault="00BE2709" w:rsidP="003F1758">
                              <w:pPr>
                                <w:jc w:val="center"/>
                                <w:rPr>
                                  <w:rFonts w:ascii="新細明體" w:eastAsia="新細明體" w:hAnsi="新細明體"/>
                                </w:rPr>
                              </w:pPr>
                              <w:r w:rsidRPr="00524BB2">
                                <w:rPr>
                                  <w:rFonts w:ascii="新細明體" w:eastAsia="新細明體" w:hAnsi="新細明體" w:hint="eastAsia"/>
                                </w:rPr>
                                <w:t>等待</w:t>
                              </w:r>
                              <w:r>
                                <w:rPr>
                                  <w:rFonts w:ascii="新細明體" w:eastAsia="新細明體" w:hAnsi="新細明體" w:hint="eastAsia"/>
                                </w:rPr>
                                <w:t>指揮官</w:t>
                              </w:r>
                              <w:r w:rsidRPr="00524BB2">
                                <w:rPr>
                                  <w:rFonts w:ascii="新細明體" w:eastAsia="新細明體" w:hAnsi="新細明體" w:hint="eastAsia"/>
                                </w:rPr>
                                <w:t>指示</w:t>
                              </w:r>
                            </w:p>
                            <w:p w:rsidR="00BE2709" w:rsidRPr="00524BB2" w:rsidRDefault="00BE2709" w:rsidP="003F1758">
                              <w:pPr>
                                <w:jc w:val="center"/>
                                <w:rPr>
                                  <w:rFonts w:ascii="新細明體" w:eastAsia="新細明體" w:hAnsi="新細明體"/>
                                </w:rPr>
                              </w:pPr>
                              <w:r>
                                <w:rPr>
                                  <w:rFonts w:ascii="新細明體" w:eastAsia="新細明體" w:hAnsi="新細明體" w:hint="eastAsia"/>
                                </w:rPr>
                                <w:t>維持避難或放學回家</w:t>
                              </w:r>
                            </w:p>
                          </w:txbxContent>
                        </wps:txbx>
                        <wps:bodyPr rot="0" vert="horz" wrap="square" lIns="91440" tIns="45720" rIns="91440" bIns="45720" anchor="t" anchorCtr="0" upright="1">
                          <a:spAutoFit/>
                        </wps:bodyPr>
                      </wps:wsp>
                      <wps:wsp>
                        <wps:cNvPr id="135" name="Line 135"/>
                        <wps:cNvCnPr/>
                        <wps:spPr bwMode="auto">
                          <a:xfrm>
                            <a:off x="3048000" y="12573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136"/>
                        <wps:cNvCnPr/>
                        <wps:spPr bwMode="auto">
                          <a:xfrm>
                            <a:off x="1638300" y="2400300"/>
                            <a:ext cx="2895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37"/>
                        <wps:cNvCnPr/>
                        <wps:spPr bwMode="auto">
                          <a:xfrm>
                            <a:off x="1638300" y="24003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139"/>
                        <wps:cNvCnPr/>
                        <wps:spPr bwMode="auto">
                          <a:xfrm>
                            <a:off x="3048000" y="2171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40"/>
                        <wps:cNvCnPr/>
                        <wps:spPr bwMode="auto">
                          <a:xfrm>
                            <a:off x="4533900" y="24003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41"/>
                        <wps:cNvCnPr/>
                        <wps:spPr bwMode="auto">
                          <a:xfrm>
                            <a:off x="1638300" y="30861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43"/>
                        <wps:cNvCnPr/>
                        <wps:spPr bwMode="auto">
                          <a:xfrm>
                            <a:off x="1638300" y="3886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144"/>
                        <wps:cNvSpPr txBox="1">
                          <a:spLocks noChangeArrowheads="1"/>
                        </wps:cNvSpPr>
                        <wps:spPr bwMode="auto">
                          <a:xfrm>
                            <a:off x="1409700" y="1981200"/>
                            <a:ext cx="6096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524BB2" w:rsidRDefault="00BE2709" w:rsidP="003F1758">
                              <w:pPr>
                                <w:rPr>
                                  <w:rFonts w:ascii="新細明體" w:eastAsia="新細明體" w:hAnsi="新細明體"/>
                                </w:rPr>
                              </w:pPr>
                              <w:r w:rsidRPr="00524BB2">
                                <w:rPr>
                                  <w:rFonts w:ascii="新細明體" w:eastAsia="新細明體" w:hAnsi="新細明體" w:hint="eastAsia"/>
                                </w:rPr>
                                <w:t>疏散</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學生至指定避難場所</w:t>
                              </w:r>
                            </w:p>
                            <w:p w:rsidR="00BE2709" w:rsidRPr="00524BB2" w:rsidRDefault="00BE2709" w:rsidP="003F1758">
                              <w:pPr>
                                <w:rPr>
                                  <w:rFonts w:ascii="新細明體" w:eastAsia="新細明體" w:hAnsi="新細明體"/>
                                </w:rPr>
                              </w:pPr>
                            </w:p>
                          </w:txbxContent>
                        </wps:txbx>
                        <wps:bodyPr rot="0" vert="horz" wrap="square" lIns="91440" tIns="45720" rIns="91440" bIns="45720" anchor="t" anchorCtr="0" upright="1">
                          <a:noAutofit/>
                        </wps:bodyPr>
                      </wps:wsp>
                      <wps:wsp>
                        <wps:cNvPr id="143" name="Text Box 146"/>
                        <wps:cNvSpPr txBox="1">
                          <a:spLocks noChangeArrowheads="1"/>
                        </wps:cNvSpPr>
                        <wps:spPr bwMode="auto">
                          <a:xfrm>
                            <a:off x="3619500" y="2057400"/>
                            <a:ext cx="13716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524BB2" w:rsidRDefault="00BE2709" w:rsidP="00F74263">
                              <w:pPr>
                                <w:jc w:val="center"/>
                                <w:rPr>
                                  <w:rFonts w:ascii="新細明體" w:eastAsia="新細明體" w:hAnsi="新細明體"/>
                                </w:rPr>
                              </w:pPr>
                              <w:r>
                                <w:rPr>
                                  <w:rFonts w:ascii="新細明體" w:eastAsia="新細明體" w:hAnsi="新細明體" w:hint="eastAsia"/>
                                </w:rPr>
                                <w:t>維持就地</w:t>
                              </w:r>
                              <w:r w:rsidRPr="00524BB2">
                                <w:rPr>
                                  <w:rFonts w:ascii="新細明體" w:eastAsia="新細明體" w:hAnsi="新細明體" w:hint="eastAsia"/>
                                </w:rPr>
                                <w:t>避難</w:t>
                              </w:r>
                            </w:p>
                          </w:txbxContent>
                        </wps:txbx>
                        <wps:bodyPr rot="0" vert="horz" wrap="square" lIns="91440" tIns="45720" rIns="91440" bIns="45720" anchor="t" anchorCtr="0" upright="1">
                          <a:spAutoFit/>
                        </wps:bodyPr>
                      </wps:wsp>
                      <wps:wsp>
                        <wps:cNvPr id="144" name="Text Box 147"/>
                        <wps:cNvSpPr txBox="1">
                          <a:spLocks noChangeArrowheads="1"/>
                        </wps:cNvSpPr>
                        <wps:spPr bwMode="auto">
                          <a:xfrm>
                            <a:off x="0" y="4114800"/>
                            <a:ext cx="3276600" cy="304165"/>
                          </a:xfrm>
                          <a:prstGeom prst="rect">
                            <a:avLst/>
                          </a:prstGeom>
                          <a:solidFill>
                            <a:srgbClr val="FFFFFF"/>
                          </a:solidFill>
                          <a:ln w="9525">
                            <a:solidFill>
                              <a:srgbClr val="000000"/>
                            </a:solidFill>
                            <a:miter lim="800000"/>
                            <a:headEnd/>
                            <a:tailEnd/>
                          </a:ln>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清點學生人數並上報指揮官</w:t>
                              </w:r>
                              <w:r w:rsidRPr="00524BB2">
                                <w:rPr>
                                  <w:rFonts w:ascii="新細明體" w:eastAsia="新細明體" w:hAnsi="新細明體" w:hint="eastAsia"/>
                                  <w:b/>
                                </w:rPr>
                                <w:t>【表</w:t>
                              </w:r>
                              <w:smartTag w:uri="urn:schemas-microsoft-com:office:smarttags" w:element="chsdate">
                                <w:smartTagPr>
                                  <w:attr w:name="Year" w:val="2003"/>
                                  <w:attr w:name="Month" w:val="2"/>
                                  <w:attr w:name="Day" w:val="3"/>
                                  <w:attr w:name="IsLunarDate" w:val="False"/>
                                  <w:attr w:name="IsROCDate" w:val="False"/>
                                </w:smartTagPr>
                                <w:r w:rsidRPr="00524BB2">
                                  <w:rPr>
                                    <w:rFonts w:ascii="新細明體" w:eastAsia="新細明體" w:hAnsi="新細明體" w:hint="eastAsia"/>
                                    <w:b/>
                                  </w:rPr>
                                  <w:t>3-2-</w:t>
                                </w:r>
                                <w:r>
                                  <w:rPr>
                                    <w:rFonts w:ascii="新細明體" w:eastAsia="新細明體" w:hAnsi="新細明體" w:hint="eastAsia"/>
                                    <w:b/>
                                  </w:rPr>
                                  <w:t>3</w:t>
                                </w:r>
                              </w:smartTag>
                              <w:r w:rsidRPr="00524BB2">
                                <w:rPr>
                                  <w:rFonts w:ascii="新細明體" w:eastAsia="新細明體" w:hAnsi="新細明體" w:hint="eastAsia"/>
                                  <w:b/>
                                </w:rPr>
                                <w:t>】</w:t>
                              </w:r>
                            </w:p>
                          </w:txbxContent>
                        </wps:txbx>
                        <wps:bodyPr rot="0" vert="horz" wrap="square" lIns="91440" tIns="45720" rIns="91440" bIns="45720" anchor="t" anchorCtr="0" upright="1">
                          <a:noAutofit/>
                        </wps:bodyPr>
                      </wps:wsp>
                      <wps:wsp>
                        <wps:cNvPr id="145" name="Text Box 148"/>
                        <wps:cNvSpPr txBox="1">
                          <a:spLocks noChangeArrowheads="1"/>
                        </wps:cNvSpPr>
                        <wps:spPr bwMode="auto">
                          <a:xfrm>
                            <a:off x="190500" y="3314065"/>
                            <a:ext cx="2819400" cy="571500"/>
                          </a:xfrm>
                          <a:prstGeom prst="rect">
                            <a:avLst/>
                          </a:prstGeom>
                          <a:solidFill>
                            <a:srgbClr val="FFFFFF"/>
                          </a:solidFill>
                          <a:ln w="9525">
                            <a:solidFill>
                              <a:srgbClr val="000000"/>
                            </a:solidFill>
                            <a:miter lim="800000"/>
                            <a:headEnd/>
                            <a:tailEnd/>
                          </a:ln>
                        </wps:spPr>
                        <wps:txb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依照指定的疏散路線到指定的避難地點</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b/>
                                </w:rPr>
                                <w:t>【圖</w:t>
                              </w:r>
                              <w:smartTag w:uri="urn:schemas-microsoft-com:office:smarttags" w:element="chsdate">
                                <w:smartTagPr>
                                  <w:attr w:name="Year" w:val="2003"/>
                                  <w:attr w:name="Month" w:val="2"/>
                                  <w:attr w:name="Day" w:val="4"/>
                                  <w:attr w:name="IsLunarDate" w:val="False"/>
                                  <w:attr w:name="IsROCDate" w:val="False"/>
                                </w:smartTagPr>
                                <w:r w:rsidRPr="00524BB2">
                                  <w:rPr>
                                    <w:rFonts w:ascii="新細明體" w:eastAsia="新細明體" w:hAnsi="新細明體" w:hint="eastAsia"/>
                                    <w:b/>
                                  </w:rPr>
                                  <w:t>3-2-</w:t>
                                </w:r>
                                <w:r>
                                  <w:rPr>
                                    <w:rFonts w:ascii="新細明體" w:eastAsia="新細明體" w:hAnsi="新細明體" w:hint="eastAsia"/>
                                    <w:b/>
                                  </w:rPr>
                                  <w:t>4</w:t>
                                </w:r>
                              </w:smartTag>
                              <w:r w:rsidRPr="00524BB2">
                                <w:rPr>
                                  <w:rFonts w:ascii="新細明體" w:eastAsia="新細明體" w:hAnsi="新細明體" w:hint="eastAsia"/>
                                  <w:b/>
                                </w:rPr>
                                <w:t>】</w:t>
                              </w:r>
                            </w:p>
                          </w:txbxContent>
                        </wps:txbx>
                        <wps:bodyPr rot="0" vert="horz" wrap="square" lIns="91440" tIns="45720" rIns="91440" bIns="45720" anchor="t" anchorCtr="0" upright="1">
                          <a:noAutofit/>
                        </wps:bodyPr>
                      </wps:wsp>
                      <wps:wsp>
                        <wps:cNvPr id="146" name="Text Box 568"/>
                        <wps:cNvSpPr txBox="1">
                          <a:spLocks noChangeArrowheads="1"/>
                        </wps:cNvSpPr>
                        <wps:spPr bwMode="auto">
                          <a:xfrm>
                            <a:off x="2247900" y="685800"/>
                            <a:ext cx="1600200" cy="558165"/>
                          </a:xfrm>
                          <a:prstGeom prst="rect">
                            <a:avLst/>
                          </a:prstGeom>
                          <a:solidFill>
                            <a:srgbClr val="FFFFFF"/>
                          </a:solidFill>
                          <a:ln w="9525">
                            <a:solidFill>
                              <a:srgbClr val="000000"/>
                            </a:solidFill>
                            <a:miter lim="800000"/>
                            <a:headEnd/>
                            <a:tailEnd/>
                          </a:ln>
                        </wps:spPr>
                        <wps:txbx>
                          <w:txbxContent>
                            <w:p w:rsidR="00BE2709" w:rsidRDefault="00BE2709" w:rsidP="003F1758">
                              <w:pPr>
                                <w:jc w:val="center"/>
                                <w:rPr>
                                  <w:rFonts w:ascii="新細明體" w:eastAsia="新細明體" w:hAnsi="新細明體"/>
                                </w:rPr>
                              </w:pPr>
                              <w:r>
                                <w:rPr>
                                  <w:rFonts w:ascii="新細明體" w:eastAsia="新細明體" w:hAnsi="新細明體" w:hint="eastAsia"/>
                                </w:rPr>
                                <w:t>就地作緊急避難</w:t>
                              </w:r>
                            </w:p>
                            <w:p w:rsidR="00BE2709" w:rsidRPr="00524BB2" w:rsidRDefault="00BE2709" w:rsidP="003F1758">
                              <w:pPr>
                                <w:jc w:val="center"/>
                                <w:rPr>
                                  <w:rFonts w:ascii="新細明體" w:eastAsia="新細明體" w:hAnsi="新細明體"/>
                                </w:rPr>
                              </w:pPr>
                              <w:r>
                                <w:rPr>
                                  <w:rFonts w:ascii="新細明體" w:eastAsia="新細明體" w:hAnsi="新細明體" w:hint="eastAsia"/>
                                </w:rPr>
                                <w:t>身體保護動作</w:t>
                              </w:r>
                            </w:p>
                          </w:txbxContent>
                        </wps:txbx>
                        <wps:bodyPr rot="0" vert="horz" wrap="square" lIns="91440" tIns="45720" rIns="91440" bIns="45720" anchor="t" anchorCtr="0" upright="1">
                          <a:spAutoFit/>
                        </wps:bodyPr>
                      </wps:wsp>
                      <wps:wsp>
                        <wps:cNvPr id="147" name="Line 569"/>
                        <wps:cNvCnPr/>
                        <wps:spPr bwMode="auto">
                          <a:xfrm>
                            <a:off x="3048000" y="457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DDA2415" id="畫布 126" o:spid="_x0000_s1131" editas="canvas" style="width:420pt;height:347.95pt;mso-position-horizontal-relative:char;mso-position-vertical-relative:line" coordsize="53340,4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">
                <v:shape id="_x0000_s1132" type="#_x0000_t75" style="position:absolute;width:53340;height:44189;visibility:visible;mso-wrap-style:square">
                  <v:fill o:detectmouseclick="t"/>
                  <v:path o:connecttype="none"/>
                </v:shape>
                <v:roundrect id="AutoShape 128" o:spid="_x0000_s1133" style="position:absolute;left:23622;width:13716;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8MEA&#10;AADcAAAADwAAAGRycy9kb3ducmV2LnhtbERPTWsCMRC9F/wPYYTeaqJgqatRRFC8lW49eBw34+7i&#10;ZrIm2XXbX98UCr3N433OajPYRvTkQ+1Yw3SiQBAXztRcajh97l/eQISIbLBxTBq+KMBmPXpaYWbc&#10;gz+oz2MpUgiHDDVUMbaZlKGoyGKYuJY4cVfnLcYEfSmNx0cKt42cKfUqLdacGipsaVdRccs7q6Ew&#10;qlP+3L8vLvOYf/fdneXhrvXzeNguQUQa4r/4z300af5sAb/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wfDBAAAA3AAAAA8AAAAAAAAAAAAAAAAAmAIAAGRycy9kb3du&#10;cmV2LnhtbFBLBQYAAAAABAAEAPUAAACGAwAAAAA=&#10;"/>
                <v:shape id="Text Box 129" o:spid="_x0000_s1134" type="#_x0000_t202" style="position:absolute;left:23622;top:514;width:13716;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地震發生</w:t>
                        </w:r>
                      </w:p>
                    </w:txbxContent>
                  </v:textbox>
                </v:shape>
                <v:shapetype id="_x0000_t4" coordsize="21600,21600" o:spt="4" path="m10800,l,10800,10800,21600,21600,10800xe">
                  <v:stroke joinstyle="miter"/>
                  <v:path gradientshapeok="t" o:connecttype="rect" textboxrect="5400,5400,16200,16200"/>
                </v:shapetype>
                <v:shape id="AutoShape 130" o:spid="_x0000_s1135" type="#_x0000_t4" style="position:absolute;left:20193;top:14859;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IL8EA&#10;AADcAAAADwAAAGRycy9kb3ducmV2LnhtbERP3WrCMBS+H/gO4Qi7m6kKQzqjiCCIemP1Ac6aY9Ot&#10;OalJbLu3XwYD787H93uW68E2oiMfascKppMMBHHpdM2Vgutl97YAESKyxsYxKfihAOvV6GWJuXY9&#10;n6krYiVSCIccFZgY21zKUBqyGCauJU7czXmLMUFfSe2xT+G2kbMse5cWa04NBlvaGiq/i4dV8PXZ&#10;mv60uN+yovSdPJz8/n4+KvU6HjYfICIN8Sn+d+91mj+fwt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pSC/BAAAA3AAAAA8AAAAAAAAAAAAAAAAAmAIAAGRycy9kb3du&#10;cmV2LnhtbFBLBQYAAAAABAAEAPUAAACGAwAAAAA=&#10;"/>
                <v:shape id="Text Box 131" o:spid="_x0000_s1136" type="#_x0000_t202" style="position:absolute;left:22479;top:16002;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BE2709" w:rsidRPr="00524BB2" w:rsidRDefault="00BE2709" w:rsidP="003F1758">
                        <w:pPr>
                          <w:spacing w:line="0" w:lineRule="atLeast"/>
                          <w:jc w:val="center"/>
                          <w:rPr>
                            <w:rFonts w:ascii="新細明體" w:eastAsia="新細明體" w:hAnsi="新細明體"/>
                            <w:sz w:val="20"/>
                            <w:szCs w:val="20"/>
                          </w:rPr>
                        </w:pPr>
                        <w:r w:rsidRPr="00524BB2">
                          <w:rPr>
                            <w:rFonts w:ascii="新細明體" w:eastAsia="新細明體" w:hAnsi="新細明體" w:hint="eastAsia"/>
                            <w:sz w:val="20"/>
                            <w:szCs w:val="20"/>
                          </w:rPr>
                          <w:t>指揮官判斷災情決定</w:t>
                        </w:r>
                      </w:p>
                      <w:p w:rsidR="00BE2709" w:rsidRPr="00524BB2" w:rsidRDefault="00BE2709" w:rsidP="003F1758">
                        <w:pPr>
                          <w:jc w:val="center"/>
                          <w:rPr>
                            <w:rFonts w:ascii="新細明體" w:eastAsia="新細明體" w:hAnsi="新細明體"/>
                          </w:rPr>
                        </w:pPr>
                        <w:r>
                          <w:rPr>
                            <w:rFonts w:ascii="新細明體" w:eastAsia="新細明體" w:hAnsi="新細明體" w:hint="eastAsia"/>
                            <w:sz w:val="20"/>
                            <w:szCs w:val="20"/>
                          </w:rPr>
                          <w:t>發布就地</w:t>
                        </w:r>
                        <w:r w:rsidRPr="00524BB2">
                          <w:rPr>
                            <w:rFonts w:ascii="新細明體" w:eastAsia="新細明體" w:hAnsi="新細明體" w:hint="eastAsia"/>
                            <w:sz w:val="20"/>
                            <w:szCs w:val="20"/>
                          </w:rPr>
                          <w:t>避難或疏散</w:t>
                        </w:r>
                      </w:p>
                    </w:txbxContent>
                  </v:textbox>
                </v:shape>
                <v:shape id="Text Box 132" o:spid="_x0000_s1137" type="#_x0000_t202" style="position:absolute;left:9525;top:25146;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各</w:t>
                        </w:r>
                        <w:smartTag w:uri="urn:schemas-microsoft-com:office:smarttags" w:element="PersonName">
                          <w:smartTagPr>
                            <w:attr w:name="ProductID" w:val="班上課"/>
                          </w:smartTagPr>
                          <w:r w:rsidRPr="00524BB2">
                            <w:rPr>
                              <w:rFonts w:ascii="新細明體" w:eastAsia="新細明體" w:hAnsi="新細明體" w:hint="eastAsia"/>
                            </w:rPr>
                            <w:t>班上課</w:t>
                          </w:r>
                        </w:smartTag>
                        <w:r w:rsidRPr="00524BB2">
                          <w:rPr>
                            <w:rFonts w:ascii="新細明體" w:eastAsia="新細明體" w:hAnsi="新細明體" w:hint="eastAsia"/>
                          </w:rPr>
                          <w:t>老師確認</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學生安全無虞</w:t>
                        </w:r>
                      </w:p>
                    </w:txbxContent>
                  </v:textbox>
                </v:shape>
                <v:shape id="Text Box 134" o:spid="_x0000_s1138" type="#_x0000_t202" style="position:absolute;left:37338;top:28575;width:16002;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BB8MA&#10;AADcAAAADwAAAGRycy9kb3ducmV2LnhtbERPS2sCMRC+F/ofwhS8abZVS9kaRRShNx8tFG9jMm4W&#10;N5PtJl1Xf70RCr3Nx/ecyaxzlWipCaVnBc+DDASx9qbkQsHX56r/BiJEZIOVZ1JwoQCz6ePDBHPj&#10;z7yldhcLkUI45KjAxljnUgZtyWEY+Jo4cUffOIwJNoU0DZ5TuKvkS5a9SoclpwaLNS0s6dPu1ykI&#10;y81PrY+bw8may3W9bMf6e7VXqvfUzd9BROriv/jP/WHS/OEI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fBB8MAAADcAAAADwAAAAAAAAAAAAAAAACYAgAAZHJzL2Rv&#10;d25yZXYueG1sUEsFBgAAAAAEAAQA9QAAAIgDAAAAAA==&#10;">
                  <v:textbox style="mso-fit-shape-to-text:t">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導師安撫學生</w:t>
                        </w:r>
                      </w:p>
                      <w:p w:rsidR="00BE2709" w:rsidRDefault="00BE2709" w:rsidP="003F1758">
                        <w:pPr>
                          <w:jc w:val="center"/>
                          <w:rPr>
                            <w:rFonts w:ascii="新細明體" w:eastAsia="新細明體" w:hAnsi="新細明體"/>
                          </w:rPr>
                        </w:pPr>
                        <w:r w:rsidRPr="00524BB2">
                          <w:rPr>
                            <w:rFonts w:ascii="新細明體" w:eastAsia="新細明體" w:hAnsi="新細明體" w:hint="eastAsia"/>
                          </w:rPr>
                          <w:t>等待</w:t>
                        </w:r>
                        <w:r>
                          <w:rPr>
                            <w:rFonts w:ascii="新細明體" w:eastAsia="新細明體" w:hAnsi="新細明體" w:hint="eastAsia"/>
                          </w:rPr>
                          <w:t>指揮官</w:t>
                        </w:r>
                        <w:r w:rsidRPr="00524BB2">
                          <w:rPr>
                            <w:rFonts w:ascii="新細明體" w:eastAsia="新細明體" w:hAnsi="新細明體" w:hint="eastAsia"/>
                          </w:rPr>
                          <w:t>指示</w:t>
                        </w:r>
                      </w:p>
                      <w:p w:rsidR="00BE2709" w:rsidRPr="00524BB2" w:rsidRDefault="00BE2709" w:rsidP="003F1758">
                        <w:pPr>
                          <w:jc w:val="center"/>
                          <w:rPr>
                            <w:rFonts w:ascii="新細明體" w:eastAsia="新細明體" w:hAnsi="新細明體"/>
                          </w:rPr>
                        </w:pPr>
                        <w:r>
                          <w:rPr>
                            <w:rFonts w:ascii="新細明體" w:eastAsia="新細明體" w:hAnsi="新細明體" w:hint="eastAsia"/>
                          </w:rPr>
                          <w:t>維持避難或放學回家</w:t>
                        </w:r>
                      </w:p>
                    </w:txbxContent>
                  </v:textbox>
                </v:shape>
                <v:line id="Line 135" o:spid="_x0000_s1139" style="position:absolute;visibility:visible;mso-wrap-style:square" from="30480,12573" to="3048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136" o:spid="_x0000_s1140" style="position:absolute;visibility:visible;mso-wrap-style:square" from="16383,24003" to="45339,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137" o:spid="_x0000_s1141" style="position:absolute;visibility:visible;mso-wrap-style:square" from="16383,24003" to="16389,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line id="Line 139" o:spid="_x0000_s1142" style="position:absolute;visibility:visible;mso-wrap-style:square" from="30480,21717" to="304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140" o:spid="_x0000_s1143" style="position:absolute;visibility:visible;mso-wrap-style:square" from="45339,24003" to="45345,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line id="Line 141" o:spid="_x0000_s1144" style="position:absolute;visibility:visible;mso-wrap-style:square" from="16383,30861" to="16389,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pisUAAADcAAAADwAAAGRycy9kb3ducmV2LnhtbESPQUsDMRCF70L/Q5iCN5uti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pisUAAADcAAAADwAAAAAAAAAA&#10;AAAAAAChAgAAZHJzL2Rvd25yZXYueG1sUEsFBgAAAAAEAAQA+QAAAJMDAAAAAA==&#10;">
                  <v:stroke endarrow="block"/>
                </v:line>
                <v:line id="Line 143" o:spid="_x0000_s1145" style="position:absolute;visibility:visible;mso-wrap-style:square" from="16383,38862" to="16389,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shape id="Text Box 144" o:spid="_x0000_s1146" type="#_x0000_t202" style="position:absolute;left:14097;top:19812;width:6096;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BE2709" w:rsidRPr="00524BB2" w:rsidRDefault="00BE2709" w:rsidP="003F1758">
                        <w:pPr>
                          <w:rPr>
                            <w:rFonts w:ascii="新細明體" w:eastAsia="新細明體" w:hAnsi="新細明體"/>
                          </w:rPr>
                        </w:pPr>
                        <w:r w:rsidRPr="00524BB2">
                          <w:rPr>
                            <w:rFonts w:ascii="新細明體" w:eastAsia="新細明體" w:hAnsi="新細明體" w:hint="eastAsia"/>
                          </w:rPr>
                          <w:t>疏散</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學生至指定避難場所</w:t>
                        </w:r>
                      </w:p>
                      <w:p w:rsidR="00BE2709" w:rsidRPr="00524BB2" w:rsidRDefault="00BE2709" w:rsidP="003F1758">
                        <w:pPr>
                          <w:rPr>
                            <w:rFonts w:ascii="新細明體" w:eastAsia="新細明體" w:hAnsi="新細明體"/>
                          </w:rPr>
                        </w:pPr>
                      </w:p>
                    </w:txbxContent>
                  </v:textbox>
                </v:shape>
                <v:shape id="Text Box 146" o:spid="_x0000_s1147" type="#_x0000_t202" style="position:absolute;left:36195;top:20574;width:1371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TsAA&#10;AADcAAAADwAAAGRycy9kb3ducmV2LnhtbERPTWvCQBC9F/wPywi91Y3aSkldRdSCBy/VeB+y02xo&#10;djZkRxP/fbdQ8DaP9znL9eAbdaMu1oENTCcZKOIy2JorA8X58+UdVBRki01gMnCnCOvV6GmJuQ09&#10;f9HtJJVKIRxzNOBE2lzrWDryGCehJU7cd+g8SoJdpW2HfQr3jZ5l2UJ7rDk1OGxp66j8OV29ARG7&#10;md6LvY+Hy3Dc9S4r37Aw5nk8bD5ACQ3yEP+7DzbNf53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VTsAAAADcAAAADwAAAAAAAAAAAAAAAACYAgAAZHJzL2Rvd25y&#10;ZXYueG1sUEsFBgAAAAAEAAQA9QAAAIUDAAAAAA==&#10;" filled="f" stroked="f">
                  <v:textbox style="mso-fit-shape-to-text:t">
                    <w:txbxContent>
                      <w:p w:rsidR="00BE2709" w:rsidRPr="00524BB2" w:rsidRDefault="00BE2709" w:rsidP="00F74263">
                        <w:pPr>
                          <w:jc w:val="center"/>
                          <w:rPr>
                            <w:rFonts w:ascii="新細明體" w:eastAsia="新細明體" w:hAnsi="新細明體"/>
                          </w:rPr>
                        </w:pPr>
                        <w:r>
                          <w:rPr>
                            <w:rFonts w:ascii="新細明體" w:eastAsia="新細明體" w:hAnsi="新細明體" w:hint="eastAsia"/>
                          </w:rPr>
                          <w:t>維持就地</w:t>
                        </w:r>
                        <w:r w:rsidRPr="00524BB2">
                          <w:rPr>
                            <w:rFonts w:ascii="新細明體" w:eastAsia="新細明體" w:hAnsi="新細明體" w:hint="eastAsia"/>
                          </w:rPr>
                          <w:t>避難</w:t>
                        </w:r>
                      </w:p>
                    </w:txbxContent>
                  </v:textbox>
                </v:shape>
                <v:shape id="Text Box 147" o:spid="_x0000_s1148" type="#_x0000_t202" style="position:absolute;top:41148;width:32766;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D5cMA&#10;AADcAAAADwAAAGRycy9kb3ducmV2LnhtbERPTWvCQBC9F/wPyxS8lLrRBqvRVURo0Zumpb0O2TEJ&#10;zc7G3TWm/75bELzN433Oct2bRnTkfG1ZwXiUgCAurK65VPD58fY8A+EDssbGMin4JQ/r1eBhiZm2&#10;Vz5Sl4dSxBD2GSqoQmgzKX1RkUE/si1x5E7WGQwRulJqh9cYbho5SZKpNFhzbKiwpW1FxU9+MQpm&#10;6a779vuXw1cxPTXz8PTavZ+dUsPHfrMAEagPd/HNvdN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D5cMAAADcAAAADwAAAAAAAAAAAAAAAACYAgAAZHJzL2Rv&#10;d25yZXYueG1sUEsFBgAAAAAEAAQA9QAAAIgDAAAAAA==&#10;">
                  <v:textbo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清點學生人數並上報指揮官</w:t>
                        </w:r>
                        <w:r w:rsidRPr="00524BB2">
                          <w:rPr>
                            <w:rFonts w:ascii="新細明體" w:eastAsia="新細明體" w:hAnsi="新細明體" w:hint="eastAsia"/>
                            <w:b/>
                          </w:rPr>
                          <w:t>【表</w:t>
                        </w:r>
                        <w:smartTag w:uri="urn:schemas-microsoft-com:office:smarttags" w:element="chsdate">
                          <w:smartTagPr>
                            <w:attr w:name="Year" w:val="2003"/>
                            <w:attr w:name="Month" w:val="2"/>
                            <w:attr w:name="Day" w:val="3"/>
                            <w:attr w:name="IsLunarDate" w:val="False"/>
                            <w:attr w:name="IsROCDate" w:val="False"/>
                          </w:smartTagPr>
                          <w:r w:rsidRPr="00524BB2">
                            <w:rPr>
                              <w:rFonts w:ascii="新細明體" w:eastAsia="新細明體" w:hAnsi="新細明體" w:hint="eastAsia"/>
                              <w:b/>
                            </w:rPr>
                            <w:t>3-2-</w:t>
                          </w:r>
                          <w:r>
                            <w:rPr>
                              <w:rFonts w:ascii="新細明體" w:eastAsia="新細明體" w:hAnsi="新細明體" w:hint="eastAsia"/>
                              <w:b/>
                            </w:rPr>
                            <w:t>3</w:t>
                          </w:r>
                        </w:smartTag>
                        <w:r w:rsidRPr="00524BB2">
                          <w:rPr>
                            <w:rFonts w:ascii="新細明體" w:eastAsia="新細明體" w:hAnsi="新細明體" w:hint="eastAsia"/>
                            <w:b/>
                          </w:rPr>
                          <w:t>】</w:t>
                        </w:r>
                      </w:p>
                    </w:txbxContent>
                  </v:textbox>
                </v:shape>
                <v:shape id="Text Box 148" o:spid="_x0000_s1149" type="#_x0000_t202" style="position:absolute;left:1905;top:33140;width:2819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rPr>
                          <w:t>依照指定的疏散路線到指定的避難地點</w:t>
                        </w:r>
                      </w:p>
                      <w:p w:rsidR="00BE2709" w:rsidRPr="00524BB2" w:rsidRDefault="00BE2709" w:rsidP="003F1758">
                        <w:pPr>
                          <w:jc w:val="center"/>
                          <w:rPr>
                            <w:rFonts w:ascii="新細明體" w:eastAsia="新細明體" w:hAnsi="新細明體"/>
                          </w:rPr>
                        </w:pPr>
                        <w:r w:rsidRPr="00524BB2">
                          <w:rPr>
                            <w:rFonts w:ascii="新細明體" w:eastAsia="新細明體" w:hAnsi="新細明體" w:hint="eastAsia"/>
                            <w:b/>
                          </w:rPr>
                          <w:t>【圖</w:t>
                        </w:r>
                        <w:smartTag w:uri="urn:schemas-microsoft-com:office:smarttags" w:element="chsdate">
                          <w:smartTagPr>
                            <w:attr w:name="Year" w:val="2003"/>
                            <w:attr w:name="Month" w:val="2"/>
                            <w:attr w:name="Day" w:val="4"/>
                            <w:attr w:name="IsLunarDate" w:val="False"/>
                            <w:attr w:name="IsROCDate" w:val="False"/>
                          </w:smartTagPr>
                          <w:r w:rsidRPr="00524BB2">
                            <w:rPr>
                              <w:rFonts w:ascii="新細明體" w:eastAsia="新細明體" w:hAnsi="新細明體" w:hint="eastAsia"/>
                              <w:b/>
                            </w:rPr>
                            <w:t>3-2-</w:t>
                          </w:r>
                          <w:r>
                            <w:rPr>
                              <w:rFonts w:ascii="新細明體" w:eastAsia="新細明體" w:hAnsi="新細明體" w:hint="eastAsia"/>
                              <w:b/>
                            </w:rPr>
                            <w:t>4</w:t>
                          </w:r>
                        </w:smartTag>
                        <w:r w:rsidRPr="00524BB2">
                          <w:rPr>
                            <w:rFonts w:ascii="新細明體" w:eastAsia="新細明體" w:hAnsi="新細明體" w:hint="eastAsia"/>
                            <w:b/>
                          </w:rPr>
                          <w:t>】</w:t>
                        </w:r>
                      </w:p>
                    </w:txbxContent>
                  </v:textbox>
                </v:shape>
                <v:shape id="Text Box 568" o:spid="_x0000_s1150" type="#_x0000_t202" style="position:absolute;left:22479;top:6858;width:16002;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lsMA&#10;AADcAAAADwAAAGRycy9kb3ducmV2LnhtbERPTWsCMRC9F/wPYQreutmKFVmNIorQW60K0ts0GTeL&#10;m8m6Sde1v74pFHqbx/uc+bJ3teioDZVnBc9ZDoJYe1NxqeB42D5NQYSIbLD2TAruFGC5GDzMsTD+&#10;xu/U7WMpUgiHAhXYGJtCyqAtOQyZb4gTd/atw5hgW0rT4i2Fu1qO8nwiHVacGiw2tLakL/svpyBs&#10;dtdGn3efF2vu32+b7kWfth9KDR/71QxEpD7+i//crybNH0/g95l0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JlsMAAADcAAAADwAAAAAAAAAAAAAAAACYAgAAZHJzL2Rv&#10;d25yZXYueG1sUEsFBgAAAAAEAAQA9QAAAIgDAAAAAA==&#10;">
                  <v:textbox style="mso-fit-shape-to-text:t">
                    <w:txbxContent>
                      <w:p w:rsidR="00BE2709" w:rsidRDefault="00BE2709" w:rsidP="003F1758">
                        <w:pPr>
                          <w:jc w:val="center"/>
                          <w:rPr>
                            <w:rFonts w:ascii="新細明體" w:eastAsia="新細明體" w:hAnsi="新細明體"/>
                          </w:rPr>
                        </w:pPr>
                        <w:r>
                          <w:rPr>
                            <w:rFonts w:ascii="新細明體" w:eastAsia="新細明體" w:hAnsi="新細明體" w:hint="eastAsia"/>
                          </w:rPr>
                          <w:t>就地作緊急避難</w:t>
                        </w:r>
                      </w:p>
                      <w:p w:rsidR="00BE2709" w:rsidRPr="00524BB2" w:rsidRDefault="00BE2709" w:rsidP="003F1758">
                        <w:pPr>
                          <w:jc w:val="center"/>
                          <w:rPr>
                            <w:rFonts w:ascii="新細明體" w:eastAsia="新細明體" w:hAnsi="新細明體"/>
                          </w:rPr>
                        </w:pPr>
                        <w:r>
                          <w:rPr>
                            <w:rFonts w:ascii="新細明體" w:eastAsia="新細明體" w:hAnsi="新細明體" w:hint="eastAsia"/>
                          </w:rPr>
                          <w:t>身體保護動作</w:t>
                        </w:r>
                      </w:p>
                    </w:txbxContent>
                  </v:textbox>
                </v:shape>
                <v:line id="Line 569" o:spid="_x0000_s1151" style="position:absolute;visibility:visible;mso-wrap-style:square" from="30480,4572" to="3048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w10:anchorlock/>
              </v:group>
            </w:pict>
          </mc:Fallback>
        </mc:AlternateContent>
      </w:r>
    </w:p>
    <w:p w:rsidR="00404C57" w:rsidRPr="00D84112" w:rsidRDefault="003F1758" w:rsidP="003067AC">
      <w:pPr>
        <w:pStyle w:val="picture"/>
        <w:rPr>
          <w:rFonts w:ascii="新細明體" w:hAnsi="新細明體"/>
        </w:rPr>
      </w:pPr>
      <w:bookmarkStart w:id="82" w:name="_Toc222483514"/>
      <w:bookmarkStart w:id="83" w:name="_Toc238465926"/>
      <w:r w:rsidRPr="00D84112">
        <w:rPr>
          <w:rFonts w:ascii="新細明體" w:hAnsi="新細明體" w:hint="eastAsia"/>
        </w:rPr>
        <w:t>圖3-2-</w:t>
      </w:r>
      <w:r w:rsidR="00463A78" w:rsidRPr="00D84112">
        <w:rPr>
          <w:rFonts w:ascii="新細明體" w:hAnsi="新細明體" w:hint="eastAsia"/>
        </w:rPr>
        <w:t>3</w:t>
      </w:r>
      <w:r w:rsidR="00524BB2" w:rsidRPr="00D84112">
        <w:rPr>
          <w:rFonts w:ascii="新細明體" w:hAnsi="新細明體" w:hint="eastAsia"/>
        </w:rPr>
        <w:t>、</w:t>
      </w:r>
      <w:r w:rsidRPr="00D84112">
        <w:rPr>
          <w:rFonts w:ascii="新細明體" w:hAnsi="新細明體" w:hint="eastAsia"/>
        </w:rPr>
        <w:t>緊急避難疏散流程圖</w:t>
      </w:r>
      <w:bookmarkEnd w:id="82"/>
      <w:bookmarkEnd w:id="83"/>
    </w:p>
    <w:p w:rsidR="00DD06F7" w:rsidRDefault="004E3DA2" w:rsidP="003067AC">
      <w:pPr>
        <w:pStyle w:val="a6"/>
        <w:spacing w:line="240" w:lineRule="auto"/>
      </w:pPr>
      <w:r>
        <w:rPr>
          <w:rFonts w:hint="eastAsia"/>
          <w:noProof/>
        </w:rPr>
        <w:drawing>
          <wp:inline distT="0" distB="0" distL="0" distR="0" wp14:anchorId="389454EA" wp14:editId="2D8A5CA4">
            <wp:extent cx="4914900" cy="2781300"/>
            <wp:effectExtent l="0" t="0" r="0" b="0"/>
            <wp:docPr id="19" name="圖片 19" descr="逃生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逃生流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4900" cy="2781300"/>
                    </a:xfrm>
                    <a:prstGeom prst="rect">
                      <a:avLst/>
                    </a:prstGeom>
                    <a:noFill/>
                    <a:ln>
                      <a:noFill/>
                    </a:ln>
                  </pic:spPr>
                </pic:pic>
              </a:graphicData>
            </a:graphic>
          </wp:inline>
        </w:drawing>
      </w:r>
    </w:p>
    <w:p w:rsidR="009621BF" w:rsidRPr="009621BF" w:rsidRDefault="009621BF" w:rsidP="003067AC">
      <w:pPr>
        <w:rPr>
          <w:rFonts w:cs="新細明體"/>
          <w:szCs w:val="20"/>
          <w:lang w:val="zh-TW"/>
        </w:rPr>
      </w:pPr>
      <w:r w:rsidRPr="009621BF">
        <w:rPr>
          <w:rFonts w:cs="新細明體" w:hint="eastAsia"/>
          <w:szCs w:val="20"/>
          <w:lang w:val="zh-TW"/>
        </w:rPr>
        <w:t>說明：</w:t>
      </w:r>
      <w:r w:rsidR="004E3DA2">
        <w:rPr>
          <w:rFonts w:cs="新細明體"/>
          <w:noProof/>
          <w:szCs w:val="20"/>
        </w:rPr>
        <mc:AlternateContent>
          <mc:Choice Requires="wps">
            <w:drawing>
              <wp:anchor distT="0" distB="0" distL="114300" distR="114300" simplePos="0" relativeHeight="251644928" behindDoc="0" locked="0" layoutInCell="1" allowOverlap="1" wp14:anchorId="3010CBEE" wp14:editId="0F6C46D3">
                <wp:simplePos x="0" y="0"/>
                <wp:positionH relativeFrom="column">
                  <wp:posOffset>7038975</wp:posOffset>
                </wp:positionH>
                <wp:positionV relativeFrom="paragraph">
                  <wp:posOffset>9525</wp:posOffset>
                </wp:positionV>
                <wp:extent cx="0" cy="590550"/>
                <wp:effectExtent l="57150" t="9525" r="57150" b="19050"/>
                <wp:wrapNone/>
                <wp:docPr id="128"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52267" id="AutoShape 593" o:spid="_x0000_s1026" type="#_x0000_t32" style="position:absolute;margin-left:554.25pt;margin-top:.75pt;width:0;height:4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E1NQIAAGE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" strokeweight="1.5pt">
                <v:stroke endarrow="block"/>
              </v:shape>
            </w:pict>
          </mc:Fallback>
        </mc:AlternateContent>
      </w:r>
      <w:r w:rsidR="00D84112" w:rsidRPr="009621BF">
        <w:rPr>
          <w:rFonts w:cs="新細明體" w:hint="eastAsia"/>
          <w:szCs w:val="20"/>
          <w:lang w:val="zh-TW"/>
        </w:rPr>
        <w:t xml:space="preserve">         </w:t>
      </w:r>
    </w:p>
    <w:p w:rsidR="009621BF" w:rsidRPr="009621BF" w:rsidRDefault="009621BF" w:rsidP="003067AC">
      <w:pPr>
        <w:rPr>
          <w:rFonts w:cs="新細明體"/>
          <w:szCs w:val="20"/>
          <w:lang w:val="zh-TW"/>
        </w:rPr>
      </w:pPr>
      <w:r w:rsidRPr="009621BF">
        <w:rPr>
          <w:rFonts w:cs="新細明體" w:hint="eastAsia"/>
          <w:szCs w:val="20"/>
          <w:lang w:val="zh-TW"/>
        </w:rPr>
        <w:t>操場</w:t>
      </w:r>
      <w:r w:rsidRPr="009621BF">
        <w:rPr>
          <w:rFonts w:cs="新細明體" w:hint="eastAsia"/>
          <w:szCs w:val="20"/>
          <w:lang w:val="zh-TW"/>
        </w:rPr>
        <w:t>:</w:t>
      </w:r>
      <w:r w:rsidRPr="009621BF">
        <w:rPr>
          <w:rFonts w:cs="新細明體" w:hint="eastAsia"/>
          <w:szCs w:val="20"/>
          <w:lang w:val="zh-TW"/>
        </w:rPr>
        <w:t>幼兒園、一年級</w:t>
      </w:r>
      <w:r w:rsidRPr="009621BF">
        <w:rPr>
          <w:rFonts w:cs="新細明體" w:hint="eastAsia"/>
          <w:szCs w:val="20"/>
          <w:lang w:val="zh-TW"/>
        </w:rPr>
        <w:t>~</w:t>
      </w:r>
      <w:r w:rsidRPr="009621BF">
        <w:rPr>
          <w:rFonts w:cs="新細明體" w:hint="eastAsia"/>
          <w:szCs w:val="20"/>
          <w:lang w:val="zh-TW"/>
        </w:rPr>
        <w:t>四年級集合地點</w:t>
      </w:r>
      <w:r w:rsidRPr="009621BF">
        <w:rPr>
          <w:rFonts w:cs="新細明體"/>
          <w:szCs w:val="20"/>
          <w:lang w:val="zh-TW"/>
        </w:rPr>
        <w:br/>
      </w:r>
      <w:r w:rsidRPr="009621BF">
        <w:rPr>
          <w:rFonts w:cs="新細明體" w:hint="eastAsia"/>
          <w:szCs w:val="20"/>
          <w:lang w:val="zh-TW"/>
        </w:rPr>
        <w:t>操場</w:t>
      </w:r>
      <w:r w:rsidRPr="009621BF">
        <w:rPr>
          <w:rFonts w:cs="新細明體" w:hint="eastAsia"/>
          <w:szCs w:val="20"/>
          <w:lang w:val="zh-TW"/>
        </w:rPr>
        <w:t>:</w:t>
      </w:r>
      <w:r w:rsidRPr="009621BF">
        <w:rPr>
          <w:rFonts w:cs="新細明體" w:hint="eastAsia"/>
          <w:szCs w:val="20"/>
          <w:lang w:val="zh-TW"/>
        </w:rPr>
        <w:t>五、六年級於大操場集合</w:t>
      </w:r>
    </w:p>
    <w:p w:rsidR="009621BF" w:rsidRPr="002E7340" w:rsidRDefault="009621BF" w:rsidP="003067AC"/>
    <w:p w:rsidR="003F1758" w:rsidRDefault="00745D11" w:rsidP="003067AC">
      <w:pPr>
        <w:pStyle w:val="3"/>
      </w:pPr>
      <w:bookmarkStart w:id="84" w:name="_Toc238465809"/>
      <w:smartTag w:uri="urn:schemas-microsoft-com:office:smarttags" w:element="chsdate">
        <w:smartTagPr>
          <w:attr w:name="Year" w:val="1899"/>
          <w:attr w:name="Month" w:val="12"/>
          <w:attr w:name="Day" w:val="30"/>
          <w:attr w:name="IsLunarDate" w:val="False"/>
          <w:attr w:name="IsROCDate" w:val="False"/>
        </w:smartTagPr>
        <w:r>
          <w:lastRenderedPageBreak/>
          <w:t>3</w:t>
        </w:r>
        <w:r>
          <w:rPr>
            <w:rFonts w:hint="eastAsia"/>
          </w:rPr>
          <w:t>.</w:t>
        </w:r>
        <w:r w:rsidR="003F1758">
          <w:t>2</w:t>
        </w:r>
        <w:r>
          <w:rPr>
            <w:rFonts w:hint="eastAsia"/>
          </w:rPr>
          <w:t>.</w:t>
        </w:r>
        <w:r w:rsidR="003F1758">
          <w:t>4</w:t>
        </w:r>
      </w:smartTag>
      <w:r w:rsidR="003F1758">
        <w:t xml:space="preserve"> </w:t>
      </w:r>
      <w:r w:rsidR="003F1758">
        <w:rPr>
          <w:rFonts w:ascii="標楷體" w:cs="標楷體" w:hint="eastAsia"/>
          <w:lang w:val="zh-TW"/>
        </w:rPr>
        <w:t>緊急救護與救助</w:t>
      </w:r>
      <w:bookmarkEnd w:id="84"/>
    </w:p>
    <w:p w:rsidR="00D0793B" w:rsidRPr="00FA45A3" w:rsidRDefault="00D0793B" w:rsidP="003067AC">
      <w:pPr>
        <w:pStyle w:val="a6"/>
        <w:spacing w:line="240" w:lineRule="auto"/>
      </w:pPr>
      <w:r w:rsidRPr="00FA45A3">
        <w:rPr>
          <w:rFonts w:hint="eastAsia"/>
          <w:lang w:val="zh-TW"/>
        </w:rPr>
        <w:t>校</w:t>
      </w:r>
      <w:r w:rsidR="00CE3D99">
        <w:rPr>
          <w:rFonts w:hint="eastAsia"/>
          <w:lang w:val="zh-TW"/>
        </w:rPr>
        <w:t>園周遭醫療資源大多無法與該都市區域行政</w:t>
      </w:r>
      <w:proofErr w:type="gramStart"/>
      <w:r w:rsidR="00CE3D99">
        <w:rPr>
          <w:rFonts w:hint="eastAsia"/>
          <w:lang w:val="zh-TW"/>
        </w:rPr>
        <w:t>里界相</w:t>
      </w:r>
      <w:proofErr w:type="gramEnd"/>
      <w:r w:rsidR="00CE3D99">
        <w:rPr>
          <w:rFonts w:hint="eastAsia"/>
          <w:lang w:val="zh-TW"/>
        </w:rPr>
        <w:t>符合，因此</w:t>
      </w:r>
      <w:r w:rsidRPr="00FA45A3">
        <w:rPr>
          <w:rFonts w:hint="eastAsia"/>
          <w:lang w:val="zh-TW"/>
        </w:rPr>
        <w:t>搶救組應</w:t>
      </w:r>
      <w:proofErr w:type="gramStart"/>
      <w:r w:rsidRPr="00FA45A3">
        <w:rPr>
          <w:rFonts w:hint="eastAsia"/>
          <w:lang w:val="zh-TW"/>
        </w:rPr>
        <w:t>研議跨</w:t>
      </w:r>
      <w:proofErr w:type="gramEnd"/>
      <w:r w:rsidRPr="00FA45A3">
        <w:rPr>
          <w:rFonts w:hint="eastAsia"/>
          <w:lang w:val="zh-TW"/>
        </w:rPr>
        <w:t>行政區、</w:t>
      </w:r>
      <w:proofErr w:type="gramStart"/>
      <w:r w:rsidRPr="00FA45A3">
        <w:rPr>
          <w:rFonts w:hint="eastAsia"/>
          <w:lang w:val="zh-TW"/>
        </w:rPr>
        <w:t>里界及</w:t>
      </w:r>
      <w:proofErr w:type="gramEnd"/>
      <w:r w:rsidRPr="00FA45A3">
        <w:rPr>
          <w:rFonts w:hint="eastAsia"/>
          <w:lang w:val="zh-TW"/>
        </w:rPr>
        <w:t>其鄰近區域醫療單位，協調相互支援機制，建立臨時救護站</w:t>
      </w:r>
      <w:r w:rsidRPr="00FA45A3">
        <w:t>(</w:t>
      </w:r>
      <w:r w:rsidRPr="00FA45A3">
        <w:rPr>
          <w:rFonts w:hint="eastAsia"/>
          <w:lang w:val="zh-TW"/>
        </w:rPr>
        <w:t>保健室</w:t>
      </w:r>
      <w:r w:rsidRPr="00FA45A3">
        <w:t>)</w:t>
      </w:r>
      <w:r w:rsidRPr="00FA45A3">
        <w:rPr>
          <w:rFonts w:hint="eastAsia"/>
          <w:lang w:val="zh-TW"/>
        </w:rPr>
        <w:t>，學校平時於防災演練上宜加強宣導，以增加師生們防災意識與救助效率。</w:t>
      </w:r>
    </w:p>
    <w:p w:rsidR="00D0793B" w:rsidRPr="00FA45A3" w:rsidRDefault="00D0793B" w:rsidP="003067AC">
      <w:pPr>
        <w:pStyle w:val="11"/>
        <w:spacing w:before="180" w:line="240" w:lineRule="auto"/>
        <w:ind w:left="406" w:hanging="406"/>
      </w:pPr>
      <w:r w:rsidRPr="00FA45A3">
        <w:rPr>
          <w:rFonts w:hint="eastAsia"/>
          <w:lang w:val="zh-TW"/>
        </w:rPr>
        <w:t>一、建立校內急救物資、搶救器材及周遭醫院連絡清冊</w:t>
      </w:r>
    </w:p>
    <w:p w:rsidR="00D0793B" w:rsidRPr="0053651E" w:rsidRDefault="00D0793B" w:rsidP="003067AC">
      <w:pPr>
        <w:pStyle w:val="a6"/>
        <w:spacing w:line="240" w:lineRule="auto"/>
      </w:pPr>
      <w:r w:rsidRPr="0053651E">
        <w:rPr>
          <w:rFonts w:hint="eastAsia"/>
          <w:lang w:val="zh-TW"/>
        </w:rPr>
        <w:t>搶救組將校內備有之急救物資、搶救器材登錄造冊</w:t>
      </w:r>
      <w:r w:rsidRPr="0053651E">
        <w:t>(</w:t>
      </w:r>
      <w:r w:rsidRPr="0053651E">
        <w:rPr>
          <w:rFonts w:hint="eastAsia"/>
          <w:lang w:val="zh-TW"/>
        </w:rPr>
        <w:t>表</w:t>
      </w:r>
      <w:smartTag w:uri="urn:schemas-microsoft-com:office:smarttags" w:element="chsdate">
        <w:smartTagPr>
          <w:attr w:name="IsROCDate" w:val="False"/>
          <w:attr w:name="IsLunarDate" w:val="False"/>
          <w:attr w:name="Day" w:val="4"/>
          <w:attr w:name="Month" w:val="2"/>
          <w:attr w:name="Year" w:val="2003"/>
        </w:smartTagPr>
        <w:r w:rsidRPr="0053651E">
          <w:t>3-2-</w:t>
        </w:r>
        <w:r w:rsidR="00463A78" w:rsidRPr="0053651E">
          <w:rPr>
            <w:rFonts w:hint="eastAsia"/>
          </w:rPr>
          <w:t>4</w:t>
        </w:r>
      </w:smartTag>
      <w:r w:rsidRPr="0053651E">
        <w:t>)</w:t>
      </w:r>
      <w:r w:rsidRPr="0053651E">
        <w:rPr>
          <w:rFonts w:hint="eastAsia"/>
          <w:lang w:val="zh-TW"/>
        </w:rPr>
        <w:t>，詳細記錄數量及放置地點，急救及搶救器材通常包含：個人防護具、搶救工具、急救器材等。建立周遭醫院</w:t>
      </w:r>
      <w:r w:rsidRPr="0053651E">
        <w:t>(</w:t>
      </w:r>
      <w:r w:rsidRPr="0053651E">
        <w:rPr>
          <w:rFonts w:hint="eastAsia"/>
          <w:lang w:val="zh-TW"/>
        </w:rPr>
        <w:t>診所</w:t>
      </w:r>
      <w:r w:rsidRPr="0053651E">
        <w:t>)</w:t>
      </w:r>
      <w:r w:rsidRPr="0053651E">
        <w:rPr>
          <w:rFonts w:hint="eastAsia"/>
          <w:lang w:val="zh-TW"/>
        </w:rPr>
        <w:t>之聯絡清冊</w:t>
      </w:r>
      <w:r w:rsidRPr="0053651E">
        <w:t>(</w:t>
      </w:r>
      <w:r w:rsidRPr="0053651E">
        <w:rPr>
          <w:rFonts w:hint="eastAsia"/>
          <w:lang w:val="zh-TW"/>
        </w:rPr>
        <w:t>表</w:t>
      </w:r>
      <w:r w:rsidRPr="0053651E">
        <w:t>3-2-</w:t>
      </w:r>
      <w:r w:rsidR="00463A78" w:rsidRPr="0053651E">
        <w:rPr>
          <w:rFonts w:hint="eastAsia"/>
        </w:rPr>
        <w:t>5</w:t>
      </w:r>
      <w:r w:rsidRPr="0053651E">
        <w:t>)</w:t>
      </w:r>
      <w:r w:rsidRPr="0053651E">
        <w:rPr>
          <w:rFonts w:hint="eastAsia"/>
          <w:lang w:val="zh-TW"/>
        </w:rPr>
        <w:t>，內容需詳實記載聯絡方式及地址，災時能將重傷患即時送往能夠進行救護之地點。</w:t>
      </w:r>
    </w:p>
    <w:p w:rsidR="00D0793B" w:rsidRPr="00FA45A3" w:rsidRDefault="00D0793B" w:rsidP="003067AC">
      <w:pPr>
        <w:pStyle w:val="11"/>
        <w:spacing w:before="180" w:line="240" w:lineRule="auto"/>
        <w:ind w:left="406" w:hanging="406"/>
      </w:pPr>
      <w:r w:rsidRPr="00FA45A3">
        <w:rPr>
          <w:rFonts w:hint="eastAsia"/>
          <w:lang w:val="zh-TW"/>
        </w:rPr>
        <w:t>二、定期檢視急救用品並更新</w:t>
      </w:r>
    </w:p>
    <w:p w:rsidR="00D0793B" w:rsidRPr="00FA45A3" w:rsidRDefault="00D0793B" w:rsidP="003067AC">
      <w:pPr>
        <w:pStyle w:val="a6"/>
        <w:spacing w:line="240" w:lineRule="auto"/>
      </w:pPr>
      <w:r w:rsidRPr="00FA45A3">
        <w:rPr>
          <w:rFonts w:hint="eastAsia"/>
          <w:lang w:val="zh-TW"/>
        </w:rPr>
        <w:t>搶救組每月應確認急救器材之內容，檢查是否短缺並將放置日期過久之用品進行替換，須保持存放急救用品容器之清潔，確保急救用品不受污染。</w:t>
      </w:r>
    </w:p>
    <w:p w:rsidR="00D0793B" w:rsidRPr="00FA45A3" w:rsidRDefault="00D0793B" w:rsidP="003067AC">
      <w:pPr>
        <w:pStyle w:val="11"/>
        <w:spacing w:before="180" w:line="240" w:lineRule="auto"/>
        <w:ind w:left="406" w:hanging="406"/>
      </w:pPr>
      <w:r w:rsidRPr="00FA45A3">
        <w:rPr>
          <w:rFonts w:hint="eastAsia"/>
          <w:lang w:val="zh-TW"/>
        </w:rPr>
        <w:t>三、建立緊急救護及救助流程</w:t>
      </w:r>
    </w:p>
    <w:p w:rsidR="00D0793B" w:rsidRPr="00FA45A3" w:rsidRDefault="00D0793B" w:rsidP="003067AC">
      <w:pPr>
        <w:pStyle w:val="a6"/>
        <w:spacing w:line="240" w:lineRule="auto"/>
      </w:pPr>
      <w:r w:rsidRPr="00FA45A3">
        <w:rPr>
          <w:rFonts w:hint="eastAsia"/>
          <w:lang w:val="zh-TW"/>
        </w:rPr>
        <w:t>災害後至避難地點確認師生人數，由搶救組之人員前往受災地區搜尋未逃出之師生，並進行初步之急救措施，爾後再送至避難地點，救護救助流程如圖</w:t>
      </w:r>
      <w:smartTag w:uri="urn:schemas-microsoft-com:office:smarttags" w:element="chsdate">
        <w:smartTagPr>
          <w:attr w:name="IsROCDate" w:val="False"/>
          <w:attr w:name="IsLunarDate" w:val="False"/>
          <w:attr w:name="Day" w:val="5"/>
          <w:attr w:name="Month" w:val="2"/>
          <w:attr w:name="Year" w:val="2003"/>
        </w:smartTagPr>
        <w:r w:rsidRPr="00FA45A3">
          <w:t>3-2-</w:t>
        </w:r>
        <w:r w:rsidR="00463A78">
          <w:rPr>
            <w:rFonts w:hint="eastAsia"/>
          </w:rPr>
          <w:t>5</w:t>
        </w:r>
      </w:smartTag>
      <w:r w:rsidRPr="00FA45A3">
        <w:rPr>
          <w:rFonts w:hint="eastAsia"/>
          <w:lang w:val="zh-TW"/>
        </w:rPr>
        <w:t>。</w:t>
      </w:r>
    </w:p>
    <w:p w:rsidR="00D0793B" w:rsidRPr="00FA45A3" w:rsidRDefault="00D0793B" w:rsidP="003067AC">
      <w:pPr>
        <w:pStyle w:val="11"/>
        <w:spacing w:before="180" w:line="240" w:lineRule="auto"/>
        <w:ind w:left="406" w:hanging="406"/>
      </w:pPr>
      <w:r w:rsidRPr="00FA45A3">
        <w:rPr>
          <w:rFonts w:hint="eastAsia"/>
          <w:lang w:val="zh-TW"/>
        </w:rPr>
        <w:t>四、執行救助及救護作業</w:t>
      </w:r>
    </w:p>
    <w:p w:rsidR="00D0793B" w:rsidRPr="00FA45A3" w:rsidRDefault="00D0793B" w:rsidP="003067AC">
      <w:pPr>
        <w:pStyle w:val="23"/>
        <w:spacing w:before="180" w:line="240" w:lineRule="auto"/>
      </w:pPr>
      <w:r w:rsidRPr="00FA45A3">
        <w:t>(</w:t>
      </w:r>
      <w:proofErr w:type="gramStart"/>
      <w:r w:rsidRPr="00FA45A3">
        <w:rPr>
          <w:rFonts w:hint="eastAsia"/>
          <w:lang w:val="zh-TW"/>
        </w:rPr>
        <w:t>一</w:t>
      </w:r>
      <w:proofErr w:type="gramEnd"/>
      <w:r w:rsidRPr="00FA45A3">
        <w:t>)</w:t>
      </w:r>
      <w:r w:rsidRPr="00FA45A3">
        <w:rPr>
          <w:rFonts w:hint="eastAsia"/>
          <w:lang w:val="zh-TW"/>
        </w:rPr>
        <w:t>尋找傷患並搬運至緊急救護場所</w:t>
      </w:r>
    </w:p>
    <w:p w:rsidR="00D0793B" w:rsidRPr="00FA45A3" w:rsidRDefault="00D0793B" w:rsidP="003067AC">
      <w:pPr>
        <w:pStyle w:val="a6"/>
        <w:spacing w:line="240" w:lineRule="auto"/>
      </w:pPr>
      <w:r w:rsidRPr="00FA45A3">
        <w:rPr>
          <w:rFonts w:hint="eastAsia"/>
          <w:lang w:val="zh-TW"/>
        </w:rPr>
        <w:t>搶救組前往避難地點確認失蹤人數，基本上以</w:t>
      </w:r>
      <w:r w:rsidRPr="00FA45A3">
        <w:t>3</w:t>
      </w:r>
      <w:r w:rsidRPr="00FA45A3">
        <w:rPr>
          <w:rFonts w:hint="eastAsia"/>
          <w:lang w:val="zh-TW"/>
        </w:rPr>
        <w:t>人為</w:t>
      </w:r>
      <w:proofErr w:type="gramStart"/>
      <w:r w:rsidRPr="00FA45A3">
        <w:rPr>
          <w:rFonts w:hint="eastAsia"/>
          <w:lang w:val="zh-TW"/>
        </w:rPr>
        <w:t>一</w:t>
      </w:r>
      <w:proofErr w:type="gramEnd"/>
      <w:r w:rsidRPr="00FA45A3">
        <w:rPr>
          <w:rFonts w:hint="eastAsia"/>
          <w:lang w:val="zh-TW"/>
        </w:rPr>
        <w:t>團隊，視失蹤人數由指揮官決定派遣團隊前往，團隊應攜帶擔架及急救箱。至現場後進行人員搜救，搜救出之人員由團隊中之緊急救護人員進行初步包紮，之後將傷患送往避難地點。</w:t>
      </w:r>
    </w:p>
    <w:p w:rsidR="00D0793B" w:rsidRPr="00FA45A3" w:rsidRDefault="00D0793B" w:rsidP="003067AC">
      <w:pPr>
        <w:pStyle w:val="23"/>
        <w:spacing w:before="180" w:line="240" w:lineRule="auto"/>
      </w:pPr>
      <w:r w:rsidRPr="00FA45A3">
        <w:t>(</w:t>
      </w:r>
      <w:r w:rsidRPr="00FA45A3">
        <w:rPr>
          <w:rFonts w:hint="eastAsia"/>
          <w:lang w:val="zh-TW"/>
        </w:rPr>
        <w:t>二</w:t>
      </w:r>
      <w:r w:rsidRPr="00FA45A3">
        <w:t>)</w:t>
      </w:r>
      <w:r w:rsidRPr="00FA45A3">
        <w:rPr>
          <w:rFonts w:hint="eastAsia"/>
          <w:lang w:val="zh-TW"/>
        </w:rPr>
        <w:t>緊急包紮、外送</w:t>
      </w:r>
    </w:p>
    <w:p w:rsidR="00BB24F8" w:rsidRPr="00C54929" w:rsidRDefault="00D0793B" w:rsidP="003067AC">
      <w:pPr>
        <w:pStyle w:val="a6"/>
        <w:spacing w:line="240" w:lineRule="auto"/>
        <w:rPr>
          <w:lang w:val="zh-TW"/>
        </w:rPr>
      </w:pPr>
      <w:r w:rsidRPr="00FA45A3">
        <w:rPr>
          <w:rFonts w:hint="eastAsia"/>
          <w:lang w:val="zh-TW"/>
        </w:rPr>
        <w:t>搶救人員將傷患送達避難場所，緊急救護人員仔細檢查傷患之傷勢並包紮，若傷患傷勢嚴重須連絡附近醫院</w:t>
      </w:r>
      <w:r w:rsidRPr="00FA45A3">
        <w:t>(</w:t>
      </w:r>
      <w:r w:rsidRPr="00FA45A3">
        <w:rPr>
          <w:rFonts w:hint="eastAsia"/>
          <w:lang w:val="zh-TW"/>
        </w:rPr>
        <w:t>診所</w:t>
      </w:r>
      <w:r w:rsidRPr="00FA45A3">
        <w:t>)</w:t>
      </w:r>
      <w:r w:rsidRPr="00FA45A3">
        <w:rPr>
          <w:rFonts w:hint="eastAsia"/>
          <w:lang w:val="zh-TW"/>
        </w:rPr>
        <w:t>將重傷之傷患送往。</w:t>
      </w:r>
    </w:p>
    <w:p w:rsidR="00B90D86" w:rsidRPr="00D27865" w:rsidRDefault="00B90D86" w:rsidP="003067AC">
      <w:pPr>
        <w:pStyle w:val="table"/>
        <w:spacing w:before="180"/>
        <w:rPr>
          <w:rFonts w:eastAsia="標楷體" w:cs="新細明體"/>
          <w:szCs w:val="20"/>
          <w:lang w:val="zh-TW"/>
        </w:rPr>
      </w:pPr>
      <w:bookmarkStart w:id="85" w:name="_Toc224464433"/>
      <w:bookmarkStart w:id="86" w:name="_Toc238465895"/>
      <w:r w:rsidRPr="00D27865">
        <w:rPr>
          <w:rFonts w:eastAsia="標楷體" w:cs="新細明體" w:hint="eastAsia"/>
          <w:szCs w:val="20"/>
          <w:lang w:val="zh-TW"/>
        </w:rPr>
        <w:t>表</w:t>
      </w:r>
      <w:smartTag w:uri="urn:schemas-microsoft-com:office:smarttags" w:element="chsdate">
        <w:smartTagPr>
          <w:attr w:name="IsROCDate" w:val="False"/>
          <w:attr w:name="IsLunarDate" w:val="False"/>
          <w:attr w:name="Day" w:val="4"/>
          <w:attr w:name="Month" w:val="2"/>
          <w:attr w:name="Year" w:val="2003"/>
        </w:smartTagPr>
        <w:r w:rsidRPr="00D27865">
          <w:rPr>
            <w:rFonts w:eastAsia="標楷體" w:cs="新細明體" w:hint="eastAsia"/>
            <w:szCs w:val="20"/>
            <w:lang w:val="zh-TW"/>
          </w:rPr>
          <w:t>3-2-</w:t>
        </w:r>
        <w:r w:rsidR="00463A78" w:rsidRPr="00D27865">
          <w:rPr>
            <w:rFonts w:eastAsia="標楷體" w:cs="新細明體" w:hint="eastAsia"/>
            <w:szCs w:val="20"/>
            <w:lang w:val="zh-TW"/>
          </w:rPr>
          <w:t>4</w:t>
        </w:r>
      </w:smartTag>
      <w:r w:rsidR="002B763A" w:rsidRPr="00D27865">
        <w:rPr>
          <w:rFonts w:eastAsia="標楷體" w:cs="新細明體" w:hint="eastAsia"/>
          <w:szCs w:val="20"/>
          <w:lang w:val="zh-TW"/>
        </w:rPr>
        <w:t>、</w:t>
      </w:r>
      <w:r w:rsidRPr="00D27865">
        <w:rPr>
          <w:rFonts w:eastAsia="標楷體" w:cs="新細明體" w:hint="eastAsia"/>
          <w:szCs w:val="20"/>
          <w:lang w:val="zh-TW"/>
        </w:rPr>
        <w:t>急救、搶救器材一覽表</w:t>
      </w:r>
      <w:r w:rsidRPr="00D27865">
        <w:rPr>
          <w:rFonts w:eastAsia="標楷體" w:cs="新細明體" w:hint="eastAsia"/>
          <w:szCs w:val="20"/>
          <w:lang w:val="zh-TW"/>
        </w:rPr>
        <w:t>(</w:t>
      </w:r>
      <w:r w:rsidR="00710FE0" w:rsidRPr="00D27865">
        <w:rPr>
          <w:rFonts w:eastAsia="標楷體" w:cs="新細明體" w:hint="eastAsia"/>
          <w:szCs w:val="20"/>
          <w:lang w:val="zh-TW"/>
        </w:rPr>
        <w:t>地震災害</w:t>
      </w:r>
      <w:r w:rsidRPr="00D27865">
        <w:rPr>
          <w:rFonts w:eastAsia="標楷體" w:cs="新細明體" w:hint="eastAsia"/>
          <w:szCs w:val="20"/>
          <w:lang w:val="zh-TW"/>
        </w:rPr>
        <w:t>)</w:t>
      </w:r>
      <w:bookmarkEnd w:id="85"/>
      <w:bookmarkEnd w:id="86"/>
    </w:p>
    <w:tbl>
      <w:tblPr>
        <w:tblW w:w="918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620"/>
        <w:gridCol w:w="720"/>
        <w:gridCol w:w="720"/>
        <w:gridCol w:w="1080"/>
        <w:gridCol w:w="4320"/>
      </w:tblGrid>
      <w:tr w:rsidR="00B90D86" w:rsidRPr="002B763A">
        <w:tc>
          <w:tcPr>
            <w:tcW w:w="720" w:type="dxa"/>
          </w:tcPr>
          <w:p w:rsidR="00B90D86" w:rsidRPr="00D27865" w:rsidRDefault="00B90D86" w:rsidP="003067AC">
            <w:pPr>
              <w:rPr>
                <w:rFonts w:cs="新細明體"/>
                <w:szCs w:val="20"/>
                <w:lang w:val="zh-TW"/>
              </w:rPr>
            </w:pPr>
            <w:r w:rsidRPr="00D27865">
              <w:rPr>
                <w:rFonts w:cs="新細明體" w:hint="eastAsia"/>
                <w:szCs w:val="20"/>
                <w:lang w:val="zh-TW"/>
              </w:rPr>
              <w:t>類別</w:t>
            </w:r>
          </w:p>
        </w:tc>
        <w:tc>
          <w:tcPr>
            <w:tcW w:w="1620" w:type="dxa"/>
          </w:tcPr>
          <w:p w:rsidR="00B90D86" w:rsidRPr="00D27865" w:rsidRDefault="00B90D86" w:rsidP="003067AC">
            <w:pPr>
              <w:rPr>
                <w:rFonts w:cs="新細明體"/>
                <w:szCs w:val="20"/>
                <w:lang w:val="zh-TW"/>
              </w:rPr>
            </w:pPr>
            <w:r w:rsidRPr="00D27865">
              <w:rPr>
                <w:rFonts w:cs="新細明體" w:hint="eastAsia"/>
                <w:szCs w:val="20"/>
                <w:lang w:val="zh-TW"/>
              </w:rPr>
              <w:t>應變器材</w:t>
            </w:r>
          </w:p>
        </w:tc>
        <w:tc>
          <w:tcPr>
            <w:tcW w:w="720" w:type="dxa"/>
          </w:tcPr>
          <w:p w:rsidR="00B90D86" w:rsidRPr="00D27865" w:rsidRDefault="00B90D86" w:rsidP="003067AC">
            <w:pPr>
              <w:rPr>
                <w:rFonts w:cs="新細明體"/>
                <w:szCs w:val="20"/>
                <w:lang w:val="zh-TW"/>
              </w:rPr>
            </w:pPr>
            <w:r w:rsidRPr="00D27865">
              <w:rPr>
                <w:rFonts w:cs="新細明體" w:hint="eastAsia"/>
                <w:szCs w:val="20"/>
                <w:lang w:val="zh-TW"/>
              </w:rPr>
              <w:t>數量</w:t>
            </w:r>
          </w:p>
        </w:tc>
        <w:tc>
          <w:tcPr>
            <w:tcW w:w="720" w:type="dxa"/>
          </w:tcPr>
          <w:p w:rsidR="00B90D86" w:rsidRPr="00D27865" w:rsidRDefault="00B90D86" w:rsidP="003067AC">
            <w:pPr>
              <w:rPr>
                <w:rFonts w:cs="新細明體"/>
                <w:szCs w:val="20"/>
                <w:lang w:val="zh-TW"/>
              </w:rPr>
            </w:pPr>
            <w:r w:rsidRPr="00D27865">
              <w:rPr>
                <w:rFonts w:cs="新細明體" w:hint="eastAsia"/>
                <w:szCs w:val="20"/>
                <w:lang w:val="zh-TW"/>
              </w:rPr>
              <w:t>單位</w:t>
            </w:r>
          </w:p>
        </w:tc>
        <w:tc>
          <w:tcPr>
            <w:tcW w:w="1080" w:type="dxa"/>
          </w:tcPr>
          <w:p w:rsidR="00B90D86" w:rsidRPr="00D27865" w:rsidRDefault="00B90D86" w:rsidP="003067AC">
            <w:pPr>
              <w:rPr>
                <w:rFonts w:cs="新細明體"/>
                <w:szCs w:val="20"/>
                <w:lang w:val="zh-TW"/>
              </w:rPr>
            </w:pPr>
            <w:r w:rsidRPr="00D27865">
              <w:rPr>
                <w:rFonts w:cs="新細明體" w:hint="eastAsia"/>
                <w:szCs w:val="20"/>
                <w:lang w:val="zh-TW"/>
              </w:rPr>
              <w:t>存放位置</w:t>
            </w:r>
          </w:p>
        </w:tc>
        <w:tc>
          <w:tcPr>
            <w:tcW w:w="4320" w:type="dxa"/>
          </w:tcPr>
          <w:p w:rsidR="00B90D86" w:rsidRPr="00D27865" w:rsidRDefault="00B90D86" w:rsidP="003067AC">
            <w:pPr>
              <w:rPr>
                <w:rFonts w:cs="新細明體"/>
                <w:szCs w:val="20"/>
                <w:lang w:val="zh-TW"/>
              </w:rPr>
            </w:pPr>
            <w:r w:rsidRPr="00D27865">
              <w:rPr>
                <w:rFonts w:cs="新細明體" w:hint="eastAsia"/>
                <w:szCs w:val="20"/>
                <w:lang w:val="zh-TW"/>
              </w:rPr>
              <w:t>備註</w:t>
            </w:r>
          </w:p>
        </w:tc>
      </w:tr>
      <w:tr w:rsidR="00B90D86" w:rsidRPr="002B763A">
        <w:tc>
          <w:tcPr>
            <w:tcW w:w="720" w:type="dxa"/>
            <w:vMerge w:val="restart"/>
          </w:tcPr>
          <w:p w:rsidR="00B90D86" w:rsidRPr="00D27865" w:rsidRDefault="00B90D86" w:rsidP="003067AC">
            <w:pPr>
              <w:rPr>
                <w:rFonts w:cs="新細明體"/>
                <w:szCs w:val="20"/>
                <w:lang w:val="zh-TW"/>
              </w:rPr>
            </w:pPr>
            <w:r w:rsidRPr="00D27865">
              <w:rPr>
                <w:rFonts w:cs="新細明體" w:hint="eastAsia"/>
                <w:szCs w:val="20"/>
                <w:lang w:val="zh-TW"/>
              </w:rPr>
              <w:t>個人防護具</w:t>
            </w:r>
          </w:p>
          <w:p w:rsidR="00B90D86" w:rsidRPr="00D27865" w:rsidRDefault="00B90D86" w:rsidP="003067AC">
            <w:pPr>
              <w:rPr>
                <w:rFonts w:cs="新細明體"/>
                <w:szCs w:val="20"/>
                <w:lang w:val="zh-TW"/>
              </w:rPr>
            </w:pPr>
          </w:p>
        </w:tc>
        <w:tc>
          <w:tcPr>
            <w:tcW w:w="1620" w:type="dxa"/>
          </w:tcPr>
          <w:p w:rsidR="00B90D86" w:rsidRPr="00D27865" w:rsidRDefault="00B90D86" w:rsidP="003067AC">
            <w:pPr>
              <w:rPr>
                <w:rFonts w:cs="新細明體"/>
                <w:szCs w:val="20"/>
                <w:lang w:val="zh-TW"/>
              </w:rPr>
            </w:pPr>
            <w:r w:rsidRPr="00D27865">
              <w:rPr>
                <w:rFonts w:cs="新細明體" w:hint="eastAsia"/>
                <w:szCs w:val="20"/>
                <w:lang w:val="zh-TW"/>
              </w:rPr>
              <w:t>簡易式口罩</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rPr>
                <w:rFonts w:cs="新細明體"/>
                <w:szCs w:val="20"/>
                <w:lang w:val="zh-TW"/>
              </w:rPr>
            </w:pPr>
            <w:proofErr w:type="gramStart"/>
            <w:r w:rsidRPr="00D27865">
              <w:rPr>
                <w:rFonts w:cs="新細明體" w:hint="eastAsia"/>
                <w:szCs w:val="20"/>
                <w:lang w:val="zh-TW"/>
              </w:rPr>
              <w:t>個</w:t>
            </w:r>
            <w:proofErr w:type="gramEnd"/>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p>
        </w:tc>
      </w:tr>
      <w:tr w:rsidR="00B90D86" w:rsidRPr="002B763A">
        <w:tc>
          <w:tcPr>
            <w:tcW w:w="720" w:type="dxa"/>
            <w:vMerge/>
          </w:tcPr>
          <w:p w:rsidR="00B90D86" w:rsidRPr="00D27865" w:rsidRDefault="00B90D86" w:rsidP="003067AC">
            <w:pPr>
              <w:rPr>
                <w:rFonts w:cs="新細明體"/>
                <w:szCs w:val="20"/>
                <w:lang w:val="zh-TW"/>
              </w:rPr>
            </w:pPr>
          </w:p>
        </w:tc>
        <w:tc>
          <w:tcPr>
            <w:tcW w:w="1620" w:type="dxa"/>
          </w:tcPr>
          <w:p w:rsidR="00B90D86" w:rsidRPr="00D27865" w:rsidRDefault="00B90D86" w:rsidP="003067AC">
            <w:pPr>
              <w:rPr>
                <w:rFonts w:cs="新細明體"/>
                <w:szCs w:val="20"/>
                <w:lang w:val="zh-TW"/>
              </w:rPr>
            </w:pPr>
            <w:r w:rsidRPr="00D27865">
              <w:rPr>
                <w:rFonts w:cs="新細明體" w:hint="eastAsia"/>
                <w:szCs w:val="20"/>
                <w:lang w:val="zh-TW"/>
              </w:rPr>
              <w:t>工作手套</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r w:rsidRPr="00D27865">
              <w:rPr>
                <w:rFonts w:cs="新細明體" w:hint="eastAsia"/>
                <w:szCs w:val="20"/>
                <w:lang w:val="zh-TW"/>
              </w:rPr>
              <w:t>雙</w:t>
            </w:r>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p>
        </w:tc>
      </w:tr>
      <w:tr w:rsidR="00B90D86" w:rsidRPr="002B763A">
        <w:tc>
          <w:tcPr>
            <w:tcW w:w="720" w:type="dxa"/>
            <w:vMerge/>
          </w:tcPr>
          <w:p w:rsidR="00B90D86" w:rsidRPr="00D27865" w:rsidRDefault="00B90D86" w:rsidP="003067AC">
            <w:pPr>
              <w:rPr>
                <w:rFonts w:cs="新細明體"/>
                <w:szCs w:val="20"/>
                <w:lang w:val="zh-TW"/>
              </w:rPr>
            </w:pPr>
          </w:p>
        </w:tc>
        <w:tc>
          <w:tcPr>
            <w:tcW w:w="1620" w:type="dxa"/>
          </w:tcPr>
          <w:p w:rsidR="00B90D86" w:rsidRPr="00D27865" w:rsidRDefault="00B90D86" w:rsidP="003067AC">
            <w:pPr>
              <w:rPr>
                <w:rFonts w:cs="新細明體"/>
                <w:szCs w:val="20"/>
                <w:lang w:val="zh-TW"/>
              </w:rPr>
            </w:pPr>
            <w:r w:rsidRPr="00D27865">
              <w:rPr>
                <w:rFonts w:cs="新細明體" w:hint="eastAsia"/>
                <w:szCs w:val="20"/>
                <w:lang w:val="zh-TW"/>
              </w:rPr>
              <w:t>耐有機溶劑手套</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r w:rsidRPr="00D27865">
              <w:rPr>
                <w:rFonts w:cs="新細明體" w:hint="eastAsia"/>
                <w:szCs w:val="20"/>
                <w:lang w:val="zh-TW"/>
              </w:rPr>
              <w:t>雙</w:t>
            </w:r>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r w:rsidRPr="00D27865">
              <w:rPr>
                <w:rFonts w:cs="新細明體" w:hint="eastAsia"/>
                <w:szCs w:val="20"/>
                <w:lang w:val="zh-TW"/>
              </w:rPr>
              <w:t>可置於各使用地點或校內應變器材</w:t>
            </w:r>
            <w:proofErr w:type="gramStart"/>
            <w:r w:rsidRPr="00D27865">
              <w:rPr>
                <w:rFonts w:cs="新細明體" w:hint="eastAsia"/>
                <w:szCs w:val="20"/>
                <w:lang w:val="zh-TW"/>
              </w:rPr>
              <w:t>儲放區存放</w:t>
            </w:r>
            <w:proofErr w:type="gramEnd"/>
            <w:r w:rsidRPr="00D27865">
              <w:rPr>
                <w:rFonts w:cs="新細明體" w:hint="eastAsia"/>
                <w:szCs w:val="20"/>
                <w:lang w:val="zh-TW"/>
              </w:rPr>
              <w:t>。</w:t>
            </w:r>
          </w:p>
        </w:tc>
      </w:tr>
      <w:tr w:rsidR="00B90D86" w:rsidRPr="002B763A">
        <w:tc>
          <w:tcPr>
            <w:tcW w:w="720" w:type="dxa"/>
            <w:vMerge/>
          </w:tcPr>
          <w:p w:rsidR="00B90D86" w:rsidRPr="00D27865" w:rsidRDefault="00B90D86" w:rsidP="003067AC">
            <w:pPr>
              <w:rPr>
                <w:rFonts w:cs="新細明體"/>
                <w:szCs w:val="20"/>
                <w:lang w:val="zh-TW"/>
              </w:rPr>
            </w:pPr>
          </w:p>
        </w:tc>
        <w:tc>
          <w:tcPr>
            <w:tcW w:w="1620" w:type="dxa"/>
          </w:tcPr>
          <w:p w:rsidR="00B90D86" w:rsidRPr="00D27865" w:rsidRDefault="00B90D86" w:rsidP="003067AC">
            <w:pPr>
              <w:rPr>
                <w:rFonts w:cs="新細明體"/>
                <w:szCs w:val="20"/>
                <w:lang w:val="zh-TW"/>
              </w:rPr>
            </w:pPr>
            <w:r w:rsidRPr="00D27865">
              <w:rPr>
                <w:rFonts w:cs="新細明體" w:hint="eastAsia"/>
                <w:szCs w:val="20"/>
                <w:lang w:val="zh-TW"/>
              </w:rPr>
              <w:t>耐酸</w:t>
            </w:r>
            <w:proofErr w:type="gramStart"/>
            <w:r w:rsidRPr="00D27865">
              <w:rPr>
                <w:rFonts w:cs="新細明體" w:hint="eastAsia"/>
                <w:szCs w:val="20"/>
                <w:lang w:val="zh-TW"/>
              </w:rPr>
              <w:t>鹼</w:t>
            </w:r>
            <w:proofErr w:type="gramEnd"/>
            <w:r w:rsidRPr="00D27865">
              <w:rPr>
                <w:rFonts w:cs="新細明體" w:hint="eastAsia"/>
                <w:szCs w:val="20"/>
                <w:lang w:val="zh-TW"/>
              </w:rPr>
              <w:t>手套</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r w:rsidRPr="00D27865">
              <w:rPr>
                <w:rFonts w:cs="新細明體" w:hint="eastAsia"/>
                <w:szCs w:val="20"/>
                <w:lang w:val="zh-TW"/>
              </w:rPr>
              <w:t>雙</w:t>
            </w:r>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r w:rsidRPr="00D27865">
              <w:rPr>
                <w:rFonts w:cs="新細明體" w:hint="eastAsia"/>
                <w:szCs w:val="20"/>
                <w:lang w:val="zh-TW"/>
              </w:rPr>
              <w:t>可置於各使用地點或校內應變器材</w:t>
            </w:r>
            <w:proofErr w:type="gramStart"/>
            <w:r w:rsidRPr="00D27865">
              <w:rPr>
                <w:rFonts w:cs="新細明體" w:hint="eastAsia"/>
                <w:szCs w:val="20"/>
                <w:lang w:val="zh-TW"/>
              </w:rPr>
              <w:t>儲放區存放</w:t>
            </w:r>
            <w:proofErr w:type="gramEnd"/>
            <w:r w:rsidRPr="00D27865">
              <w:rPr>
                <w:rFonts w:cs="新細明體" w:hint="eastAsia"/>
                <w:szCs w:val="20"/>
                <w:lang w:val="zh-TW"/>
              </w:rPr>
              <w:t>。</w:t>
            </w:r>
          </w:p>
        </w:tc>
      </w:tr>
      <w:tr w:rsidR="00B90D86" w:rsidRPr="002B763A">
        <w:tc>
          <w:tcPr>
            <w:tcW w:w="720" w:type="dxa"/>
            <w:vMerge/>
          </w:tcPr>
          <w:p w:rsidR="00B90D86" w:rsidRPr="00D27865" w:rsidRDefault="00B90D86" w:rsidP="003067AC">
            <w:pPr>
              <w:rPr>
                <w:rFonts w:cs="新細明體"/>
                <w:szCs w:val="20"/>
                <w:lang w:val="zh-TW"/>
              </w:rPr>
            </w:pPr>
          </w:p>
        </w:tc>
        <w:tc>
          <w:tcPr>
            <w:tcW w:w="1620" w:type="dxa"/>
          </w:tcPr>
          <w:p w:rsidR="00B90D86" w:rsidRPr="00D27865" w:rsidRDefault="00B90D86" w:rsidP="003067AC">
            <w:pPr>
              <w:rPr>
                <w:rFonts w:cs="新細明體"/>
                <w:szCs w:val="20"/>
                <w:lang w:val="zh-TW"/>
              </w:rPr>
            </w:pPr>
            <w:r w:rsidRPr="00D27865">
              <w:rPr>
                <w:rFonts w:cs="新細明體" w:hint="eastAsia"/>
                <w:szCs w:val="20"/>
                <w:lang w:val="zh-TW"/>
              </w:rPr>
              <w:t>工作靴</w:t>
            </w:r>
            <w:r w:rsidRPr="00D27865">
              <w:rPr>
                <w:rFonts w:cs="新細明體" w:hint="eastAsia"/>
                <w:szCs w:val="20"/>
                <w:lang w:val="zh-TW"/>
              </w:rPr>
              <w:t>(</w:t>
            </w:r>
            <w:r w:rsidRPr="00D27865">
              <w:rPr>
                <w:rFonts w:cs="新細明體" w:hint="eastAsia"/>
                <w:szCs w:val="20"/>
                <w:lang w:val="zh-TW"/>
              </w:rPr>
              <w:t>可耐有機溶劑或</w:t>
            </w:r>
            <w:proofErr w:type="gramStart"/>
            <w:r w:rsidRPr="00D27865">
              <w:rPr>
                <w:rFonts w:cs="新細明體" w:hint="eastAsia"/>
                <w:szCs w:val="20"/>
                <w:lang w:val="zh-TW"/>
              </w:rPr>
              <w:t>耐酸鹼或防</w:t>
            </w:r>
            <w:proofErr w:type="gramEnd"/>
            <w:r w:rsidRPr="00D27865">
              <w:rPr>
                <w:rFonts w:cs="新細明體" w:hint="eastAsia"/>
                <w:szCs w:val="20"/>
                <w:lang w:val="zh-TW"/>
              </w:rPr>
              <w:t>滑</w:t>
            </w:r>
            <w:r w:rsidRPr="00D27865">
              <w:rPr>
                <w:rFonts w:cs="新細明體" w:hint="eastAsia"/>
                <w:szCs w:val="20"/>
                <w:lang w:val="zh-TW"/>
              </w:rPr>
              <w:t>)</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r w:rsidRPr="00D27865">
              <w:rPr>
                <w:rFonts w:cs="新細明體" w:hint="eastAsia"/>
                <w:szCs w:val="20"/>
                <w:lang w:val="zh-TW"/>
              </w:rPr>
              <w:t>雙</w:t>
            </w:r>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r w:rsidRPr="00D27865">
              <w:rPr>
                <w:rFonts w:cs="新細明體" w:hint="eastAsia"/>
                <w:szCs w:val="20"/>
                <w:lang w:val="zh-TW"/>
              </w:rPr>
              <w:t>可視需要購買適當之數量</w:t>
            </w:r>
            <w:r w:rsidRPr="00D27865">
              <w:rPr>
                <w:rFonts w:cs="新細明體" w:hint="eastAsia"/>
                <w:szCs w:val="20"/>
                <w:lang w:val="zh-TW"/>
              </w:rPr>
              <w:t>,</w:t>
            </w:r>
            <w:r w:rsidRPr="00D27865">
              <w:rPr>
                <w:rFonts w:cs="新細明體" w:hint="eastAsia"/>
                <w:szCs w:val="20"/>
                <w:lang w:val="zh-TW"/>
              </w:rPr>
              <w:t>並配合各式防護衣之穿戴並置於應變中心器材室中集中管理或校內應變器材</w:t>
            </w:r>
            <w:proofErr w:type="gramStart"/>
            <w:r w:rsidRPr="00D27865">
              <w:rPr>
                <w:rFonts w:cs="新細明體" w:hint="eastAsia"/>
                <w:szCs w:val="20"/>
                <w:lang w:val="zh-TW"/>
              </w:rPr>
              <w:t>儲放區存放</w:t>
            </w:r>
            <w:proofErr w:type="gramEnd"/>
            <w:r w:rsidRPr="00D27865">
              <w:rPr>
                <w:rFonts w:cs="新細明體" w:hint="eastAsia"/>
                <w:szCs w:val="20"/>
                <w:lang w:val="zh-TW"/>
              </w:rPr>
              <w:t>。</w:t>
            </w:r>
          </w:p>
        </w:tc>
      </w:tr>
      <w:tr w:rsidR="00B90D86" w:rsidRPr="002B763A">
        <w:tc>
          <w:tcPr>
            <w:tcW w:w="720" w:type="dxa"/>
            <w:vMerge/>
          </w:tcPr>
          <w:p w:rsidR="00B90D86" w:rsidRPr="00D27865" w:rsidRDefault="00B90D86" w:rsidP="003067AC">
            <w:pPr>
              <w:rPr>
                <w:rFonts w:cs="新細明體"/>
                <w:szCs w:val="20"/>
                <w:lang w:val="zh-TW"/>
              </w:rPr>
            </w:pPr>
          </w:p>
        </w:tc>
        <w:tc>
          <w:tcPr>
            <w:tcW w:w="1620" w:type="dxa"/>
          </w:tcPr>
          <w:p w:rsidR="00B90D86" w:rsidRPr="00D27865" w:rsidRDefault="00B90D86" w:rsidP="003067AC">
            <w:pPr>
              <w:rPr>
                <w:rFonts w:cs="新細明體"/>
                <w:szCs w:val="20"/>
                <w:lang w:val="zh-TW"/>
              </w:rPr>
            </w:pPr>
            <w:proofErr w:type="gramStart"/>
            <w:r w:rsidRPr="00D27865">
              <w:rPr>
                <w:rFonts w:cs="新細明體" w:hint="eastAsia"/>
                <w:szCs w:val="20"/>
                <w:lang w:val="zh-TW"/>
              </w:rPr>
              <w:t>安全鞋</w:t>
            </w:r>
            <w:proofErr w:type="gramEnd"/>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r w:rsidRPr="00D27865">
              <w:rPr>
                <w:rFonts w:cs="新細明體" w:hint="eastAsia"/>
                <w:szCs w:val="20"/>
                <w:lang w:val="zh-TW"/>
              </w:rPr>
              <w:t>雙</w:t>
            </w:r>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r w:rsidRPr="00D27865">
              <w:rPr>
                <w:rFonts w:cs="新細明體" w:hint="eastAsia"/>
                <w:szCs w:val="20"/>
                <w:lang w:val="zh-TW"/>
              </w:rPr>
              <w:t>具護</w:t>
            </w:r>
            <w:proofErr w:type="gramStart"/>
            <w:r w:rsidRPr="00D27865">
              <w:rPr>
                <w:rFonts w:cs="新細明體" w:hint="eastAsia"/>
                <w:szCs w:val="20"/>
                <w:lang w:val="zh-TW"/>
              </w:rPr>
              <w:t>趾鋼頭</w:t>
            </w:r>
            <w:proofErr w:type="gramEnd"/>
            <w:r w:rsidRPr="00D27865">
              <w:rPr>
                <w:rFonts w:cs="新細明體" w:hint="eastAsia"/>
                <w:szCs w:val="20"/>
                <w:lang w:val="zh-TW"/>
              </w:rPr>
              <w:t>，可視需要購買適當之數量</w:t>
            </w:r>
            <w:r w:rsidRPr="00D27865">
              <w:rPr>
                <w:rFonts w:cs="新細明體" w:hint="eastAsia"/>
                <w:szCs w:val="20"/>
                <w:lang w:val="zh-TW"/>
              </w:rPr>
              <w:t>,</w:t>
            </w:r>
            <w:r w:rsidRPr="00D27865">
              <w:rPr>
                <w:rFonts w:cs="新細明體" w:hint="eastAsia"/>
                <w:szCs w:val="20"/>
                <w:lang w:val="zh-TW"/>
              </w:rPr>
              <w:t>並置於應變中心器材室中集中管理或校內應變器材</w:t>
            </w:r>
            <w:proofErr w:type="gramStart"/>
            <w:r w:rsidRPr="00D27865">
              <w:rPr>
                <w:rFonts w:cs="新細明體" w:hint="eastAsia"/>
                <w:szCs w:val="20"/>
                <w:lang w:val="zh-TW"/>
              </w:rPr>
              <w:t>儲放區存放</w:t>
            </w:r>
            <w:proofErr w:type="gramEnd"/>
            <w:r w:rsidRPr="00D27865">
              <w:rPr>
                <w:rFonts w:cs="新細明體" w:hint="eastAsia"/>
                <w:szCs w:val="20"/>
                <w:lang w:val="zh-TW"/>
              </w:rPr>
              <w:t>。</w:t>
            </w:r>
          </w:p>
        </w:tc>
      </w:tr>
      <w:tr w:rsidR="00B90D86" w:rsidRPr="002B763A">
        <w:tc>
          <w:tcPr>
            <w:tcW w:w="720" w:type="dxa"/>
            <w:vMerge w:val="restart"/>
          </w:tcPr>
          <w:p w:rsidR="00B90D86" w:rsidRPr="00D27865" w:rsidRDefault="00B90D86" w:rsidP="003067AC">
            <w:pPr>
              <w:rPr>
                <w:rFonts w:cs="新細明體"/>
                <w:szCs w:val="20"/>
                <w:lang w:val="zh-TW"/>
              </w:rPr>
            </w:pPr>
            <w:r w:rsidRPr="00D27865">
              <w:rPr>
                <w:rFonts w:cs="新細明體" w:hint="eastAsia"/>
                <w:szCs w:val="20"/>
                <w:lang w:val="zh-TW"/>
              </w:rPr>
              <w:t>搶救工具</w:t>
            </w:r>
          </w:p>
        </w:tc>
        <w:tc>
          <w:tcPr>
            <w:tcW w:w="1620" w:type="dxa"/>
          </w:tcPr>
          <w:p w:rsidR="00B90D86" w:rsidRPr="00D27865" w:rsidRDefault="00B90D86" w:rsidP="003067AC">
            <w:pPr>
              <w:rPr>
                <w:rFonts w:cs="新細明體"/>
                <w:szCs w:val="20"/>
                <w:lang w:val="zh-TW"/>
              </w:rPr>
            </w:pPr>
            <w:r w:rsidRPr="00D27865">
              <w:rPr>
                <w:rFonts w:cs="新細明體" w:hint="eastAsia"/>
                <w:szCs w:val="20"/>
                <w:lang w:val="zh-TW"/>
              </w:rPr>
              <w:t>備用接頭、管線等</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proofErr w:type="gramStart"/>
            <w:r w:rsidRPr="00D27865">
              <w:rPr>
                <w:rFonts w:cs="新細明體" w:hint="eastAsia"/>
                <w:szCs w:val="20"/>
                <w:lang w:val="zh-TW"/>
              </w:rPr>
              <w:t>個</w:t>
            </w:r>
            <w:proofErr w:type="gramEnd"/>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r w:rsidRPr="00D27865">
              <w:rPr>
                <w:rFonts w:cs="新細明體" w:hint="eastAsia"/>
                <w:szCs w:val="20"/>
                <w:lang w:val="zh-TW"/>
              </w:rPr>
              <w:t>針對可能產生洩漏之管線或接頭，應有</w:t>
            </w:r>
            <w:proofErr w:type="gramStart"/>
            <w:r w:rsidRPr="00D27865">
              <w:rPr>
                <w:rFonts w:cs="新細明體" w:hint="eastAsia"/>
                <w:szCs w:val="20"/>
                <w:lang w:val="zh-TW"/>
              </w:rPr>
              <w:t>備材以</w:t>
            </w:r>
            <w:proofErr w:type="gramEnd"/>
            <w:r w:rsidRPr="00D27865">
              <w:rPr>
                <w:rFonts w:cs="新細明體" w:hint="eastAsia"/>
                <w:szCs w:val="20"/>
                <w:lang w:val="zh-TW"/>
              </w:rPr>
              <w:t>供緊急更換。</w:t>
            </w:r>
          </w:p>
        </w:tc>
      </w:tr>
      <w:tr w:rsidR="00B90D86" w:rsidRPr="002B763A">
        <w:tc>
          <w:tcPr>
            <w:tcW w:w="720" w:type="dxa"/>
            <w:vMerge/>
          </w:tcPr>
          <w:p w:rsidR="00B90D86" w:rsidRPr="00D27865" w:rsidRDefault="00B90D86" w:rsidP="003067AC">
            <w:pPr>
              <w:rPr>
                <w:rFonts w:cs="新細明體"/>
                <w:szCs w:val="20"/>
                <w:lang w:val="zh-TW"/>
              </w:rPr>
            </w:pPr>
          </w:p>
        </w:tc>
        <w:tc>
          <w:tcPr>
            <w:tcW w:w="1620" w:type="dxa"/>
          </w:tcPr>
          <w:p w:rsidR="00B90D86" w:rsidRPr="00D27865" w:rsidRDefault="00B90D86" w:rsidP="003067AC">
            <w:pPr>
              <w:rPr>
                <w:rFonts w:cs="新細明體"/>
                <w:szCs w:val="20"/>
                <w:lang w:val="zh-TW"/>
              </w:rPr>
            </w:pPr>
            <w:r w:rsidRPr="00D27865">
              <w:rPr>
                <w:rFonts w:cs="新細明體" w:hint="eastAsia"/>
                <w:szCs w:val="20"/>
                <w:lang w:val="zh-TW"/>
              </w:rPr>
              <w:t>破壞工具組</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r w:rsidRPr="00D27865">
              <w:rPr>
                <w:rFonts w:cs="新細明體" w:hint="eastAsia"/>
                <w:szCs w:val="20"/>
                <w:lang w:val="zh-TW"/>
              </w:rPr>
              <w:t>組</w:t>
            </w:r>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r w:rsidRPr="00D27865">
              <w:rPr>
                <w:rFonts w:cs="新細明體" w:hint="eastAsia"/>
                <w:szCs w:val="20"/>
                <w:lang w:val="zh-TW"/>
              </w:rPr>
              <w:t>針對人員搶救時可能所需之破壞工具，如電鋸、撬</w:t>
            </w:r>
            <w:proofErr w:type="gramStart"/>
            <w:r w:rsidRPr="00D27865">
              <w:rPr>
                <w:rFonts w:cs="新細明體" w:hint="eastAsia"/>
                <w:szCs w:val="20"/>
                <w:lang w:val="zh-TW"/>
              </w:rPr>
              <w:t>桿</w:t>
            </w:r>
            <w:proofErr w:type="gramEnd"/>
            <w:r w:rsidRPr="00D27865">
              <w:rPr>
                <w:rFonts w:cs="新細明體" w:hint="eastAsia"/>
                <w:szCs w:val="20"/>
                <w:lang w:val="zh-TW"/>
              </w:rPr>
              <w:t>、斧頭等，可</w:t>
            </w:r>
            <w:proofErr w:type="gramStart"/>
            <w:r w:rsidRPr="00D27865">
              <w:rPr>
                <w:rFonts w:cs="新細明體" w:hint="eastAsia"/>
                <w:szCs w:val="20"/>
                <w:lang w:val="zh-TW"/>
              </w:rPr>
              <w:t>於非防爆</w:t>
            </w:r>
            <w:proofErr w:type="gramEnd"/>
            <w:r w:rsidRPr="00D27865">
              <w:rPr>
                <w:rFonts w:cs="新細明體" w:hint="eastAsia"/>
                <w:szCs w:val="20"/>
                <w:lang w:val="zh-TW"/>
              </w:rPr>
              <w:t>區使用。</w:t>
            </w:r>
          </w:p>
        </w:tc>
      </w:tr>
      <w:tr w:rsidR="00B90D86" w:rsidRPr="002B763A">
        <w:trPr>
          <w:trHeight w:val="85"/>
        </w:trPr>
        <w:tc>
          <w:tcPr>
            <w:tcW w:w="720" w:type="dxa"/>
            <w:vMerge/>
          </w:tcPr>
          <w:p w:rsidR="00B90D86" w:rsidRPr="00D27865" w:rsidRDefault="00B90D86" w:rsidP="003067AC">
            <w:pPr>
              <w:rPr>
                <w:rFonts w:cs="新細明體"/>
                <w:szCs w:val="20"/>
                <w:lang w:val="zh-TW"/>
              </w:rPr>
            </w:pPr>
          </w:p>
        </w:tc>
        <w:tc>
          <w:tcPr>
            <w:tcW w:w="1620" w:type="dxa"/>
          </w:tcPr>
          <w:p w:rsidR="00B90D86" w:rsidRPr="00D27865" w:rsidRDefault="00B90D86" w:rsidP="003067AC">
            <w:pPr>
              <w:rPr>
                <w:rFonts w:cs="新細明體"/>
                <w:szCs w:val="20"/>
                <w:lang w:val="zh-TW"/>
              </w:rPr>
            </w:pPr>
            <w:r w:rsidRPr="00D27865">
              <w:rPr>
                <w:rFonts w:cs="新細明體" w:hint="eastAsia"/>
                <w:szCs w:val="20"/>
                <w:lang w:val="zh-TW"/>
              </w:rPr>
              <w:t>移動式發電機</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r w:rsidRPr="00D27865">
              <w:rPr>
                <w:rFonts w:cs="新細明體" w:hint="eastAsia"/>
                <w:szCs w:val="20"/>
                <w:lang w:val="zh-TW"/>
              </w:rPr>
              <w:t>組</w:t>
            </w:r>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r w:rsidRPr="00D27865">
              <w:rPr>
                <w:rFonts w:cs="新細明體" w:hint="eastAsia"/>
                <w:szCs w:val="20"/>
                <w:lang w:val="zh-TW"/>
              </w:rPr>
              <w:t>110/220V-3000W</w:t>
            </w:r>
            <w:r w:rsidRPr="00D27865">
              <w:rPr>
                <w:rFonts w:cs="新細明體" w:hint="eastAsia"/>
                <w:szCs w:val="20"/>
                <w:lang w:val="zh-TW"/>
              </w:rPr>
              <w:t>，緊急供電用</w:t>
            </w:r>
          </w:p>
        </w:tc>
      </w:tr>
      <w:tr w:rsidR="00B90D86" w:rsidRPr="002B763A">
        <w:tc>
          <w:tcPr>
            <w:tcW w:w="720" w:type="dxa"/>
          </w:tcPr>
          <w:p w:rsidR="00B90D86" w:rsidRPr="00D27865" w:rsidRDefault="00B90D86" w:rsidP="003067AC">
            <w:pPr>
              <w:rPr>
                <w:rFonts w:cs="新細明體"/>
                <w:szCs w:val="20"/>
                <w:lang w:val="zh-TW"/>
              </w:rPr>
            </w:pPr>
            <w:r w:rsidRPr="00D27865">
              <w:rPr>
                <w:rFonts w:cs="新細明體" w:hint="eastAsia"/>
                <w:szCs w:val="20"/>
                <w:lang w:val="zh-TW"/>
              </w:rPr>
              <w:t>消防器材</w:t>
            </w:r>
          </w:p>
        </w:tc>
        <w:tc>
          <w:tcPr>
            <w:tcW w:w="1620" w:type="dxa"/>
          </w:tcPr>
          <w:p w:rsidR="00B90D86" w:rsidRPr="00D27865" w:rsidRDefault="00B90D86" w:rsidP="003067AC">
            <w:pPr>
              <w:rPr>
                <w:rFonts w:cs="新細明體"/>
                <w:szCs w:val="20"/>
                <w:lang w:val="zh-TW"/>
              </w:rPr>
            </w:pPr>
            <w:r w:rsidRPr="00D27865">
              <w:rPr>
                <w:rFonts w:cs="新細明體" w:hint="eastAsia"/>
                <w:szCs w:val="20"/>
                <w:lang w:val="zh-TW"/>
              </w:rPr>
              <w:t>乾粉及二氧化碳滅火器</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r w:rsidRPr="00D27865">
              <w:rPr>
                <w:rFonts w:cs="新細明體" w:hint="eastAsia"/>
                <w:szCs w:val="20"/>
                <w:lang w:val="zh-TW"/>
              </w:rPr>
              <w:t>組</w:t>
            </w:r>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r w:rsidRPr="00D27865">
              <w:rPr>
                <w:rFonts w:cs="新細明體" w:hint="eastAsia"/>
                <w:szCs w:val="20"/>
                <w:lang w:val="zh-TW"/>
              </w:rPr>
              <w:t>可為手提式，可置於校內各場所附近存放。貴重儀器則應</w:t>
            </w:r>
            <w:proofErr w:type="gramStart"/>
            <w:r w:rsidRPr="00D27865">
              <w:rPr>
                <w:rFonts w:cs="新細明體" w:hint="eastAsia"/>
                <w:szCs w:val="20"/>
                <w:lang w:val="zh-TW"/>
              </w:rPr>
              <w:t>考量水損或</w:t>
            </w:r>
            <w:proofErr w:type="gramEnd"/>
            <w:r w:rsidRPr="00D27865">
              <w:rPr>
                <w:rFonts w:cs="新細明體" w:hint="eastAsia"/>
                <w:szCs w:val="20"/>
                <w:lang w:val="zh-TW"/>
              </w:rPr>
              <w:t>乾粉污染之問題，因此建議使用二氧化碳滅火器，但對於密閉空間則應考量使用二氧化碳滅火器滅火時之缺氧問題，而操作者也應小心使用，以避免手部凍傷之可能。</w:t>
            </w:r>
          </w:p>
        </w:tc>
      </w:tr>
      <w:tr w:rsidR="00B90D86" w:rsidRPr="002B763A">
        <w:tc>
          <w:tcPr>
            <w:tcW w:w="720" w:type="dxa"/>
            <w:vMerge w:val="restart"/>
          </w:tcPr>
          <w:p w:rsidR="00B90D86" w:rsidRPr="00D27865" w:rsidRDefault="00B90D86" w:rsidP="003067AC">
            <w:pPr>
              <w:rPr>
                <w:rFonts w:cs="新細明體"/>
                <w:szCs w:val="20"/>
                <w:lang w:val="zh-TW"/>
              </w:rPr>
            </w:pPr>
            <w:r w:rsidRPr="00D27865">
              <w:rPr>
                <w:rFonts w:cs="新細明體"/>
                <w:szCs w:val="20"/>
                <w:lang w:val="zh-TW"/>
              </w:rPr>
              <w:t>急救器材</w:t>
            </w:r>
          </w:p>
        </w:tc>
        <w:tc>
          <w:tcPr>
            <w:tcW w:w="1620" w:type="dxa"/>
          </w:tcPr>
          <w:p w:rsidR="00B90D86" w:rsidRPr="00D27865" w:rsidRDefault="00B90D86" w:rsidP="003067AC">
            <w:pPr>
              <w:rPr>
                <w:rFonts w:cs="新細明體"/>
                <w:szCs w:val="20"/>
                <w:lang w:val="zh-TW"/>
              </w:rPr>
            </w:pPr>
            <w:r w:rsidRPr="00D27865">
              <w:rPr>
                <w:rFonts w:cs="新細明體"/>
                <w:szCs w:val="20"/>
                <w:lang w:val="zh-TW"/>
              </w:rPr>
              <w:t>擔架</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r w:rsidRPr="00D27865">
              <w:rPr>
                <w:rFonts w:cs="新細明體" w:hint="eastAsia"/>
                <w:szCs w:val="20"/>
                <w:lang w:val="zh-TW"/>
              </w:rPr>
              <w:t>組</w:t>
            </w:r>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r w:rsidRPr="00D27865">
              <w:rPr>
                <w:rFonts w:cs="新細明體" w:hint="eastAsia"/>
                <w:szCs w:val="20"/>
                <w:lang w:val="zh-TW"/>
              </w:rPr>
              <w:t>可為摺疊式擔架或固定式擔架。若考量傷患可能有化學性污染，則應有</w:t>
            </w:r>
            <w:r w:rsidRPr="00D27865">
              <w:rPr>
                <w:rFonts w:cs="新細明體" w:hint="eastAsia"/>
                <w:szCs w:val="20"/>
                <w:lang w:val="zh-TW"/>
              </w:rPr>
              <w:t>(</w:t>
            </w:r>
            <w:r w:rsidRPr="00D27865">
              <w:rPr>
                <w:rFonts w:cs="新細明體" w:hint="eastAsia"/>
                <w:szCs w:val="20"/>
                <w:lang w:val="zh-TW"/>
              </w:rPr>
              <w:t>可拋棄式</w:t>
            </w:r>
            <w:r w:rsidRPr="00D27865">
              <w:rPr>
                <w:rFonts w:cs="新細明體" w:hint="eastAsia"/>
                <w:szCs w:val="20"/>
                <w:lang w:val="zh-TW"/>
              </w:rPr>
              <w:t>)</w:t>
            </w:r>
            <w:proofErr w:type="gramStart"/>
            <w:r w:rsidRPr="00D27865">
              <w:rPr>
                <w:rFonts w:cs="新細明體" w:hint="eastAsia"/>
                <w:szCs w:val="20"/>
                <w:lang w:val="zh-TW"/>
              </w:rPr>
              <w:t>除污床之</w:t>
            </w:r>
            <w:proofErr w:type="gramEnd"/>
            <w:r w:rsidRPr="00D27865">
              <w:rPr>
                <w:rFonts w:cs="新細明體" w:hint="eastAsia"/>
                <w:szCs w:val="20"/>
                <w:lang w:val="zh-TW"/>
              </w:rPr>
              <w:t>採購，以供初步除污。</w:t>
            </w:r>
          </w:p>
        </w:tc>
      </w:tr>
      <w:tr w:rsidR="00B90D86" w:rsidRPr="002B763A">
        <w:tc>
          <w:tcPr>
            <w:tcW w:w="720" w:type="dxa"/>
            <w:vMerge/>
          </w:tcPr>
          <w:p w:rsidR="00B90D86" w:rsidRPr="00D27865" w:rsidRDefault="00B90D86" w:rsidP="003067AC">
            <w:pPr>
              <w:rPr>
                <w:rFonts w:cs="新細明體"/>
                <w:szCs w:val="20"/>
                <w:lang w:val="zh-TW"/>
              </w:rPr>
            </w:pPr>
          </w:p>
        </w:tc>
        <w:tc>
          <w:tcPr>
            <w:tcW w:w="1620" w:type="dxa"/>
          </w:tcPr>
          <w:p w:rsidR="00B90D86" w:rsidRPr="00D27865" w:rsidRDefault="00B90D86" w:rsidP="003067AC">
            <w:pPr>
              <w:rPr>
                <w:rFonts w:cs="新細明體"/>
                <w:szCs w:val="20"/>
                <w:lang w:val="zh-TW"/>
              </w:rPr>
            </w:pPr>
            <w:r w:rsidRPr="00D27865">
              <w:rPr>
                <w:rFonts w:cs="新細明體"/>
                <w:szCs w:val="20"/>
                <w:lang w:val="zh-TW"/>
              </w:rPr>
              <w:t>心臟急救設備</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r w:rsidRPr="00D27865">
              <w:rPr>
                <w:rFonts w:cs="新細明體" w:hint="eastAsia"/>
                <w:szCs w:val="20"/>
                <w:lang w:val="zh-TW"/>
              </w:rPr>
              <w:t>組</w:t>
            </w:r>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r w:rsidRPr="00D27865">
              <w:rPr>
                <w:rFonts w:cs="新細明體" w:hint="eastAsia"/>
                <w:szCs w:val="20"/>
                <w:lang w:val="zh-TW"/>
              </w:rPr>
              <w:t>係指小型簡易式電擊設備，建議應在有醫生或護士在旁協助時使用。</w:t>
            </w:r>
          </w:p>
        </w:tc>
      </w:tr>
      <w:tr w:rsidR="00B90D86" w:rsidRPr="002B763A">
        <w:tc>
          <w:tcPr>
            <w:tcW w:w="720" w:type="dxa"/>
            <w:vMerge/>
          </w:tcPr>
          <w:p w:rsidR="00B90D86" w:rsidRPr="00D27865" w:rsidRDefault="00B90D86" w:rsidP="003067AC">
            <w:pPr>
              <w:rPr>
                <w:rFonts w:cs="新細明體"/>
                <w:szCs w:val="20"/>
                <w:lang w:val="zh-TW"/>
              </w:rPr>
            </w:pPr>
          </w:p>
        </w:tc>
        <w:tc>
          <w:tcPr>
            <w:tcW w:w="1620" w:type="dxa"/>
          </w:tcPr>
          <w:p w:rsidR="00B90D86" w:rsidRPr="00D27865" w:rsidRDefault="00B90D86" w:rsidP="003067AC">
            <w:pPr>
              <w:rPr>
                <w:rFonts w:cs="新細明體"/>
                <w:szCs w:val="20"/>
                <w:lang w:val="zh-TW"/>
              </w:rPr>
            </w:pPr>
            <w:r w:rsidRPr="00D27865">
              <w:rPr>
                <w:rFonts w:cs="新細明體" w:hint="eastAsia"/>
                <w:szCs w:val="20"/>
                <w:lang w:val="zh-TW"/>
              </w:rPr>
              <w:t>急救箱</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r w:rsidRPr="00D27865">
              <w:rPr>
                <w:rFonts w:cs="新細明體" w:hint="eastAsia"/>
                <w:szCs w:val="20"/>
                <w:lang w:val="zh-TW"/>
              </w:rPr>
              <w:t>組</w:t>
            </w:r>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r w:rsidRPr="00D27865">
              <w:rPr>
                <w:rFonts w:cs="新細明體" w:hint="eastAsia"/>
                <w:szCs w:val="20"/>
                <w:lang w:val="zh-TW"/>
              </w:rPr>
              <w:t>為一般急救所需之材料及藥品，應定期檢查與更新。</w:t>
            </w:r>
          </w:p>
        </w:tc>
      </w:tr>
      <w:tr w:rsidR="00B90D86" w:rsidRPr="002B763A">
        <w:tc>
          <w:tcPr>
            <w:tcW w:w="720" w:type="dxa"/>
            <w:vMerge/>
          </w:tcPr>
          <w:p w:rsidR="00B90D86" w:rsidRPr="00D27865" w:rsidRDefault="00B90D86" w:rsidP="003067AC">
            <w:pPr>
              <w:rPr>
                <w:rFonts w:cs="新細明體"/>
                <w:szCs w:val="20"/>
                <w:lang w:val="zh-TW"/>
              </w:rPr>
            </w:pPr>
          </w:p>
        </w:tc>
        <w:tc>
          <w:tcPr>
            <w:tcW w:w="1620" w:type="dxa"/>
          </w:tcPr>
          <w:p w:rsidR="00B90D86" w:rsidRPr="00D27865" w:rsidRDefault="00B90D86" w:rsidP="003067AC">
            <w:pPr>
              <w:rPr>
                <w:rFonts w:cs="新細明體"/>
                <w:szCs w:val="20"/>
                <w:lang w:val="zh-TW"/>
              </w:rPr>
            </w:pPr>
            <w:r w:rsidRPr="00D27865">
              <w:rPr>
                <w:rFonts w:cs="新細明體" w:hint="eastAsia"/>
                <w:szCs w:val="20"/>
                <w:lang w:val="zh-TW"/>
              </w:rPr>
              <w:t>氧氣筒</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r w:rsidRPr="00D27865">
              <w:rPr>
                <w:rFonts w:cs="新細明體" w:hint="eastAsia"/>
                <w:szCs w:val="20"/>
                <w:lang w:val="zh-TW"/>
              </w:rPr>
              <w:t>瓶</w:t>
            </w:r>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r w:rsidRPr="00D27865">
              <w:rPr>
                <w:rFonts w:cs="新細明體" w:hint="eastAsia"/>
                <w:szCs w:val="20"/>
                <w:lang w:val="zh-TW"/>
              </w:rPr>
              <w:t>供急救</w:t>
            </w:r>
            <w:proofErr w:type="gramStart"/>
            <w:r w:rsidRPr="00D27865">
              <w:rPr>
                <w:rFonts w:cs="新細明體" w:hint="eastAsia"/>
                <w:szCs w:val="20"/>
                <w:lang w:val="zh-TW"/>
              </w:rPr>
              <w:t>供氧用</w:t>
            </w:r>
            <w:proofErr w:type="gramEnd"/>
          </w:p>
        </w:tc>
      </w:tr>
      <w:tr w:rsidR="00B90D86" w:rsidRPr="002B763A">
        <w:tc>
          <w:tcPr>
            <w:tcW w:w="720" w:type="dxa"/>
            <w:vMerge w:val="restart"/>
          </w:tcPr>
          <w:p w:rsidR="00B90D86" w:rsidRPr="00D27865" w:rsidRDefault="00B90D86" w:rsidP="003067AC">
            <w:pPr>
              <w:rPr>
                <w:rFonts w:cs="新細明體"/>
                <w:szCs w:val="20"/>
                <w:lang w:val="zh-TW"/>
              </w:rPr>
            </w:pPr>
            <w:r w:rsidRPr="00D27865">
              <w:rPr>
                <w:rFonts w:cs="新細明體" w:hint="eastAsia"/>
                <w:szCs w:val="20"/>
                <w:lang w:val="zh-TW"/>
              </w:rPr>
              <w:t>通訊聯絡</w:t>
            </w:r>
          </w:p>
        </w:tc>
        <w:tc>
          <w:tcPr>
            <w:tcW w:w="1620" w:type="dxa"/>
          </w:tcPr>
          <w:p w:rsidR="00B90D86" w:rsidRPr="00D27865" w:rsidRDefault="00B90D86" w:rsidP="003067AC">
            <w:pPr>
              <w:rPr>
                <w:rFonts w:cs="新細明體"/>
                <w:szCs w:val="20"/>
                <w:lang w:val="zh-TW"/>
              </w:rPr>
            </w:pPr>
            <w:r w:rsidRPr="00D27865">
              <w:rPr>
                <w:rFonts w:cs="新細明體" w:hint="eastAsia"/>
                <w:szCs w:val="20"/>
                <w:lang w:val="zh-TW"/>
              </w:rPr>
              <w:t>大哥大電話手機</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r w:rsidRPr="00D27865">
              <w:rPr>
                <w:rFonts w:cs="新細明體" w:hint="eastAsia"/>
                <w:szCs w:val="20"/>
                <w:lang w:val="zh-TW"/>
              </w:rPr>
              <w:t>支</w:t>
            </w:r>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p>
        </w:tc>
      </w:tr>
      <w:tr w:rsidR="00B90D86" w:rsidRPr="002B763A">
        <w:tc>
          <w:tcPr>
            <w:tcW w:w="720" w:type="dxa"/>
            <w:vMerge/>
          </w:tcPr>
          <w:p w:rsidR="00B90D86" w:rsidRPr="00D27865" w:rsidRDefault="00B90D86" w:rsidP="003067AC">
            <w:pPr>
              <w:rPr>
                <w:rFonts w:cs="新細明體"/>
                <w:szCs w:val="20"/>
                <w:lang w:val="zh-TW"/>
              </w:rPr>
            </w:pPr>
          </w:p>
        </w:tc>
        <w:tc>
          <w:tcPr>
            <w:tcW w:w="1620" w:type="dxa"/>
          </w:tcPr>
          <w:p w:rsidR="00B90D86" w:rsidRPr="00D27865" w:rsidRDefault="00B90D86" w:rsidP="003067AC">
            <w:pPr>
              <w:rPr>
                <w:rFonts w:cs="新細明體"/>
                <w:szCs w:val="20"/>
                <w:lang w:val="zh-TW"/>
              </w:rPr>
            </w:pPr>
            <w:r w:rsidRPr="00D27865">
              <w:rPr>
                <w:rFonts w:cs="新細明體" w:hint="eastAsia"/>
                <w:szCs w:val="20"/>
                <w:lang w:val="zh-TW"/>
              </w:rPr>
              <w:t>無線電對講機</w:t>
            </w:r>
            <w:r w:rsidRPr="00D27865">
              <w:rPr>
                <w:rFonts w:cs="新細明體" w:hint="eastAsia"/>
                <w:szCs w:val="20"/>
                <w:lang w:val="zh-TW"/>
              </w:rPr>
              <w:t>(</w:t>
            </w:r>
            <w:proofErr w:type="gramStart"/>
            <w:r w:rsidRPr="00D27865">
              <w:rPr>
                <w:rFonts w:cs="新細明體" w:hint="eastAsia"/>
                <w:szCs w:val="20"/>
                <w:lang w:val="zh-TW"/>
              </w:rPr>
              <w:t>附壓扣型</w:t>
            </w:r>
            <w:proofErr w:type="gramEnd"/>
            <w:r w:rsidRPr="00D27865">
              <w:rPr>
                <w:rFonts w:cs="新細明體" w:hint="eastAsia"/>
                <w:szCs w:val="20"/>
                <w:lang w:val="zh-TW"/>
              </w:rPr>
              <w:t>發話器</w:t>
            </w:r>
            <w:r w:rsidRPr="00D27865">
              <w:rPr>
                <w:rFonts w:cs="新細明體" w:hint="eastAsia"/>
                <w:szCs w:val="20"/>
                <w:lang w:val="zh-TW"/>
              </w:rPr>
              <w:t>)</w:t>
            </w:r>
          </w:p>
        </w:tc>
        <w:tc>
          <w:tcPr>
            <w:tcW w:w="720" w:type="dxa"/>
          </w:tcPr>
          <w:p w:rsidR="00B90D86" w:rsidRPr="00D27865" w:rsidRDefault="00B90D86" w:rsidP="003067AC">
            <w:pPr>
              <w:rPr>
                <w:rFonts w:cs="新細明體"/>
                <w:szCs w:val="20"/>
                <w:lang w:val="zh-TW"/>
              </w:rPr>
            </w:pPr>
          </w:p>
        </w:tc>
        <w:tc>
          <w:tcPr>
            <w:tcW w:w="720" w:type="dxa"/>
          </w:tcPr>
          <w:p w:rsidR="00B90D86" w:rsidRPr="00D27865" w:rsidRDefault="00B90D86" w:rsidP="003067AC">
            <w:pPr>
              <w:jc w:val="right"/>
              <w:rPr>
                <w:rFonts w:cs="新細明體"/>
                <w:szCs w:val="20"/>
                <w:lang w:val="zh-TW"/>
              </w:rPr>
            </w:pPr>
            <w:r w:rsidRPr="00D27865">
              <w:rPr>
                <w:rFonts w:cs="新細明體" w:hint="eastAsia"/>
                <w:szCs w:val="20"/>
                <w:lang w:val="zh-TW"/>
              </w:rPr>
              <w:t>支</w:t>
            </w:r>
          </w:p>
        </w:tc>
        <w:tc>
          <w:tcPr>
            <w:tcW w:w="1080" w:type="dxa"/>
          </w:tcPr>
          <w:p w:rsidR="00B90D86" w:rsidRPr="00D27865" w:rsidRDefault="00B90D86" w:rsidP="003067AC">
            <w:pPr>
              <w:rPr>
                <w:rFonts w:cs="新細明體"/>
                <w:szCs w:val="20"/>
                <w:lang w:val="zh-TW"/>
              </w:rPr>
            </w:pPr>
          </w:p>
        </w:tc>
        <w:tc>
          <w:tcPr>
            <w:tcW w:w="4320" w:type="dxa"/>
          </w:tcPr>
          <w:p w:rsidR="00B90D86" w:rsidRPr="00D27865" w:rsidRDefault="00B90D86" w:rsidP="003067AC">
            <w:pPr>
              <w:rPr>
                <w:rFonts w:cs="新細明體"/>
                <w:szCs w:val="20"/>
                <w:lang w:val="zh-TW"/>
              </w:rPr>
            </w:pPr>
          </w:p>
        </w:tc>
      </w:tr>
    </w:tbl>
    <w:p w:rsidR="000D0C92" w:rsidRDefault="000D0C92" w:rsidP="003067AC">
      <w:pPr>
        <w:pStyle w:val="table"/>
        <w:spacing w:before="180"/>
        <w:rPr>
          <w:rFonts w:eastAsia="標楷體" w:cs="新細明體"/>
          <w:szCs w:val="20"/>
          <w:lang w:val="zh-TW"/>
        </w:rPr>
      </w:pPr>
      <w:bookmarkStart w:id="87" w:name="_Toc224464434"/>
      <w:bookmarkStart w:id="88" w:name="_Toc238465896"/>
    </w:p>
    <w:p w:rsidR="00705793" w:rsidRPr="00D27865" w:rsidRDefault="000D0C92" w:rsidP="003067AC">
      <w:pPr>
        <w:pStyle w:val="table"/>
        <w:spacing w:before="180"/>
        <w:rPr>
          <w:rFonts w:eastAsia="標楷體" w:cs="新細明體"/>
          <w:szCs w:val="20"/>
          <w:lang w:val="zh-TW"/>
        </w:rPr>
      </w:pPr>
      <w:r>
        <w:rPr>
          <w:rFonts w:eastAsia="標楷體" w:cs="新細明體"/>
          <w:szCs w:val="20"/>
          <w:lang w:val="zh-TW"/>
        </w:rPr>
        <w:br w:type="page"/>
      </w:r>
      <w:r w:rsidR="00B90D86" w:rsidRPr="00D27865">
        <w:rPr>
          <w:rFonts w:eastAsia="標楷體" w:cs="新細明體" w:hint="eastAsia"/>
          <w:szCs w:val="20"/>
          <w:lang w:val="zh-TW"/>
        </w:rPr>
        <w:lastRenderedPageBreak/>
        <w:t>表</w:t>
      </w:r>
      <w:smartTag w:uri="urn:schemas-microsoft-com:office:smarttags" w:element="chsdate">
        <w:smartTagPr>
          <w:attr w:name="IsROCDate" w:val="False"/>
          <w:attr w:name="IsLunarDate" w:val="False"/>
          <w:attr w:name="Day" w:val="5"/>
          <w:attr w:name="Month" w:val="2"/>
          <w:attr w:name="Year" w:val="2003"/>
        </w:smartTagPr>
        <w:r w:rsidR="00B90D86" w:rsidRPr="00D27865">
          <w:rPr>
            <w:rFonts w:eastAsia="標楷體" w:cs="新細明體" w:hint="eastAsia"/>
            <w:szCs w:val="20"/>
            <w:lang w:val="zh-TW"/>
          </w:rPr>
          <w:t>3-2-</w:t>
        </w:r>
        <w:r w:rsidR="00463A78" w:rsidRPr="00D27865">
          <w:rPr>
            <w:rFonts w:eastAsia="標楷體" w:cs="新細明體" w:hint="eastAsia"/>
            <w:szCs w:val="20"/>
            <w:lang w:val="zh-TW"/>
          </w:rPr>
          <w:t>5</w:t>
        </w:r>
      </w:smartTag>
      <w:r w:rsidR="002B763A" w:rsidRPr="00D27865">
        <w:rPr>
          <w:rFonts w:eastAsia="標楷體" w:cs="新細明體" w:hint="eastAsia"/>
          <w:szCs w:val="20"/>
          <w:lang w:val="zh-TW"/>
        </w:rPr>
        <w:t>、</w:t>
      </w:r>
      <w:r w:rsidR="00B90D86" w:rsidRPr="00D27865">
        <w:rPr>
          <w:rFonts w:eastAsia="標楷體" w:cs="新細明體" w:hint="eastAsia"/>
          <w:szCs w:val="20"/>
          <w:lang w:val="zh-TW"/>
        </w:rPr>
        <w:t>鄰近醫療機關緊急救護聯絡清冊</w:t>
      </w:r>
      <w:bookmarkEnd w:id="87"/>
      <w:bookmarkEnd w:id="88"/>
    </w:p>
    <w:tbl>
      <w:tblPr>
        <w:tblW w:w="9180" w:type="dxa"/>
        <w:tblInd w:w="-355" w:type="dxa"/>
        <w:tblLayout w:type="fixed"/>
        <w:tblCellMar>
          <w:left w:w="0" w:type="dxa"/>
          <w:right w:w="0" w:type="dxa"/>
        </w:tblCellMar>
        <w:tblLook w:val="0000" w:firstRow="0" w:lastRow="0" w:firstColumn="0" w:lastColumn="0" w:noHBand="0" w:noVBand="0"/>
      </w:tblPr>
      <w:tblGrid>
        <w:gridCol w:w="720"/>
        <w:gridCol w:w="1080"/>
        <w:gridCol w:w="1080"/>
        <w:gridCol w:w="1080"/>
        <w:gridCol w:w="5220"/>
      </w:tblGrid>
      <w:tr w:rsidR="00B90D86" w:rsidRPr="00D27865">
        <w:tc>
          <w:tcPr>
            <w:tcW w:w="720" w:type="dxa"/>
            <w:tcBorders>
              <w:top w:val="single" w:sz="4" w:space="0" w:color="000000"/>
              <w:left w:val="single" w:sz="4" w:space="0" w:color="000000"/>
              <w:bottom w:val="single" w:sz="4" w:space="0" w:color="000000"/>
              <w:right w:val="single" w:sz="4" w:space="0" w:color="000000"/>
            </w:tcBorders>
          </w:tcPr>
          <w:p w:rsidR="00B90D86" w:rsidRPr="00D27865" w:rsidRDefault="00B90D86" w:rsidP="003067AC">
            <w:pPr>
              <w:rPr>
                <w:rFonts w:cs="新細明體"/>
                <w:szCs w:val="20"/>
                <w:lang w:val="zh-TW"/>
              </w:rPr>
            </w:pPr>
            <w:r w:rsidRPr="00D27865">
              <w:rPr>
                <w:rFonts w:cs="新細明體" w:hint="eastAsia"/>
                <w:szCs w:val="20"/>
                <w:lang w:val="zh-TW"/>
              </w:rPr>
              <w:t>編號</w:t>
            </w:r>
          </w:p>
        </w:tc>
        <w:tc>
          <w:tcPr>
            <w:tcW w:w="1080" w:type="dxa"/>
            <w:tcBorders>
              <w:top w:val="single" w:sz="4" w:space="0" w:color="000000"/>
              <w:left w:val="single" w:sz="4" w:space="0" w:color="000000"/>
              <w:bottom w:val="single" w:sz="4" w:space="0" w:color="000000"/>
              <w:right w:val="single" w:sz="4" w:space="0" w:color="000000"/>
            </w:tcBorders>
          </w:tcPr>
          <w:p w:rsidR="00B90D86" w:rsidRPr="00D27865" w:rsidRDefault="00B90D86" w:rsidP="003067AC">
            <w:pPr>
              <w:rPr>
                <w:rFonts w:cs="新細明體"/>
                <w:szCs w:val="20"/>
                <w:lang w:val="zh-TW"/>
              </w:rPr>
            </w:pPr>
            <w:r w:rsidRPr="00D27865">
              <w:rPr>
                <w:rFonts w:cs="新細明體" w:hint="eastAsia"/>
                <w:szCs w:val="20"/>
                <w:lang w:val="zh-TW"/>
              </w:rPr>
              <w:t>醫院或診所名稱</w:t>
            </w:r>
          </w:p>
        </w:tc>
        <w:tc>
          <w:tcPr>
            <w:tcW w:w="1080" w:type="dxa"/>
            <w:tcBorders>
              <w:top w:val="single" w:sz="4" w:space="0" w:color="000000"/>
              <w:left w:val="single" w:sz="4" w:space="0" w:color="000000"/>
              <w:bottom w:val="single" w:sz="4" w:space="0" w:color="000000"/>
              <w:right w:val="single" w:sz="4" w:space="0" w:color="000000"/>
            </w:tcBorders>
          </w:tcPr>
          <w:p w:rsidR="00B90D86" w:rsidRPr="00D27865" w:rsidRDefault="00B90D86" w:rsidP="003067AC">
            <w:pPr>
              <w:rPr>
                <w:rFonts w:cs="新細明體"/>
                <w:szCs w:val="20"/>
                <w:lang w:val="zh-TW"/>
              </w:rPr>
            </w:pPr>
            <w:r w:rsidRPr="00D27865">
              <w:rPr>
                <w:rFonts w:cs="新細明體" w:hint="eastAsia"/>
                <w:szCs w:val="20"/>
                <w:lang w:val="zh-TW"/>
              </w:rPr>
              <w:t>聯絡電話</w:t>
            </w:r>
          </w:p>
        </w:tc>
        <w:tc>
          <w:tcPr>
            <w:tcW w:w="1080" w:type="dxa"/>
            <w:tcBorders>
              <w:top w:val="single" w:sz="4" w:space="0" w:color="000000"/>
              <w:left w:val="single" w:sz="4" w:space="0" w:color="000000"/>
              <w:bottom w:val="single" w:sz="4" w:space="0" w:color="000000"/>
              <w:right w:val="single" w:sz="4" w:space="0" w:color="000000"/>
            </w:tcBorders>
          </w:tcPr>
          <w:p w:rsidR="00B90D86" w:rsidRPr="00D27865" w:rsidRDefault="00B90D86" w:rsidP="003067AC">
            <w:pPr>
              <w:rPr>
                <w:rFonts w:cs="新細明體"/>
                <w:szCs w:val="20"/>
                <w:lang w:val="zh-TW"/>
              </w:rPr>
            </w:pPr>
            <w:r w:rsidRPr="00D27865">
              <w:rPr>
                <w:rFonts w:cs="新細明體" w:hint="eastAsia"/>
                <w:szCs w:val="20"/>
                <w:lang w:val="zh-TW"/>
              </w:rPr>
              <w:t>地</w:t>
            </w:r>
            <w:r w:rsidRPr="00D27865">
              <w:rPr>
                <w:rFonts w:cs="新細明體" w:hint="eastAsia"/>
                <w:szCs w:val="20"/>
                <w:lang w:val="zh-TW"/>
              </w:rPr>
              <w:t xml:space="preserve"> </w:t>
            </w:r>
            <w:r w:rsidRPr="00D27865">
              <w:rPr>
                <w:rFonts w:cs="新細明體" w:hint="eastAsia"/>
                <w:szCs w:val="20"/>
                <w:lang w:val="zh-TW"/>
              </w:rPr>
              <w:t>址</w:t>
            </w:r>
            <w:r w:rsidRPr="00D27865">
              <w:rPr>
                <w:rFonts w:cs="新細明體" w:hint="eastAsia"/>
                <w:szCs w:val="20"/>
                <w:lang w:val="zh-TW"/>
              </w:rPr>
              <w:t xml:space="preserve"> </w:t>
            </w:r>
          </w:p>
        </w:tc>
        <w:tc>
          <w:tcPr>
            <w:tcW w:w="5220" w:type="dxa"/>
            <w:tcBorders>
              <w:top w:val="single" w:sz="4" w:space="0" w:color="000000"/>
              <w:left w:val="single" w:sz="4" w:space="0" w:color="000000"/>
              <w:bottom w:val="single" w:sz="4" w:space="0" w:color="000000"/>
              <w:right w:val="single" w:sz="4" w:space="0" w:color="000000"/>
            </w:tcBorders>
          </w:tcPr>
          <w:p w:rsidR="00B90D86" w:rsidRPr="00D27865" w:rsidRDefault="00B90D86" w:rsidP="003067AC">
            <w:pPr>
              <w:rPr>
                <w:rFonts w:cs="新細明體"/>
                <w:szCs w:val="20"/>
                <w:lang w:val="zh-TW"/>
              </w:rPr>
            </w:pPr>
            <w:r w:rsidRPr="00D27865">
              <w:rPr>
                <w:rFonts w:cs="新細明體" w:hint="eastAsia"/>
                <w:szCs w:val="20"/>
                <w:lang w:val="zh-TW"/>
              </w:rPr>
              <w:t>備註</w:t>
            </w:r>
          </w:p>
        </w:tc>
      </w:tr>
      <w:tr w:rsidR="00B90D86" w:rsidRPr="00D27865">
        <w:tc>
          <w:tcPr>
            <w:tcW w:w="720" w:type="dxa"/>
            <w:tcBorders>
              <w:top w:val="single" w:sz="4" w:space="0" w:color="000000"/>
              <w:left w:val="single" w:sz="4" w:space="0" w:color="000000"/>
              <w:bottom w:val="single" w:sz="4" w:space="0" w:color="000000"/>
              <w:right w:val="single" w:sz="4" w:space="0" w:color="000000"/>
            </w:tcBorders>
          </w:tcPr>
          <w:p w:rsidR="00B90D86" w:rsidRPr="00D27865" w:rsidRDefault="00B90D86" w:rsidP="003067AC">
            <w:pPr>
              <w:rPr>
                <w:rFonts w:cs="新細明體"/>
                <w:szCs w:val="20"/>
                <w:lang w:val="zh-TW"/>
              </w:rPr>
            </w:pPr>
            <w:r w:rsidRPr="00D27865">
              <w:rPr>
                <w:rFonts w:cs="新細明體"/>
                <w:szCs w:val="20"/>
                <w:lang w:val="zh-TW"/>
              </w:rPr>
              <w:t>1</w:t>
            </w:r>
          </w:p>
        </w:tc>
        <w:tc>
          <w:tcPr>
            <w:tcW w:w="1080" w:type="dxa"/>
            <w:tcBorders>
              <w:top w:val="single" w:sz="4" w:space="0" w:color="000000"/>
              <w:left w:val="single" w:sz="4" w:space="0" w:color="000000"/>
              <w:bottom w:val="single" w:sz="4" w:space="0" w:color="000000"/>
              <w:right w:val="single" w:sz="4" w:space="0" w:color="000000"/>
            </w:tcBorders>
          </w:tcPr>
          <w:p w:rsidR="00B90D86" w:rsidRPr="00D27865" w:rsidRDefault="00B90D86" w:rsidP="003067AC">
            <w:pPr>
              <w:rPr>
                <w:rFonts w:cs="新細明體"/>
                <w:szCs w:val="20"/>
                <w:lang w:val="zh-TW"/>
              </w:rPr>
            </w:pPr>
          </w:p>
        </w:tc>
        <w:tc>
          <w:tcPr>
            <w:tcW w:w="1080" w:type="dxa"/>
            <w:tcBorders>
              <w:top w:val="single" w:sz="4" w:space="0" w:color="000000"/>
              <w:left w:val="single" w:sz="4" w:space="0" w:color="000000"/>
              <w:bottom w:val="single" w:sz="4" w:space="0" w:color="000000"/>
              <w:right w:val="single" w:sz="4" w:space="0" w:color="000000"/>
            </w:tcBorders>
          </w:tcPr>
          <w:p w:rsidR="00B90D86" w:rsidRPr="00D27865" w:rsidRDefault="00B90D86" w:rsidP="003067AC">
            <w:pPr>
              <w:rPr>
                <w:rFonts w:cs="新細明體"/>
                <w:szCs w:val="20"/>
                <w:lang w:val="zh-TW"/>
              </w:rPr>
            </w:pPr>
          </w:p>
        </w:tc>
        <w:tc>
          <w:tcPr>
            <w:tcW w:w="1080" w:type="dxa"/>
            <w:tcBorders>
              <w:top w:val="single" w:sz="4" w:space="0" w:color="000000"/>
              <w:left w:val="single" w:sz="4" w:space="0" w:color="000000"/>
              <w:bottom w:val="single" w:sz="4" w:space="0" w:color="000000"/>
              <w:right w:val="single" w:sz="4" w:space="0" w:color="000000"/>
            </w:tcBorders>
          </w:tcPr>
          <w:p w:rsidR="00B90D86" w:rsidRPr="00D27865" w:rsidRDefault="00B90D86" w:rsidP="003067AC">
            <w:pPr>
              <w:rPr>
                <w:rFonts w:cs="新細明體"/>
                <w:szCs w:val="20"/>
                <w:lang w:val="zh-TW"/>
              </w:rPr>
            </w:pPr>
          </w:p>
        </w:tc>
        <w:tc>
          <w:tcPr>
            <w:tcW w:w="5220" w:type="dxa"/>
            <w:tcBorders>
              <w:top w:val="single" w:sz="4" w:space="0" w:color="000000"/>
              <w:left w:val="single" w:sz="4" w:space="0" w:color="000000"/>
              <w:bottom w:val="single" w:sz="4" w:space="0" w:color="000000"/>
              <w:right w:val="single" w:sz="4" w:space="0" w:color="000000"/>
            </w:tcBorders>
          </w:tcPr>
          <w:p w:rsidR="00B90D86" w:rsidRPr="00D27865" w:rsidRDefault="00B90D86" w:rsidP="003067AC">
            <w:pPr>
              <w:rPr>
                <w:rFonts w:cs="新細明體"/>
                <w:szCs w:val="20"/>
                <w:lang w:val="zh-TW"/>
              </w:rPr>
            </w:pPr>
            <w:r w:rsidRPr="00D27865">
              <w:rPr>
                <w:rFonts w:cs="新細明體" w:hint="eastAsia"/>
                <w:szCs w:val="20"/>
                <w:lang w:val="zh-TW"/>
              </w:rPr>
              <w:t>該醫院至學校距離：</w:t>
            </w:r>
            <w:r w:rsidR="00D27865">
              <w:rPr>
                <w:rFonts w:cs="新細明體" w:hint="eastAsia"/>
                <w:szCs w:val="20"/>
                <w:lang w:val="zh-TW"/>
              </w:rPr>
              <w:t>13</w:t>
            </w:r>
            <w:r w:rsidRPr="00D27865">
              <w:rPr>
                <w:rFonts w:cs="新細明體" w:hint="eastAsia"/>
                <w:szCs w:val="20"/>
                <w:lang w:val="zh-TW"/>
              </w:rPr>
              <w:t>公里</w:t>
            </w:r>
          </w:p>
          <w:p w:rsidR="00B90D86" w:rsidRPr="00D27865" w:rsidRDefault="00B90D86" w:rsidP="003067AC">
            <w:pPr>
              <w:rPr>
                <w:rFonts w:cs="新細明體"/>
                <w:szCs w:val="20"/>
                <w:lang w:val="zh-TW"/>
              </w:rPr>
            </w:pPr>
            <w:r w:rsidRPr="00D27865">
              <w:rPr>
                <w:rFonts w:cs="新細明體" w:hint="eastAsia"/>
                <w:szCs w:val="20"/>
                <w:lang w:val="zh-TW"/>
              </w:rPr>
              <w:t>該醫院救護車可抵學校最短時間：</w:t>
            </w:r>
            <w:r w:rsidRPr="00D27865">
              <w:rPr>
                <w:rFonts w:cs="新細明體" w:hint="eastAsia"/>
                <w:szCs w:val="20"/>
                <w:lang w:val="zh-TW"/>
              </w:rPr>
              <w:t xml:space="preserve"> </w:t>
            </w:r>
            <w:r w:rsidR="00D27865">
              <w:rPr>
                <w:rFonts w:cs="新細明體" w:hint="eastAsia"/>
                <w:szCs w:val="20"/>
                <w:lang w:val="zh-TW"/>
              </w:rPr>
              <w:t>10</w:t>
            </w:r>
            <w:r w:rsidRPr="00D27865">
              <w:rPr>
                <w:rFonts w:cs="新細明體" w:hint="eastAsia"/>
                <w:szCs w:val="20"/>
                <w:lang w:val="zh-TW"/>
              </w:rPr>
              <w:t>分鐘</w:t>
            </w:r>
          </w:p>
          <w:p w:rsidR="00B90D86" w:rsidRPr="00D27865" w:rsidRDefault="00B90D86" w:rsidP="003067AC">
            <w:pPr>
              <w:rPr>
                <w:rFonts w:cs="新細明體"/>
                <w:szCs w:val="20"/>
                <w:lang w:val="zh-TW"/>
              </w:rPr>
            </w:pPr>
            <w:r w:rsidRPr="00D27865">
              <w:rPr>
                <w:rFonts w:cs="新細明體" w:hint="eastAsia"/>
                <w:szCs w:val="20"/>
                <w:lang w:val="zh-TW"/>
              </w:rPr>
              <w:t>該醫院急診部門可容納床位：</w:t>
            </w:r>
            <w:r w:rsidRPr="00D27865">
              <w:rPr>
                <w:rFonts w:cs="新細明體" w:hint="eastAsia"/>
                <w:szCs w:val="20"/>
                <w:lang w:val="zh-TW"/>
              </w:rPr>
              <w:t xml:space="preserve">  </w:t>
            </w:r>
            <w:r w:rsidR="00D27865">
              <w:rPr>
                <w:rFonts w:cs="新細明體" w:hint="eastAsia"/>
                <w:szCs w:val="20"/>
                <w:lang w:val="zh-TW"/>
              </w:rPr>
              <w:t>20</w:t>
            </w:r>
            <w:r w:rsidRPr="00D27865">
              <w:rPr>
                <w:rFonts w:cs="新細明體" w:hint="eastAsia"/>
                <w:szCs w:val="20"/>
                <w:lang w:val="zh-TW"/>
              </w:rPr>
              <w:t>床</w:t>
            </w:r>
          </w:p>
          <w:p w:rsidR="00B90D86" w:rsidRPr="00D27865" w:rsidRDefault="00B90D86" w:rsidP="003067AC">
            <w:pPr>
              <w:rPr>
                <w:rFonts w:cs="新細明體"/>
                <w:szCs w:val="20"/>
                <w:lang w:val="zh-TW"/>
              </w:rPr>
            </w:pPr>
            <w:r w:rsidRPr="00D27865">
              <w:rPr>
                <w:rFonts w:cs="新細明體" w:hint="eastAsia"/>
                <w:szCs w:val="20"/>
                <w:lang w:val="zh-TW"/>
              </w:rPr>
              <w:t>該醫院可提供之醫療服務項目：</w:t>
            </w:r>
          </w:p>
          <w:p w:rsidR="00B90D86" w:rsidRPr="00D27865" w:rsidRDefault="00B90D86" w:rsidP="003067AC">
            <w:pPr>
              <w:rPr>
                <w:rFonts w:cs="新細明體"/>
                <w:szCs w:val="20"/>
                <w:lang w:val="zh-TW"/>
              </w:rPr>
            </w:pPr>
            <w:r w:rsidRPr="00D27865">
              <w:rPr>
                <w:rFonts w:cs="新細明體"/>
                <w:szCs w:val="20"/>
                <w:lang w:val="zh-TW"/>
              </w:rPr>
              <w:t>□</w:t>
            </w:r>
            <w:r w:rsidRPr="00D27865">
              <w:rPr>
                <w:rFonts w:cs="新細明體" w:hint="eastAsia"/>
                <w:szCs w:val="20"/>
                <w:lang w:val="zh-TW"/>
              </w:rPr>
              <w:t>燒燙傷中心</w:t>
            </w:r>
            <w:r w:rsidRPr="00D27865">
              <w:rPr>
                <w:rFonts w:cs="新細明體"/>
                <w:szCs w:val="20"/>
                <w:lang w:val="zh-TW"/>
              </w:rPr>
              <w:t>□</w:t>
            </w:r>
            <w:r w:rsidRPr="00D27865">
              <w:rPr>
                <w:rFonts w:cs="新細明體" w:hint="eastAsia"/>
                <w:szCs w:val="20"/>
                <w:lang w:val="zh-TW"/>
              </w:rPr>
              <w:t>精密縫合技術</w:t>
            </w:r>
            <w:r w:rsidRPr="00D27865">
              <w:rPr>
                <w:rFonts w:cs="新細明體"/>
                <w:szCs w:val="20"/>
                <w:lang w:val="zh-TW"/>
              </w:rPr>
              <w:t>□</w:t>
            </w:r>
            <w:r w:rsidRPr="00D27865">
              <w:rPr>
                <w:rFonts w:cs="新細明體" w:hint="eastAsia"/>
                <w:szCs w:val="20"/>
                <w:lang w:val="zh-TW"/>
              </w:rPr>
              <w:t>毒化災責任醫院</w:t>
            </w:r>
            <w:r w:rsidRPr="00D27865">
              <w:rPr>
                <w:rFonts w:cs="新細明體"/>
                <w:szCs w:val="20"/>
                <w:lang w:val="zh-TW"/>
              </w:rPr>
              <w:t>□</w:t>
            </w:r>
            <w:r w:rsidRPr="00D27865">
              <w:rPr>
                <w:rFonts w:cs="新細明體" w:hint="eastAsia"/>
                <w:szCs w:val="20"/>
                <w:lang w:val="zh-TW"/>
              </w:rPr>
              <w:t>毒物諮詢服務</w:t>
            </w:r>
            <w:r w:rsidRPr="00D27865">
              <w:rPr>
                <w:rFonts w:cs="新細明體"/>
                <w:szCs w:val="20"/>
                <w:lang w:val="zh-TW"/>
              </w:rPr>
              <w:t>□</w:t>
            </w:r>
            <w:r w:rsidRPr="00D27865">
              <w:rPr>
                <w:rFonts w:cs="新細明體" w:hint="eastAsia"/>
                <w:szCs w:val="20"/>
                <w:lang w:val="zh-TW"/>
              </w:rPr>
              <w:t>解毒劑提供</w:t>
            </w:r>
            <w:r w:rsidRPr="00D27865">
              <w:rPr>
                <w:rFonts w:cs="新細明體"/>
                <w:szCs w:val="20"/>
                <w:lang w:val="zh-TW"/>
              </w:rPr>
              <w:t>□</w:t>
            </w:r>
            <w:r w:rsidRPr="00D27865">
              <w:rPr>
                <w:rFonts w:cs="新細明體" w:hint="eastAsia"/>
                <w:szCs w:val="20"/>
                <w:lang w:val="zh-TW"/>
              </w:rPr>
              <w:t>其他</w:t>
            </w:r>
          </w:p>
          <w:p w:rsidR="00B90D86" w:rsidRPr="00D27865" w:rsidRDefault="00B90D86" w:rsidP="003067AC">
            <w:pPr>
              <w:rPr>
                <w:rFonts w:cs="新細明體"/>
                <w:szCs w:val="20"/>
                <w:lang w:val="zh-TW"/>
              </w:rPr>
            </w:pPr>
            <w:r w:rsidRPr="00D27865">
              <w:rPr>
                <w:rFonts w:cs="新細明體" w:hint="eastAsia"/>
                <w:szCs w:val="20"/>
                <w:lang w:val="zh-TW"/>
              </w:rPr>
              <w:t>為簽約合作醫院否？</w:t>
            </w:r>
            <w:r w:rsidRPr="00D27865">
              <w:rPr>
                <w:rFonts w:cs="新細明體"/>
                <w:szCs w:val="20"/>
                <w:lang w:val="zh-TW"/>
              </w:rPr>
              <w:t>□</w:t>
            </w:r>
            <w:proofErr w:type="gramStart"/>
            <w:r w:rsidRPr="00D27865">
              <w:rPr>
                <w:rFonts w:cs="新細明體" w:hint="eastAsia"/>
                <w:szCs w:val="20"/>
                <w:lang w:val="zh-TW"/>
              </w:rPr>
              <w:t>是</w:t>
            </w:r>
            <w:r w:rsidR="00D27865">
              <w:rPr>
                <w:rFonts w:ascii="標楷體" w:hAnsi="標楷體" w:cs="新細明體" w:hint="eastAsia"/>
                <w:szCs w:val="20"/>
                <w:lang w:val="zh-TW"/>
              </w:rPr>
              <w:t>■</w:t>
            </w:r>
            <w:r w:rsidRPr="00D27865">
              <w:rPr>
                <w:rFonts w:cs="新細明體" w:hint="eastAsia"/>
                <w:szCs w:val="20"/>
                <w:lang w:val="zh-TW"/>
              </w:rPr>
              <w:t>否</w:t>
            </w:r>
            <w:proofErr w:type="gramEnd"/>
          </w:p>
        </w:tc>
      </w:tr>
    </w:tbl>
    <w:p w:rsidR="00404C57" w:rsidRDefault="004E3DA2" w:rsidP="003067AC">
      <w:r>
        <w:rPr>
          <w:noProof/>
        </w:rPr>
        <mc:AlternateContent>
          <mc:Choice Requires="wpc">
            <w:drawing>
              <wp:inline distT="0" distB="0" distL="0" distR="0" wp14:anchorId="47E5CC91" wp14:editId="55E5AE31">
                <wp:extent cx="5257800" cy="2286000"/>
                <wp:effectExtent l="0" t="9525" r="0" b="9525"/>
                <wp:docPr id="150" name="畫布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1" name="Text Box 152"/>
                        <wps:cNvSpPr txBox="1">
                          <a:spLocks noChangeArrowheads="1"/>
                        </wps:cNvSpPr>
                        <wps:spPr bwMode="auto">
                          <a:xfrm>
                            <a:off x="2057400" y="0"/>
                            <a:ext cx="1028700" cy="329565"/>
                          </a:xfrm>
                          <a:prstGeom prst="rect">
                            <a:avLst/>
                          </a:prstGeom>
                          <a:solidFill>
                            <a:srgbClr val="FFFFFF"/>
                          </a:solidFill>
                          <a:ln w="9525">
                            <a:solidFill>
                              <a:srgbClr val="000000"/>
                            </a:solidFill>
                            <a:miter lim="800000"/>
                            <a:headEnd/>
                            <a:tailEnd/>
                          </a:ln>
                        </wps:spPr>
                        <wps:txbx>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主震過後</w:t>
                              </w:r>
                            </w:p>
                          </w:txbxContent>
                        </wps:txbx>
                        <wps:bodyPr rot="0" vert="horz" wrap="square" lIns="91440" tIns="45720" rIns="91440" bIns="45720" anchor="t" anchorCtr="0" upright="1">
                          <a:spAutoFit/>
                        </wps:bodyPr>
                      </wps:wsp>
                      <wps:wsp>
                        <wps:cNvPr id="212" name="Text Box 153"/>
                        <wps:cNvSpPr txBox="1">
                          <a:spLocks noChangeArrowheads="1"/>
                        </wps:cNvSpPr>
                        <wps:spPr bwMode="auto">
                          <a:xfrm>
                            <a:off x="2057400" y="571500"/>
                            <a:ext cx="1028700" cy="329565"/>
                          </a:xfrm>
                          <a:prstGeom prst="rect">
                            <a:avLst/>
                          </a:prstGeom>
                          <a:solidFill>
                            <a:srgbClr val="FFFFFF"/>
                          </a:solidFill>
                          <a:ln w="9525">
                            <a:solidFill>
                              <a:srgbClr val="000000"/>
                            </a:solidFill>
                            <a:miter lim="800000"/>
                            <a:headEnd/>
                            <a:tailEnd/>
                          </a:ln>
                        </wps:spPr>
                        <wps:txbx>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搬運傷患</w:t>
                              </w:r>
                            </w:p>
                          </w:txbxContent>
                        </wps:txbx>
                        <wps:bodyPr rot="0" vert="horz" wrap="square" lIns="91440" tIns="45720" rIns="91440" bIns="45720" anchor="t" anchorCtr="0" upright="1">
                          <a:spAutoFit/>
                        </wps:bodyPr>
                      </wps:wsp>
                      <wps:wsp>
                        <wps:cNvPr id="213" name="Text Box 154"/>
                        <wps:cNvSpPr txBox="1">
                          <a:spLocks noChangeArrowheads="1"/>
                        </wps:cNvSpPr>
                        <wps:spPr bwMode="auto">
                          <a:xfrm>
                            <a:off x="2057400" y="1143000"/>
                            <a:ext cx="1028700" cy="329565"/>
                          </a:xfrm>
                          <a:prstGeom prst="rect">
                            <a:avLst/>
                          </a:prstGeom>
                          <a:solidFill>
                            <a:srgbClr val="FFFFFF"/>
                          </a:solidFill>
                          <a:ln w="9525">
                            <a:solidFill>
                              <a:srgbClr val="000000"/>
                            </a:solidFill>
                            <a:miter lim="800000"/>
                            <a:headEnd/>
                            <a:tailEnd/>
                          </a:ln>
                        </wps:spPr>
                        <wps:txbx>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緊急包紮</w:t>
                              </w:r>
                            </w:p>
                          </w:txbxContent>
                        </wps:txbx>
                        <wps:bodyPr rot="0" vert="horz" wrap="square" lIns="91440" tIns="45720" rIns="91440" bIns="45720" anchor="t" anchorCtr="0" upright="1">
                          <a:spAutoFit/>
                        </wps:bodyPr>
                      </wps:wsp>
                      <wps:wsp>
                        <wps:cNvPr id="214" name="Text Box 155"/>
                        <wps:cNvSpPr txBox="1">
                          <a:spLocks noChangeArrowheads="1"/>
                        </wps:cNvSpPr>
                        <wps:spPr bwMode="auto">
                          <a:xfrm>
                            <a:off x="571500" y="1956435"/>
                            <a:ext cx="1028700" cy="329565"/>
                          </a:xfrm>
                          <a:prstGeom prst="rect">
                            <a:avLst/>
                          </a:prstGeom>
                          <a:solidFill>
                            <a:srgbClr val="FFFFFF"/>
                          </a:solidFill>
                          <a:ln w="9525">
                            <a:solidFill>
                              <a:srgbClr val="000000"/>
                            </a:solidFill>
                            <a:miter lim="800000"/>
                            <a:headEnd/>
                            <a:tailEnd/>
                          </a:ln>
                        </wps:spPr>
                        <wps:txbx>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自行離去</w:t>
                              </w:r>
                            </w:p>
                          </w:txbxContent>
                        </wps:txbx>
                        <wps:bodyPr rot="0" vert="horz" wrap="square" lIns="91440" tIns="45720" rIns="91440" bIns="45720" anchor="t" anchorCtr="0" upright="1">
                          <a:spAutoFit/>
                        </wps:bodyPr>
                      </wps:wsp>
                      <wps:wsp>
                        <wps:cNvPr id="215" name="Text Box 156"/>
                        <wps:cNvSpPr txBox="1">
                          <a:spLocks noChangeArrowheads="1"/>
                        </wps:cNvSpPr>
                        <wps:spPr bwMode="auto">
                          <a:xfrm>
                            <a:off x="2171700" y="1956435"/>
                            <a:ext cx="1028700" cy="329565"/>
                          </a:xfrm>
                          <a:prstGeom prst="rect">
                            <a:avLst/>
                          </a:prstGeom>
                          <a:solidFill>
                            <a:srgbClr val="FFFFFF"/>
                          </a:solidFill>
                          <a:ln w="9525">
                            <a:solidFill>
                              <a:srgbClr val="000000"/>
                            </a:solidFill>
                            <a:miter lim="800000"/>
                            <a:headEnd/>
                            <a:tailEnd/>
                          </a:ln>
                        </wps:spPr>
                        <wps:txbx>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收容傷患</w:t>
                              </w:r>
                            </w:p>
                          </w:txbxContent>
                        </wps:txbx>
                        <wps:bodyPr rot="0" vert="horz" wrap="square" lIns="91440" tIns="45720" rIns="91440" bIns="45720" anchor="t" anchorCtr="0" upright="1">
                          <a:spAutoFit/>
                        </wps:bodyPr>
                      </wps:wsp>
                      <wps:wsp>
                        <wps:cNvPr id="216" name="Line 157"/>
                        <wps:cNvCnPr/>
                        <wps:spPr bwMode="auto">
                          <a:xfrm>
                            <a:off x="26289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158"/>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159"/>
                        <wps:cNvCnPr/>
                        <wps:spPr bwMode="auto">
                          <a:xfrm>
                            <a:off x="26289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160"/>
                        <wps:cNvCnPr/>
                        <wps:spPr bwMode="auto">
                          <a:xfrm>
                            <a:off x="11430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Text Box 161"/>
                        <wps:cNvSpPr txBox="1">
                          <a:spLocks noChangeArrowheads="1"/>
                        </wps:cNvSpPr>
                        <wps:spPr bwMode="auto">
                          <a:xfrm>
                            <a:off x="3543300" y="1956435"/>
                            <a:ext cx="1028700" cy="329565"/>
                          </a:xfrm>
                          <a:prstGeom prst="rect">
                            <a:avLst/>
                          </a:prstGeom>
                          <a:solidFill>
                            <a:srgbClr val="FFFFFF"/>
                          </a:solidFill>
                          <a:ln w="9525">
                            <a:solidFill>
                              <a:srgbClr val="000000"/>
                            </a:solidFill>
                            <a:miter lim="800000"/>
                            <a:headEnd/>
                            <a:tailEnd/>
                          </a:ln>
                        </wps:spPr>
                        <wps:txbx>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重傷患外送</w:t>
                              </w:r>
                            </w:p>
                          </w:txbxContent>
                        </wps:txbx>
                        <wps:bodyPr rot="0" vert="horz" wrap="square" lIns="91440" tIns="45720" rIns="91440" bIns="45720" anchor="t" anchorCtr="0" upright="1">
                          <a:spAutoFit/>
                        </wps:bodyPr>
                      </wps:wsp>
                      <wps:wsp>
                        <wps:cNvPr id="221" name="Line 162"/>
                        <wps:cNvCnPr/>
                        <wps:spPr bwMode="auto">
                          <a:xfrm>
                            <a:off x="40005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163"/>
                        <wps:cNvCnPr/>
                        <wps:spPr bwMode="auto">
                          <a:xfrm>
                            <a:off x="1143000" y="1714500"/>
                            <a:ext cx="2857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4"/>
                        <wps:cNvCnPr/>
                        <wps:spPr bwMode="auto">
                          <a:xfrm>
                            <a:off x="2628900" y="1485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7E5CC91" id="畫布 150" o:spid="_x0000_s1152" editas="canvas" style="width:414pt;height:180pt;mso-position-horizontal-relative:char;mso-position-vertical-relative:line" coordsize="5257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">
                <v:shape id="_x0000_s1153" type="#_x0000_t75" style="position:absolute;width:52578;height:22860;visibility:visible;mso-wrap-style:square">
                  <v:fill o:detectmouseclick="t"/>
                  <v:path o:connecttype="none"/>
                </v:shape>
                <v:shape id="Text Box 152" o:spid="_x0000_s1154" type="#_x0000_t202" style="position:absolute;left:20574;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g8UA&#10;AADcAAAADwAAAGRycy9kb3ducmV2LnhtbESPQWsCMRSE7wX/Q3iF3mp2BUtZjVIqgjetCuLtNXlu&#10;Fjcv6yaua399UxB6HGbmG2Y6710tOmpD5VlBPsxAEGtvKi4V7HfL13cQISIbrD2TgjsFmM8GT1Ms&#10;jL/xF3XbWIoE4VCgAhtjU0gZtCWHYegb4uSdfOswJtmW0rR4S3BXy1GWvUmHFacFiw19WtLn7dUp&#10;CIvNpdGnzffZmvvPetGN9WF5VOrluf+YgIjUx//wo70yCkZ5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4F+DxQAAANwAAAAPAAAAAAAAAAAAAAAAAJgCAABkcnMv&#10;ZG93bnJldi54bWxQSwUGAAAAAAQABAD1AAAAigMAAAAA&#10;">
                  <v:textbox style="mso-fit-shape-to-text:t">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主震過後</w:t>
                        </w:r>
                      </w:p>
                    </w:txbxContent>
                  </v:textbox>
                </v:shape>
                <v:shape id="Text Box 153" o:spid="_x0000_s1155" type="#_x0000_t202" style="position:absolute;left:20574;top:5715;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B9MUA&#10;AADcAAAADwAAAGRycy9kb3ducmV2LnhtbESPQWsCMRSE74L/ITyht27WBUvZGkUUoTetLZTenslz&#10;s7h5WTfpuvbXN4WCx2FmvmHmy8E1oqcu1J4VTLMcBLH2puZKwcf79vEZRIjIBhvPpOBGAZaL8WiO&#10;pfFXfqP+ECuRIBxKVGBjbEspg7bkMGS+JU7eyXcOY5JdJU2H1wR3jSzy/Ek6rDktWGxpbUmfD99O&#10;QdjsL60+7Y9na24/u00/05/bL6UeJsPqBUSkId7D/+1Xo6CYF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sH0xQAAANwAAAAPAAAAAAAAAAAAAAAAAJgCAABkcnMv&#10;ZG93bnJldi54bWxQSwUGAAAAAAQABAD1AAAAigMAAAAA&#10;">
                  <v:textbox style="mso-fit-shape-to-text:t">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搬運傷患</w:t>
                        </w:r>
                      </w:p>
                    </w:txbxContent>
                  </v:textbox>
                </v:shape>
                <v:shape id="Text Box 154" o:spid="_x0000_s1156" type="#_x0000_t202" style="position:absolute;left:20574;top:11430;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kb8UA&#10;AADcAAAADwAAAGRycy9kb3ducmV2LnhtbESPT2sCMRTE70K/Q3iF3jSrpSJbo5SK0Fv9B6W31+S5&#10;Wdy8rJu4rv30RhA8DjPzG2Y671wlWmpC6VnBcJCBINbelFwo2G2X/QmIEJENVp5JwYUCzGdPvSnm&#10;xp95Te0mFiJBOOSowMZY51IGbclhGPiaOHl73ziMSTaFNA2eE9xVcpRlY+mw5LRgsaZPS/qwOTkF&#10;YbE61nq/+jtYc/n/XrRv+mf5q9TLc/fxDiJSFx/he/vLKBgNX+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mRvxQAAANwAAAAPAAAAAAAAAAAAAAAAAJgCAABkcnMv&#10;ZG93bnJldi54bWxQSwUGAAAAAAQABAD1AAAAigMAAAAA&#10;">
                  <v:textbox style="mso-fit-shape-to-text:t">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緊急包紮</w:t>
                        </w:r>
                      </w:p>
                    </w:txbxContent>
                  </v:textbox>
                </v:shape>
                <v:shape id="Text Box 155" o:spid="_x0000_s1157" type="#_x0000_t202" style="position:absolute;left:5715;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8G8UA&#10;AADcAAAADwAAAGRycy9kb3ducmV2LnhtbESPT2sCMRTE70K/Q3iF3jSrtCJbo5SK0Fv9B6W31+S5&#10;Wdy8rJu4rv30RhA8DjPzG2Y671wlWmpC6VnBcJCBINbelFwo2G2X/QmIEJENVp5JwYUCzGdPvSnm&#10;xp95Te0mFiJBOOSowMZY51IGbclhGPiaOHl73ziMSTaFNA2eE9xVcpRlY+mw5LRgsaZPS/qwOTkF&#10;YbE61nq/+jtYc/n/XrRv+mf5q9TLc/fxDiJSFx/he/vLKBgNX+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wbxQAAANwAAAAPAAAAAAAAAAAAAAAAAJgCAABkcnMv&#10;ZG93bnJldi54bWxQSwUGAAAAAAQABAD1AAAAigMAAAAA&#10;">
                  <v:textbox style="mso-fit-shape-to-text:t">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自行離去</w:t>
                        </w:r>
                      </w:p>
                    </w:txbxContent>
                  </v:textbox>
                </v:shape>
                <v:shape id="Text Box 156" o:spid="_x0000_s1158" type="#_x0000_t202" style="position:absolute;left:21717;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ZgMQA&#10;AADcAAAADwAAAGRycy9kb3ducmV2LnhtbESPQWsCMRSE74X+h/AK3mpWwVJWo5SK4E2rQuntmTw3&#10;i5uXdRPX1V9vBKHHYWa+YSazzlWipSaUnhUM+hkIYu1NyYWC3Xbx/gkiRGSDlWdScKUAs+nrywRz&#10;4y/8Q+0mFiJBOOSowMZY51IGbclh6PuaOHkH3ziMSTaFNA1eEtxVcphlH9JhyWnBYk3flvRxc3YK&#10;wnx9qvVhvT9ac72t5u1I/y7+lOq9dV9jEJG6+B9+tpdGwXAwgs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WYDEAAAA3AAAAA8AAAAAAAAAAAAAAAAAmAIAAGRycy9k&#10;b3ducmV2LnhtbFBLBQYAAAAABAAEAPUAAACJAwAAAAA=&#10;">
                  <v:textbox style="mso-fit-shape-to-text:t">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收容傷患</w:t>
                        </w:r>
                      </w:p>
                    </w:txbxContent>
                  </v:textbox>
                </v:shape>
                <v:line id="Line 157" o:spid="_x0000_s1159" style="position:absolute;visibility:visible;mso-wrap-style:square" from="26289,3429" to="2628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aBMUAAADcAAAADwAAAGRycy9kb3ducmV2LnhtbESPT2sCMRTE7wW/Q3hCbzW7HrSuRpEu&#10;BQ+14B96ft08N4ubl2UT1/TbN0Khx2FmfsOsNtG2YqDeN44V5JMMBHHldMO1gvPp/eUVhA/IGlvH&#10;pOCHPGzWo6cVFtrd+UDDMdQiQdgXqMCE0BVS+sqQRT9xHXHyLq63GJLsa6l7vCe4beU0y2bSYsNp&#10;wWBHb4aq6/FmFcxNeZBzWX6cPsuhyRdxH7++F0o9j+N2CSJQDP/hv/ZOK5jmM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gaBMUAAADcAAAADwAAAAAAAAAA&#10;AAAAAAChAgAAZHJzL2Rvd25yZXYueG1sUEsFBgAAAAAEAAQA+QAAAJMDAAAAAA==&#10;">
                  <v:stroke endarrow="block"/>
                </v:line>
                <v:line id="Line 158" o:spid="_x0000_s1160"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line id="Line 159" o:spid="_x0000_s1161" style="position:absolute;visibility:visible;mso-wrap-style:square" from="26289,17145" to="2629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line id="Line 160" o:spid="_x0000_s1162" style="position:absolute;visibility:visible;mso-wrap-style:square" from="11430,17145" to="1143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OdsUAAADcAAAADwAAAGRycy9kb3ducmV2LnhtbESPQWvCQBSE74X+h+UVequbeKgmdZXS&#10;IPRQBbX0/Jp9ZoPZtyG7xu2/7wqCx2FmvmEWq2g7MdLgW8cK8kkGgrh2uuVGwfdh/TIH4QOyxs4x&#10;KfgjD6vl48MCS+0uvKNxHxqRIOxLVGBC6EspfW3Iop+4njh5RzdYDEkOjdQDXhLcdnKaZa/SYstp&#10;wWBPH4bq0/5sFcxMtZMzWX0dttXY5kXcxJ/fQqnnp/j+BiJQDPfwrf2pFUz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eOdsUAAADcAAAADwAAAAAAAAAA&#10;AAAAAAChAgAAZHJzL2Rvd25yZXYueG1sUEsFBgAAAAAEAAQA+QAAAJMDAAAAAA==&#10;">
                  <v:stroke endarrow="block"/>
                </v:line>
                <v:shape id="Text Box 161" o:spid="_x0000_s1163" type="#_x0000_t202" style="position:absolute;left:35433;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wpcIA&#10;AADcAAAADwAAAGRycy9kb3ducmV2LnhtbERPy2oCMRTdF/yHcIXuasaBljIaRRTBnY8Wirtrcp0M&#10;Tm7GSRxHv75ZFLo8nPd03rtadNSGyrOC8SgDQay9qbhU8P21fvsEESKywdozKXhQgPls8DLFwvg7&#10;76k7xFKkEA4FKrAxNoWUQVtyGEa+IU7c2bcOY4JtKU2L9xTuapln2Yd0WHFqsNjQ0pK+HG5OQVjt&#10;ro0+704Xax7P7ap71z/ro1Kvw34xARGpj//iP/fGKMjzND+dSUd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DClwgAAANwAAAAPAAAAAAAAAAAAAAAAAJgCAABkcnMvZG93&#10;bnJldi54bWxQSwUGAAAAAAQABAD1AAAAhwMAAAAA&#10;">
                  <v:textbox style="mso-fit-shape-to-text:t">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重傷患外送</w:t>
                        </w:r>
                      </w:p>
                    </w:txbxContent>
                  </v:textbox>
                </v:shape>
                <v:line id="Line 162" o:spid="_x0000_s1164" style="position:absolute;visibility:visible;mso-wrap-style:square" from="40005,17145" to="4001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IzcUAAADcAAAADwAAAGRycy9kb3ducmV2LnhtbESPQWvCQBSE74X+h+UVequb5FA1dZXS&#10;IPRQBbX0/Jp9ZoPZtyG7xu2/7wqCx2FmvmEWq2g7MdLgW8cK8kkGgrh2uuVGwfdh/TID4QOyxs4x&#10;KfgjD6vl48MCS+0uvKNxHxqRIOxLVGBC6EspfW3Iop+4njh5RzdYDEkOjdQDXhLcdrLIsldpseW0&#10;YLCnD0P1aX+2Cqam2smprL4O22ps83ncxJ/fuVLPT/H9DUSgGO7hW/tTKyiK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IzcUAAADcAAAADwAAAAAAAAAA&#10;AAAAAAChAgAAZHJzL2Rvd25yZXYueG1sUEsFBgAAAAAEAAQA+QAAAJMDAAAAAA==&#10;">
                  <v:stroke endarrow="block"/>
                </v:line>
                <v:line id="Line 163" o:spid="_x0000_s1165" style="position:absolute;visibility:visible;mso-wrap-style:square" from="11430,17145" to="40005,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164" o:spid="_x0000_s1166"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w10:anchorlock/>
              </v:group>
            </w:pict>
          </mc:Fallback>
        </mc:AlternateContent>
      </w:r>
    </w:p>
    <w:p w:rsidR="00B90D86" w:rsidRPr="00D27865" w:rsidRDefault="00B90D86" w:rsidP="003067AC">
      <w:pPr>
        <w:pStyle w:val="picture"/>
        <w:rPr>
          <w:rFonts w:eastAsia="標楷體" w:cs="新細明體"/>
          <w:szCs w:val="20"/>
          <w:lang w:val="zh-TW"/>
        </w:rPr>
      </w:pPr>
      <w:bookmarkStart w:id="89" w:name="_Toc222483516"/>
      <w:bookmarkStart w:id="90" w:name="_Toc238465928"/>
      <w:r w:rsidRPr="00D27865">
        <w:rPr>
          <w:rFonts w:eastAsia="標楷體" w:cs="新細明體" w:hint="eastAsia"/>
          <w:szCs w:val="20"/>
          <w:lang w:val="zh-TW"/>
        </w:rPr>
        <w:t>圖</w:t>
      </w:r>
      <w:smartTag w:uri="urn:schemas-microsoft-com:office:smarttags" w:element="chsdate">
        <w:smartTagPr>
          <w:attr w:name="IsROCDate" w:val="False"/>
          <w:attr w:name="IsLunarDate" w:val="False"/>
          <w:attr w:name="Day" w:val="5"/>
          <w:attr w:name="Month" w:val="2"/>
          <w:attr w:name="Year" w:val="2003"/>
        </w:smartTagPr>
        <w:r w:rsidRPr="00D27865">
          <w:rPr>
            <w:rFonts w:eastAsia="標楷體" w:cs="新細明體" w:hint="eastAsia"/>
            <w:szCs w:val="20"/>
            <w:lang w:val="zh-TW"/>
          </w:rPr>
          <w:t>3-2-</w:t>
        </w:r>
        <w:r w:rsidR="00463A78" w:rsidRPr="00D27865">
          <w:rPr>
            <w:rFonts w:eastAsia="標楷體" w:cs="新細明體" w:hint="eastAsia"/>
            <w:szCs w:val="20"/>
            <w:lang w:val="zh-TW"/>
          </w:rPr>
          <w:t>5</w:t>
        </w:r>
      </w:smartTag>
      <w:r w:rsidR="002B763A" w:rsidRPr="00D27865">
        <w:rPr>
          <w:rFonts w:eastAsia="標楷體" w:cs="新細明體" w:hint="eastAsia"/>
          <w:szCs w:val="20"/>
          <w:lang w:val="zh-TW"/>
        </w:rPr>
        <w:t>、</w:t>
      </w:r>
      <w:r w:rsidRPr="00D27865">
        <w:rPr>
          <w:rFonts w:eastAsia="標楷體" w:cs="新細明體" w:hint="eastAsia"/>
          <w:szCs w:val="20"/>
          <w:lang w:val="zh-TW"/>
        </w:rPr>
        <w:t>救護救助流程</w:t>
      </w:r>
      <w:bookmarkEnd w:id="89"/>
      <w:bookmarkEnd w:id="90"/>
    </w:p>
    <w:p w:rsidR="00B90D86" w:rsidRDefault="00B90D86" w:rsidP="003067AC">
      <w:pPr>
        <w:pStyle w:val="3"/>
      </w:pPr>
      <w:bookmarkStart w:id="91" w:name="_Toc238465810"/>
      <w:r>
        <w:t>3</w:t>
      </w:r>
      <w:r w:rsidR="00745D11">
        <w:rPr>
          <w:rFonts w:hint="eastAsia"/>
        </w:rPr>
        <w:t>.</w:t>
      </w:r>
      <w:r>
        <w:t>2</w:t>
      </w:r>
      <w:r w:rsidR="00745D11">
        <w:rPr>
          <w:rFonts w:hint="eastAsia"/>
        </w:rPr>
        <w:t>.</w:t>
      </w:r>
      <w:r>
        <w:t xml:space="preserve">5 </w:t>
      </w:r>
      <w:r>
        <w:rPr>
          <w:rFonts w:hint="eastAsia"/>
          <w:lang w:val="zh-TW"/>
        </w:rPr>
        <w:t>毀損建物與設施之警戒標示</w:t>
      </w:r>
      <w:bookmarkEnd w:id="91"/>
    </w:p>
    <w:p w:rsidR="00B90D86" w:rsidRPr="00FA45A3" w:rsidRDefault="00B90D86" w:rsidP="003067AC">
      <w:pPr>
        <w:pStyle w:val="a6"/>
        <w:spacing w:line="240" w:lineRule="auto"/>
      </w:pPr>
      <w:r w:rsidRPr="00FA45A3">
        <w:rPr>
          <w:rFonts w:hint="eastAsia"/>
          <w:lang w:val="zh-TW"/>
        </w:rPr>
        <w:t>災害發生過後，避難引導組須檢視校內之建物是否有傾倒之危險，針對可能具危險之建築物設立警戒線或標示，並定期派員前往巡視，避免人員進入造成二次傷害。</w:t>
      </w:r>
    </w:p>
    <w:p w:rsidR="00B90D86" w:rsidRPr="00FA45A3" w:rsidRDefault="00B90D86" w:rsidP="003067AC">
      <w:pPr>
        <w:pStyle w:val="11"/>
        <w:spacing w:before="180" w:line="240" w:lineRule="auto"/>
        <w:ind w:left="406" w:hanging="406"/>
      </w:pPr>
      <w:r w:rsidRPr="00FA45A3">
        <w:rPr>
          <w:rFonts w:hint="eastAsia"/>
          <w:lang w:val="zh-TW"/>
        </w:rPr>
        <w:t>一、警戒標示流程</w:t>
      </w:r>
    </w:p>
    <w:p w:rsidR="00B90D86" w:rsidRPr="00FA45A3" w:rsidRDefault="00B90D86" w:rsidP="003067AC">
      <w:pPr>
        <w:pStyle w:val="a6"/>
        <w:spacing w:line="240" w:lineRule="auto"/>
      </w:pPr>
      <w:r w:rsidRPr="00FA45A3">
        <w:rPr>
          <w:rFonts w:hint="eastAsia"/>
          <w:lang w:val="zh-TW"/>
        </w:rPr>
        <w:t>在地震災害過後，許多建築物可能會產生結構上之破壞，難以於第一時間內進行補強，故須劃定危險區域拉起警戒線，必要時定時派員前往巡視，確認無學生進入拿取物品，流程圖如圖</w:t>
      </w:r>
      <w:smartTag w:uri="urn:schemas-microsoft-com:office:smarttags" w:element="chsdate">
        <w:smartTagPr>
          <w:attr w:name="IsROCDate" w:val="False"/>
          <w:attr w:name="IsLunarDate" w:val="False"/>
          <w:attr w:name="Day" w:val="6"/>
          <w:attr w:name="Month" w:val="2"/>
          <w:attr w:name="Year" w:val="2003"/>
        </w:smartTagPr>
        <w:r w:rsidRPr="00FA45A3">
          <w:t>3-2-</w:t>
        </w:r>
        <w:r w:rsidR="00463A78">
          <w:rPr>
            <w:rFonts w:hint="eastAsia"/>
          </w:rPr>
          <w:t>6</w:t>
        </w:r>
      </w:smartTag>
      <w:r w:rsidRPr="00FA45A3">
        <w:rPr>
          <w:rFonts w:hint="eastAsia"/>
          <w:lang w:val="zh-TW"/>
        </w:rPr>
        <w:t>。</w:t>
      </w:r>
    </w:p>
    <w:p w:rsidR="00B90D86" w:rsidRPr="00FA45A3" w:rsidRDefault="00B90D86" w:rsidP="003067AC">
      <w:pPr>
        <w:pStyle w:val="11"/>
        <w:spacing w:before="180" w:line="240" w:lineRule="auto"/>
        <w:ind w:left="406" w:hanging="406"/>
      </w:pPr>
      <w:r w:rsidRPr="00FA45A3">
        <w:rPr>
          <w:rFonts w:hint="eastAsia"/>
          <w:lang w:val="zh-TW"/>
        </w:rPr>
        <w:t>二、警戒線</w:t>
      </w:r>
      <w:r w:rsidRPr="00FA45A3">
        <w:t>(</w:t>
      </w:r>
      <w:r w:rsidRPr="00FA45A3">
        <w:rPr>
          <w:rFonts w:hint="eastAsia"/>
          <w:lang w:val="zh-TW"/>
        </w:rPr>
        <w:t>警告標示</w:t>
      </w:r>
      <w:r w:rsidRPr="00FA45A3">
        <w:t>)</w:t>
      </w:r>
      <w:r w:rsidRPr="00FA45A3">
        <w:rPr>
          <w:rFonts w:hint="eastAsia"/>
          <w:lang w:val="zh-TW"/>
        </w:rPr>
        <w:t>設置</w:t>
      </w:r>
    </w:p>
    <w:p w:rsidR="00404C57" w:rsidRDefault="00B90D86" w:rsidP="003067AC">
      <w:pPr>
        <w:pStyle w:val="a6"/>
        <w:spacing w:line="240" w:lineRule="auto"/>
      </w:pPr>
      <w:r w:rsidRPr="00FA45A3">
        <w:rPr>
          <w:rFonts w:hint="eastAsia"/>
          <w:lang w:val="zh-TW"/>
        </w:rPr>
        <w:t>地震災害過後，由搶救組確認建築物無師生滯留，避難</w:t>
      </w:r>
      <w:proofErr w:type="gramStart"/>
      <w:r w:rsidRPr="00FA45A3">
        <w:rPr>
          <w:rFonts w:hint="eastAsia"/>
          <w:lang w:val="zh-TW"/>
        </w:rPr>
        <w:t>引導組若認定</w:t>
      </w:r>
      <w:proofErr w:type="gramEnd"/>
      <w:r w:rsidRPr="00FA45A3">
        <w:rPr>
          <w:rFonts w:hint="eastAsia"/>
          <w:lang w:val="zh-TW"/>
        </w:rPr>
        <w:t>此建築物與設施為危險時，避難引導組之人員須立即設立警戒線</w:t>
      </w:r>
      <w:r w:rsidRPr="00FA45A3">
        <w:t>(</w:t>
      </w:r>
      <w:r w:rsidRPr="00FA45A3">
        <w:rPr>
          <w:rFonts w:hint="eastAsia"/>
          <w:lang w:val="zh-TW"/>
        </w:rPr>
        <w:t>警告標示</w:t>
      </w:r>
      <w:r w:rsidRPr="00FA45A3">
        <w:t>)</w:t>
      </w:r>
      <w:r w:rsidRPr="00FA45A3">
        <w:rPr>
          <w:rFonts w:hint="eastAsia"/>
          <w:lang w:val="zh-TW"/>
        </w:rPr>
        <w:t>，警告師生不可靠近，並且定時派遣人員進行巡視，派遣巡視之人員以</w:t>
      </w:r>
      <w:r w:rsidRPr="00FA45A3">
        <w:t>2</w:t>
      </w:r>
      <w:r w:rsidRPr="00FA45A3">
        <w:rPr>
          <w:rFonts w:hint="eastAsia"/>
          <w:lang w:val="zh-TW"/>
        </w:rPr>
        <w:t>人為一組為原則</w:t>
      </w:r>
      <w:r>
        <w:rPr>
          <w:rFonts w:hint="eastAsia"/>
          <w:lang w:val="zh-TW"/>
        </w:rPr>
        <w:t>，警戒設置判定如表</w:t>
      </w:r>
      <w:smartTag w:uri="urn:schemas-microsoft-com:office:smarttags" w:element="chsdate">
        <w:smartTagPr>
          <w:attr w:name="IsROCDate" w:val="False"/>
          <w:attr w:name="IsLunarDate" w:val="False"/>
          <w:attr w:name="Day" w:val="6"/>
          <w:attr w:name="Month" w:val="2"/>
          <w:attr w:name="Year" w:val="2003"/>
        </w:smartTagPr>
        <w:r>
          <w:rPr>
            <w:rFonts w:hint="eastAsia"/>
            <w:lang w:val="zh-TW"/>
          </w:rPr>
          <w:t>3-2-</w:t>
        </w:r>
        <w:r w:rsidR="00463A78">
          <w:rPr>
            <w:rFonts w:hint="eastAsia"/>
            <w:lang w:val="zh-TW"/>
          </w:rPr>
          <w:t>6</w:t>
        </w:r>
      </w:smartTag>
      <w:r w:rsidRPr="00FA45A3">
        <w:rPr>
          <w:rFonts w:hint="eastAsia"/>
          <w:lang w:val="zh-TW"/>
        </w:rPr>
        <w:t>。</w:t>
      </w:r>
    </w:p>
    <w:p w:rsidR="00404C57" w:rsidRDefault="004E3DA2" w:rsidP="003067AC">
      <w:r>
        <w:rPr>
          <w:noProof/>
        </w:rPr>
        <w:lastRenderedPageBreak/>
        <mc:AlternateContent>
          <mc:Choice Requires="wpc">
            <w:drawing>
              <wp:inline distT="0" distB="0" distL="0" distR="0" wp14:anchorId="67586DA2" wp14:editId="4672C5E7">
                <wp:extent cx="5257800" cy="2400300"/>
                <wp:effectExtent l="0" t="9525" r="0" b="9525"/>
                <wp:docPr id="165" name="畫布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7" name="Text Box 167"/>
                        <wps:cNvSpPr txBox="1">
                          <a:spLocks noChangeArrowheads="1"/>
                        </wps:cNvSpPr>
                        <wps:spPr bwMode="auto">
                          <a:xfrm>
                            <a:off x="1828800" y="0"/>
                            <a:ext cx="1143635" cy="329565"/>
                          </a:xfrm>
                          <a:prstGeom prst="rect">
                            <a:avLst/>
                          </a:prstGeom>
                          <a:solidFill>
                            <a:srgbClr val="FFFFFF"/>
                          </a:solidFill>
                          <a:ln w="9525">
                            <a:solidFill>
                              <a:srgbClr val="000000"/>
                            </a:solidFill>
                            <a:miter lim="800000"/>
                            <a:headEnd/>
                            <a:tailEnd/>
                          </a:ln>
                        </wps:spPr>
                        <wps:txbx>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地震災害過後</w:t>
                              </w:r>
                            </w:p>
                          </w:txbxContent>
                        </wps:txbx>
                        <wps:bodyPr rot="0" vert="horz" wrap="square" lIns="91440" tIns="45720" rIns="91440" bIns="45720" anchor="t" anchorCtr="0" upright="1">
                          <a:spAutoFit/>
                        </wps:bodyPr>
                      </wps:wsp>
                      <wps:wsp>
                        <wps:cNvPr id="198" name="Text Box 168"/>
                        <wps:cNvSpPr txBox="1">
                          <a:spLocks noChangeArrowheads="1"/>
                        </wps:cNvSpPr>
                        <wps:spPr bwMode="auto">
                          <a:xfrm>
                            <a:off x="1647825" y="571500"/>
                            <a:ext cx="1485900" cy="329565"/>
                          </a:xfrm>
                          <a:prstGeom prst="rect">
                            <a:avLst/>
                          </a:prstGeom>
                          <a:solidFill>
                            <a:srgbClr val="FFFFFF"/>
                          </a:solidFill>
                          <a:ln w="9525">
                            <a:solidFill>
                              <a:srgbClr val="000000"/>
                            </a:solidFill>
                            <a:miter lim="800000"/>
                            <a:headEnd/>
                            <a:tailEnd/>
                          </a:ln>
                        </wps:spPr>
                        <wps:txbx>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檢視建物與設施</w:t>
                              </w:r>
                            </w:p>
                          </w:txbxContent>
                        </wps:txbx>
                        <wps:bodyPr rot="0" vert="horz" wrap="square" lIns="91440" tIns="45720" rIns="91440" bIns="45720" anchor="t" anchorCtr="0" upright="1">
                          <a:spAutoFit/>
                        </wps:bodyPr>
                      </wps:wsp>
                      <wps:wsp>
                        <wps:cNvPr id="199" name="Text Box 169"/>
                        <wps:cNvSpPr txBox="1">
                          <a:spLocks noChangeArrowheads="1"/>
                        </wps:cNvSpPr>
                        <wps:spPr bwMode="auto">
                          <a:xfrm>
                            <a:off x="914400" y="1257300"/>
                            <a:ext cx="1143635" cy="329565"/>
                          </a:xfrm>
                          <a:prstGeom prst="rect">
                            <a:avLst/>
                          </a:prstGeom>
                          <a:solidFill>
                            <a:srgbClr val="FFFFFF"/>
                          </a:solidFill>
                          <a:ln w="9525">
                            <a:solidFill>
                              <a:srgbClr val="000000"/>
                            </a:solidFill>
                            <a:miter lim="800000"/>
                            <a:headEnd/>
                            <a:tailEnd/>
                          </a:ln>
                        </wps:spPr>
                        <wps:txbx>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繼續使用</w:t>
                              </w:r>
                            </w:p>
                          </w:txbxContent>
                        </wps:txbx>
                        <wps:bodyPr rot="0" vert="horz" wrap="square" lIns="91440" tIns="45720" rIns="91440" bIns="45720" anchor="t" anchorCtr="0" upright="1">
                          <a:spAutoFit/>
                        </wps:bodyPr>
                      </wps:wsp>
                      <wps:wsp>
                        <wps:cNvPr id="200" name="Text Box 170"/>
                        <wps:cNvSpPr txBox="1">
                          <a:spLocks noChangeArrowheads="1"/>
                        </wps:cNvSpPr>
                        <wps:spPr bwMode="auto">
                          <a:xfrm>
                            <a:off x="2743200" y="2070735"/>
                            <a:ext cx="1371600" cy="329565"/>
                          </a:xfrm>
                          <a:prstGeom prst="rect">
                            <a:avLst/>
                          </a:prstGeom>
                          <a:solidFill>
                            <a:srgbClr val="FFFFFF"/>
                          </a:solidFill>
                          <a:ln w="9525">
                            <a:solidFill>
                              <a:srgbClr val="000000"/>
                            </a:solidFill>
                            <a:miter lim="800000"/>
                            <a:headEnd/>
                            <a:tailEnd/>
                          </a:ln>
                        </wps:spPr>
                        <wps:txbx>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派員定時巡視</w:t>
                              </w:r>
                            </w:p>
                          </w:txbxContent>
                        </wps:txbx>
                        <wps:bodyPr rot="0" vert="horz" wrap="square" lIns="91440" tIns="45720" rIns="91440" bIns="45720" anchor="t" anchorCtr="0" upright="1">
                          <a:spAutoFit/>
                        </wps:bodyPr>
                      </wps:wsp>
                      <wps:wsp>
                        <wps:cNvPr id="201" name="Text Box 171"/>
                        <wps:cNvSpPr txBox="1">
                          <a:spLocks noChangeArrowheads="1"/>
                        </wps:cNvSpPr>
                        <wps:spPr bwMode="auto">
                          <a:xfrm>
                            <a:off x="2743200" y="1257300"/>
                            <a:ext cx="1371600" cy="558165"/>
                          </a:xfrm>
                          <a:prstGeom prst="rect">
                            <a:avLst/>
                          </a:prstGeom>
                          <a:solidFill>
                            <a:srgbClr val="FFFFFF"/>
                          </a:solidFill>
                          <a:ln w="9525">
                            <a:solidFill>
                              <a:srgbClr val="000000"/>
                            </a:solidFill>
                            <a:miter lim="800000"/>
                            <a:headEnd/>
                            <a:tailEnd/>
                          </a:ln>
                        </wps:spPr>
                        <wps:txbx>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拉起警戒線</w:t>
                              </w:r>
                            </w:p>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及設置警告標示</w:t>
                              </w:r>
                            </w:p>
                          </w:txbxContent>
                        </wps:txbx>
                        <wps:bodyPr rot="0" vert="horz" wrap="square" lIns="91440" tIns="45720" rIns="91440" bIns="45720" anchor="t" anchorCtr="0" upright="1">
                          <a:spAutoFit/>
                        </wps:bodyPr>
                      </wps:wsp>
                      <wps:wsp>
                        <wps:cNvPr id="202" name="Line 172"/>
                        <wps:cNvCnPr/>
                        <wps:spPr bwMode="auto">
                          <a:xfrm>
                            <a:off x="24003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Line 173"/>
                        <wps:cNvCnPr/>
                        <wps:spPr bwMode="auto">
                          <a:xfrm>
                            <a:off x="1485900" y="1028700"/>
                            <a:ext cx="1943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74"/>
                        <wps:cNvCnPr/>
                        <wps:spPr bwMode="auto">
                          <a:xfrm>
                            <a:off x="1485900" y="1028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Line 175"/>
                        <wps:cNvCnPr/>
                        <wps:spPr bwMode="auto">
                          <a:xfrm>
                            <a:off x="3429000" y="1028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Line 176"/>
                        <wps:cNvCnPr/>
                        <wps:spPr bwMode="auto">
                          <a:xfrm>
                            <a:off x="2400300" y="9144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77"/>
                        <wps:cNvCnPr/>
                        <wps:spPr bwMode="auto">
                          <a:xfrm>
                            <a:off x="3429000" y="18288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Text Box 178"/>
                        <wps:cNvSpPr txBox="1">
                          <a:spLocks noChangeArrowheads="1"/>
                        </wps:cNvSpPr>
                        <wps:spPr bwMode="auto">
                          <a:xfrm>
                            <a:off x="685800" y="937260"/>
                            <a:ext cx="11436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安全</w:t>
                              </w:r>
                            </w:p>
                          </w:txbxContent>
                        </wps:txbx>
                        <wps:bodyPr rot="0" vert="horz" wrap="square" lIns="91440" tIns="45720" rIns="91440" bIns="45720" anchor="t" anchorCtr="0" upright="1">
                          <a:spAutoFit/>
                        </wps:bodyPr>
                      </wps:wsp>
                      <wps:wsp>
                        <wps:cNvPr id="210" name="Text Box 179"/>
                        <wps:cNvSpPr txBox="1">
                          <a:spLocks noChangeArrowheads="1"/>
                        </wps:cNvSpPr>
                        <wps:spPr bwMode="auto">
                          <a:xfrm>
                            <a:off x="3086100" y="937260"/>
                            <a:ext cx="11436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危險</w:t>
                              </w:r>
                            </w:p>
                          </w:txbxContent>
                        </wps:txbx>
                        <wps:bodyPr rot="0" vert="horz" wrap="square" lIns="91440" tIns="45720" rIns="91440" bIns="45720" anchor="t" anchorCtr="0" upright="1">
                          <a:spAutoFit/>
                        </wps:bodyPr>
                      </wps:wsp>
                    </wpc:wpc>
                  </a:graphicData>
                </a:graphic>
              </wp:inline>
            </w:drawing>
          </mc:Choice>
          <mc:Fallback>
            <w:pict>
              <v:group w14:anchorId="67586DA2" id="畫布 165" o:spid="_x0000_s1167" editas="canvas" style="width:414pt;height:189pt;mso-position-horizontal-relative:char;mso-position-vertical-relative:line" coordsize="5257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">
                <v:shape id="_x0000_s1168" type="#_x0000_t75" style="position:absolute;width:52578;height:24003;visibility:visible;mso-wrap-style:square">
                  <v:fill o:detectmouseclick="t"/>
                  <v:path o:connecttype="none"/>
                </v:shape>
                <v:shape id="Text Box 167" o:spid="_x0000_s1169" type="#_x0000_t202" style="position:absolute;left:18288;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MASsMA&#10;AADcAAAADwAAAGRycy9kb3ducmV2LnhtbERPS2sCMRC+F/ofwhS8abYFtd0aRRShNx8tFG9jMm4W&#10;N5PtJl1Xf70RCr3Nx/ecyaxzlWipCaVnBc+DDASx9qbkQsHX56r/CiJEZIOVZ1JwoQCz6ePDBHPj&#10;z7yldhcLkUI45KjAxljnUgZtyWEY+Jo4cUffOIwJNoU0DZ5TuKvkS5aNpMOSU4PFmhaW9Gn36xSE&#10;5ean1sfN4WTN5bpetkP9vdor1Xvq5u8gInXxX/zn/jBp/tsY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MASsMAAADcAAAADwAAAAAAAAAAAAAAAACYAgAAZHJzL2Rv&#10;d25yZXYueG1sUEsFBgAAAAAEAAQA9QAAAIgDAAAAAA==&#10;">
                  <v:textbox style="mso-fit-shape-to-text:t">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地震災害過後</w:t>
                        </w:r>
                      </w:p>
                    </w:txbxContent>
                  </v:textbox>
                </v:shape>
                <v:shape id="Text Box 168" o:spid="_x0000_s1170" type="#_x0000_t202" style="position:absolute;left:16478;top:5715;width:1485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UOMYA&#10;AADcAAAADwAAAGRycy9kb3ducmV2LnhtbESPT0sDMRDF7wW/QxjBm80qWHRtWsRS6K1/FMTbmEw3&#10;SzeTdZNut35651DobYb35r3fTOdDaFRPXaojG3gYF6CIbXQ1VwY+P5b3z6BSRnbYRCYDZ0own92M&#10;pli6eOIt9btcKQnhVKIBn3Nbap2sp4BpHFti0faxC5hl7SrtOjxJeGj0Y1FMdMCapcFjS++e7GF3&#10;DAbSYvPb2v3m5+Dd+W+96J/s1/LbmLvb4e0VVKYhX82X65UT/BehlWdkA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yUOMYAAADcAAAADwAAAAAAAAAAAAAAAACYAgAAZHJz&#10;L2Rvd25yZXYueG1sUEsFBgAAAAAEAAQA9QAAAIsDAAAAAA==&#10;">
                  <v:textbox style="mso-fit-shape-to-text:t">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檢視建物與設施</w:t>
                        </w:r>
                      </w:p>
                    </w:txbxContent>
                  </v:textbox>
                </v:shape>
                <v:shape id="Text Box 169" o:spid="_x0000_s1171" type="#_x0000_t202" style="position:absolute;left:9144;top:12573;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o8MA&#10;AADcAAAADwAAAGRycy9kb3ducmV2LnhtbERPTWsCMRC9F/wPYYTeataCUlejiCJ4q7UF8TYm42Zx&#10;M1k36br665tCobd5vM+ZLTpXiZaaUHpWMBxkIIi1NyUXCr4+Ny9vIEJENlh5JgV3CrCY955mmBt/&#10;4w9q97EQKYRDjgpsjHUuZdCWHIaBr4kTd/aNw5hgU0jT4C2Fu0q+ZtlYOiw5NVisaWVJX/bfTkFY&#10;7661Pu9OF2vuj/d1O9KHzVGp5363nIKI1MV/8Z97a9L8yQR+n0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xo8MAAADcAAAADwAAAAAAAAAAAAAAAACYAgAAZHJzL2Rv&#10;d25yZXYueG1sUEsFBgAAAAAEAAQA9QAAAIgDAAAAAA==&#10;">
                  <v:textbox style="mso-fit-shape-to-text:t">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繼續使用</w:t>
                        </w:r>
                      </w:p>
                    </w:txbxContent>
                  </v:textbox>
                </v:shape>
                <v:shape id="Text Box 170" o:spid="_x0000_s1172" type="#_x0000_t202" style="position:absolute;left:27432;top:20707;width:1371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sxcQA&#10;AADcAAAADwAAAGRycy9kb3ducmV2LnhtbESPzWrDMBCE74W+g9hCbo3cQkJxI4fSEOgtvxB620pr&#10;y8RauZbqOHn6KBDocZiZb5jZfHCN6KkLtWcFL+MMBLH2puZKwX63fH4DESKywcYzKThTgHnx+DDD&#10;3PgTb6jfxkokCIccFdgY21zKoC05DGPfEiev9J3DmGRXSdPhKcFdI1+zbCod1pwWLLb0aUkft39O&#10;QVisf1tdrn+O1pwvq0U/0Yflt1Kjp+HjHUSkIf6H7+0voyAR4XYmHQ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1bMXEAAAA3AAAAA8AAAAAAAAAAAAAAAAAmAIAAGRycy9k&#10;b3ducmV2LnhtbFBLBQYAAAAABAAEAPUAAACJAwAAAAA=&#10;">
                  <v:textbox style="mso-fit-shape-to-text:t">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派員定時巡視</w:t>
                        </w:r>
                      </w:p>
                    </w:txbxContent>
                  </v:textbox>
                </v:shape>
                <v:shape id="Text Box 171" o:spid="_x0000_s1173" type="#_x0000_t202" style="position:absolute;left:27432;top:12573;width:13716;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JXsQA&#10;AADcAAAADwAAAGRycy9kb3ducmV2LnhtbESPQWsCMRSE7wX/Q3iCt5pVsJTVKKII3rS2ULw9k+dm&#10;cfOybuK6+uubQqHHYWa+YWaLzlWipSaUnhWMhhkIYu1NyYWCr8/N6zuIEJENVp5JwYMCLOa9lxnm&#10;xt/5g9pDLESCcMhRgY2xzqUM2pLDMPQ1cfLOvnEYk2wKaRq8J7ir5DjL3qTDktOCxZpWlvTlcHMK&#10;wnp/rfV5f7pY83ju1u1Ef2+OSg363XIKIlIX/8N/7a1RMM5G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5yV7EAAAA3AAAAA8AAAAAAAAAAAAAAAAAmAIAAGRycy9k&#10;b3ducmV2LnhtbFBLBQYAAAAABAAEAPUAAACJAwAAAAA=&#10;">
                  <v:textbox style="mso-fit-shape-to-text:t">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拉起警戒線</w:t>
                        </w:r>
                      </w:p>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及設置警告標示</w:t>
                        </w:r>
                      </w:p>
                    </w:txbxContent>
                  </v:textbox>
                </v:shape>
                <v:line id="Line 172" o:spid="_x0000_s1174" style="position:absolute;visibility:visible;mso-wrap-style:square" from="24003,3429" to="2400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K2sQAAADcAAAADwAAAGRycy9kb3ducmV2LnhtbESPQWsCMRSE7wX/Q3iCt5p1D1pXo4hL&#10;wYMtqKXn5+a5Wdy8LJt0Tf99Uyj0OMzMN8x6G20rBup941jBbJqBIK6cbrhW8HF5fX4B4QOyxtYx&#10;KfgmD9vN6GmNhXYPPtFwDrVIEPYFKjAhdIWUvjJk0U9dR5y8m+sthiT7WuoeHwluW5ln2VxabDgt&#10;GOxob6i6n7+sgoUpT3Ihy+PlvRya2TK+xc/rUqnJOO5WIALF8B/+ax+0gj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oraxAAAANwAAAAPAAAAAAAAAAAA&#10;AAAAAKECAABkcnMvZG93bnJldi54bWxQSwUGAAAAAAQABAD5AAAAkgMAAAAA&#10;">
                  <v:stroke endarrow="block"/>
                </v:line>
                <v:line id="Line 173" o:spid="_x0000_s1175" style="position:absolute;visibility:visible;mso-wrap-style:square" from="14859,10287" to="34290,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174" o:spid="_x0000_s1176" style="position:absolute;visibility:visible;mso-wrap-style:square" from="14859,10287" to="1486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NcUAAADcAAAADwAAAGRycy9kb3ducmV2LnhtbESPT2sCMRTE74V+h/AK3mpWk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3NcUAAADcAAAADwAAAAAAAAAA&#10;AAAAAAChAgAAZHJzL2Rvd25yZXYueG1sUEsFBgAAAAAEAAQA+QAAAJMDAAAAAA==&#10;">
                  <v:stroke endarrow="block"/>
                </v:line>
                <v:line id="Line 175" o:spid="_x0000_s1177"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SrsUAAADcAAAADwAAAGRycy9kb3ducmV2LnhtbESPT2sCMRTE74V+h/AK3mpWw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SrsUAAADcAAAADwAAAAAAAAAA&#10;AAAAAAChAgAAZHJzL2Rvd25yZXYueG1sUEsFBgAAAAAEAAQA+QAAAJMDAAAAAA==&#10;">
                  <v:stroke endarrow="block"/>
                </v:line>
                <v:line id="Line 176" o:spid="_x0000_s1178" style="position:absolute;visibility:visible;mso-wrap-style:square" from="24003,9144" to="2400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line id="Line 177" o:spid="_x0000_s1179" style="position:absolute;visibility:visible;mso-wrap-style:square" from="34290,18288" to="3429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pQsQAAADcAAAADwAAAGRycy9kb3ducmV2LnhtbESPQWsCMRSE7wX/Q3iCt5rVg1u3RhGX&#10;ggctqKXn183rZunmZdmka/z3Rij0OMzMN8xqE20rBup941jBbJqBIK6cbrhW8HF5e34B4QOyxtYx&#10;KbiRh8169LTCQrsrn2g4h1okCPsCFZgQukJKXxmy6KeuI07et+sthiT7WuoerwluWznPsoW02HBa&#10;MNjRzlD1c/61CnJTnmQuy8PlvRya2TIe4+fXUqnJOG5fQQSK4T/8195rBfMs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SlCxAAAANwAAAAPAAAAAAAAAAAA&#10;AAAAAKECAABkcnMvZG93bnJldi54bWxQSwUGAAAAAAQABAD5AAAAkgMAAAAA&#10;">
                  <v:stroke endarrow="block"/>
                </v:line>
                <v:shape id="Text Box 178" o:spid="_x0000_s1180" type="#_x0000_t202" style="position:absolute;left:6858;top:9372;width:1143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6GMIA&#10;AADcAAAADwAAAGRycy9kb3ducmV2LnhtbESPQWsCMRSE74X+h/AK3mqiYLFbo0htwUMv6vb+2Lxu&#10;lm5els3TXf99UxA8DjPzDbPajKFVF+pTE9nCbGpAEVfRNVxbKE+fz0tQSZAdtpHJwpUSbNaPDyss&#10;XBz4QJej1CpDOBVowYt0hdap8hQwTWNHnL2f2AeULPtaux6HDA+tnhvzogM2nBc8dvTuqfo9noMF&#10;EbedXcuPkPbf49du8KZaYGnt5GncvoESGuUevrX3zsLcvM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3oYwgAAANwAAAAPAAAAAAAAAAAAAAAAAJgCAABkcnMvZG93&#10;bnJldi54bWxQSwUGAAAAAAQABAD1AAAAhwMAAAAA&#10;" filled="f" stroked="f">
                  <v:textbox style="mso-fit-shape-to-text:t">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安全</w:t>
                        </w:r>
                      </w:p>
                    </w:txbxContent>
                  </v:textbox>
                </v:shape>
                <v:shape id="Text Box 179" o:spid="_x0000_s1181" type="#_x0000_t202" style="position:absolute;left:30861;top:9372;width:1143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FWL8A&#10;AADcAAAADwAAAGRycy9kb3ducmV2LnhtbERPTWvCQBC9F/wPywjedBPBIqmrSG3Bg5dqvA/ZaTY0&#10;Oxuyo4n/3j0IPT7e92Y3+lbdqY9NYAP5IgNFXAXbcG2gvHzP16CiIFtsA5OBB0XYbSdvGyxsGPiH&#10;7mepVQrhWKABJ9IVWsfKkce4CB1x4n5D71ES7GttexxSuG/1MsvetceGU4PDjj4dVX/nmzcgYvf5&#10;o/zy8XgdT4fBZdUKS2Nm03H/AUpolH/xy320BpZ5mp/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KEVYvwAAANwAAAAPAAAAAAAAAAAAAAAAAJgCAABkcnMvZG93bnJl&#10;di54bWxQSwUGAAAAAAQABAD1AAAAhAMAAAAA&#10;" filled="f" stroked="f">
                  <v:textbox style="mso-fit-shape-to-text:t">
                    <w:txbxContent>
                      <w:p w:rsidR="00BE2709" w:rsidRPr="002B763A" w:rsidRDefault="00BE2709" w:rsidP="00B90D86">
                        <w:pPr>
                          <w:jc w:val="center"/>
                          <w:rPr>
                            <w:rFonts w:ascii="新細明體" w:eastAsia="新細明體" w:hAnsi="新細明體"/>
                          </w:rPr>
                        </w:pPr>
                        <w:r w:rsidRPr="002B763A">
                          <w:rPr>
                            <w:rFonts w:ascii="新細明體" w:eastAsia="新細明體" w:hAnsi="新細明體" w:hint="eastAsia"/>
                          </w:rPr>
                          <w:t>危險</w:t>
                        </w:r>
                      </w:p>
                    </w:txbxContent>
                  </v:textbox>
                </v:shape>
                <w10:anchorlock/>
              </v:group>
            </w:pict>
          </mc:Fallback>
        </mc:AlternateContent>
      </w:r>
    </w:p>
    <w:p w:rsidR="00B90D86" w:rsidRPr="00D27865" w:rsidRDefault="00B90D86" w:rsidP="003067AC">
      <w:pPr>
        <w:pStyle w:val="picture"/>
        <w:rPr>
          <w:rFonts w:eastAsia="標楷體" w:cs="新細明體"/>
          <w:szCs w:val="20"/>
          <w:lang w:val="zh-TW"/>
        </w:rPr>
      </w:pPr>
      <w:bookmarkStart w:id="92" w:name="_Toc222483517"/>
      <w:bookmarkStart w:id="93" w:name="_Toc238465929"/>
      <w:r w:rsidRPr="00D27865">
        <w:rPr>
          <w:rFonts w:eastAsia="標楷體" w:cs="新細明體" w:hint="eastAsia"/>
          <w:szCs w:val="20"/>
          <w:lang w:val="zh-TW"/>
        </w:rPr>
        <w:t>圖</w:t>
      </w:r>
      <w:smartTag w:uri="urn:schemas-microsoft-com:office:smarttags" w:element="chsdate">
        <w:smartTagPr>
          <w:attr w:name="IsROCDate" w:val="False"/>
          <w:attr w:name="IsLunarDate" w:val="False"/>
          <w:attr w:name="Day" w:val="6"/>
          <w:attr w:name="Month" w:val="2"/>
          <w:attr w:name="Year" w:val="2003"/>
        </w:smartTagPr>
        <w:r w:rsidRPr="00D27865">
          <w:rPr>
            <w:rFonts w:eastAsia="標楷體" w:cs="新細明體" w:hint="eastAsia"/>
            <w:szCs w:val="20"/>
            <w:lang w:val="zh-TW"/>
          </w:rPr>
          <w:t>3-2-</w:t>
        </w:r>
        <w:r w:rsidR="00463A78" w:rsidRPr="00D27865">
          <w:rPr>
            <w:rFonts w:eastAsia="標楷體" w:cs="新細明體" w:hint="eastAsia"/>
            <w:szCs w:val="20"/>
            <w:lang w:val="zh-TW"/>
          </w:rPr>
          <w:t>6</w:t>
        </w:r>
      </w:smartTag>
      <w:r w:rsidR="002B763A" w:rsidRPr="00D27865">
        <w:rPr>
          <w:rFonts w:eastAsia="標楷體" w:cs="新細明體" w:hint="eastAsia"/>
          <w:szCs w:val="20"/>
          <w:lang w:val="zh-TW"/>
        </w:rPr>
        <w:t>、</w:t>
      </w:r>
      <w:r w:rsidRPr="00D27865">
        <w:rPr>
          <w:rFonts w:eastAsia="標楷體" w:cs="新細明體" w:hint="eastAsia"/>
          <w:szCs w:val="20"/>
          <w:lang w:val="zh-TW"/>
        </w:rPr>
        <w:t>警戒流程圖</w:t>
      </w:r>
      <w:bookmarkEnd w:id="92"/>
      <w:bookmarkEnd w:id="93"/>
    </w:p>
    <w:p w:rsidR="00404C57" w:rsidRPr="00DD06F7" w:rsidRDefault="00404C57" w:rsidP="003067AC">
      <w:pPr>
        <w:pStyle w:val="a6"/>
        <w:spacing w:line="240" w:lineRule="auto"/>
      </w:pPr>
    </w:p>
    <w:p w:rsidR="00B90D86" w:rsidRDefault="00B90D86" w:rsidP="003067AC">
      <w:pPr>
        <w:pStyle w:val="3"/>
      </w:pPr>
      <w:bookmarkStart w:id="94" w:name="_Toc238465811"/>
      <w:smartTag w:uri="urn:schemas-microsoft-com:office:smarttags" w:element="chsdate">
        <w:smartTagPr>
          <w:attr w:name="IsROCDate" w:val="False"/>
          <w:attr w:name="IsLunarDate" w:val="False"/>
          <w:attr w:name="Day" w:val="30"/>
          <w:attr w:name="Month" w:val="12"/>
          <w:attr w:name="Year" w:val="1899"/>
        </w:smartTagPr>
        <w:r>
          <w:t>3</w:t>
        </w:r>
        <w:r w:rsidR="00745D11">
          <w:rPr>
            <w:rFonts w:hint="eastAsia"/>
          </w:rPr>
          <w:t>.</w:t>
        </w:r>
        <w:r>
          <w:t>2</w:t>
        </w:r>
        <w:r w:rsidR="00745D11">
          <w:rPr>
            <w:rFonts w:hint="eastAsia"/>
          </w:rPr>
          <w:t>.</w:t>
        </w:r>
        <w:r>
          <w:t>6</w:t>
        </w:r>
      </w:smartTag>
      <w:r>
        <w:t xml:space="preserve"> </w:t>
      </w:r>
      <w:r>
        <w:rPr>
          <w:rFonts w:hint="eastAsia"/>
          <w:lang w:val="zh-TW"/>
        </w:rPr>
        <w:t>啟動社區住戶與家長之協助</w:t>
      </w:r>
      <w:bookmarkEnd w:id="94"/>
    </w:p>
    <w:p w:rsidR="00B90D86" w:rsidRPr="00FA45A3" w:rsidRDefault="00B90D86" w:rsidP="003067AC">
      <w:pPr>
        <w:pStyle w:val="a6"/>
        <w:spacing w:line="240" w:lineRule="auto"/>
      </w:pPr>
      <w:r w:rsidRPr="00FA45A3">
        <w:rPr>
          <w:rFonts w:hint="eastAsia"/>
          <w:lang w:val="zh-TW"/>
        </w:rPr>
        <w:t>由指揮官指派家長會長協助集結社區志工、家長會成員或校友會，協調災時所能提供的搶救災資源及人力部署支援，通報組需建立支援機構之通訊錄</w:t>
      </w:r>
      <w:r w:rsidRPr="00FA45A3">
        <w:t>(</w:t>
      </w:r>
      <w:r w:rsidRPr="00FA45A3">
        <w:rPr>
          <w:rFonts w:hint="eastAsia"/>
          <w:lang w:val="zh-TW"/>
        </w:rPr>
        <w:t>表</w:t>
      </w:r>
      <w:smartTag w:uri="urn:schemas-microsoft-com:office:smarttags" w:element="chsdate">
        <w:smartTagPr>
          <w:attr w:name="IsROCDate" w:val="False"/>
          <w:attr w:name="IsLunarDate" w:val="False"/>
          <w:attr w:name="Day" w:val="4"/>
          <w:attr w:name="Month" w:val="1"/>
          <w:attr w:name="Year" w:val="2002"/>
        </w:smartTagPr>
        <w:r w:rsidRPr="00FA45A3">
          <w:t>2</w:t>
        </w:r>
        <w:r w:rsidR="00BE1C4B">
          <w:rPr>
            <w:rFonts w:hint="eastAsia"/>
          </w:rPr>
          <w:t>-1</w:t>
        </w:r>
        <w:r w:rsidRPr="00FA45A3">
          <w:t>-</w:t>
        </w:r>
        <w:r w:rsidR="00BE1C4B">
          <w:rPr>
            <w:rFonts w:hint="eastAsia"/>
          </w:rPr>
          <w:t>4</w:t>
        </w:r>
      </w:smartTag>
      <w:r w:rsidRPr="00FA45A3">
        <w:t>)</w:t>
      </w:r>
      <w:r w:rsidRPr="00FA45A3">
        <w:rPr>
          <w:rFonts w:hint="eastAsia"/>
          <w:lang w:val="zh-TW"/>
        </w:rPr>
        <w:t>，</w:t>
      </w:r>
      <w:r w:rsidR="00B12C44">
        <w:rPr>
          <w:rFonts w:hint="eastAsia"/>
          <w:lang w:val="zh-TW"/>
        </w:rPr>
        <w:t>以便於</w:t>
      </w:r>
      <w:r w:rsidRPr="00FA45A3">
        <w:rPr>
          <w:rFonts w:hint="eastAsia"/>
          <w:lang w:val="zh-TW"/>
        </w:rPr>
        <w:t>災時得以第一時間請求所需支援。指揮官亦可請求社區提供具有專長的社區志工名單，協助學校搶救災之進行。國小一至三年級之班導師須</w:t>
      </w:r>
      <w:proofErr w:type="gramStart"/>
      <w:r w:rsidRPr="00FA45A3">
        <w:rPr>
          <w:rFonts w:hint="eastAsia"/>
          <w:lang w:val="zh-TW"/>
        </w:rPr>
        <w:t>儘</w:t>
      </w:r>
      <w:proofErr w:type="gramEnd"/>
      <w:r w:rsidRPr="00FA45A3">
        <w:rPr>
          <w:rFonts w:hint="eastAsia"/>
          <w:lang w:val="zh-TW"/>
        </w:rPr>
        <w:t>可能連絡學生家長前來協助安撫學生。</w:t>
      </w:r>
    </w:p>
    <w:p w:rsidR="00404C57" w:rsidRPr="00B90D86" w:rsidRDefault="00404C57" w:rsidP="003067AC">
      <w:pPr>
        <w:pStyle w:val="a6"/>
        <w:spacing w:line="240" w:lineRule="auto"/>
      </w:pPr>
    </w:p>
    <w:p w:rsidR="009C2CFC" w:rsidRDefault="009C2CFC" w:rsidP="003067AC">
      <w:pPr>
        <w:pStyle w:val="1"/>
        <w:rPr>
          <w:lang w:val="zh-TW"/>
        </w:rPr>
        <w:sectPr w:rsidR="009C2CFC" w:rsidSect="00DD06F7">
          <w:pgSz w:w="11906" w:h="16838"/>
          <w:pgMar w:top="1440" w:right="1800" w:bottom="1440" w:left="1800" w:header="851" w:footer="992" w:gutter="0"/>
          <w:cols w:space="425"/>
          <w:docGrid w:type="lines" w:linePitch="360"/>
        </w:sectPr>
      </w:pPr>
      <w:bookmarkStart w:id="95" w:name="_Toc226189797"/>
      <w:bookmarkStart w:id="96" w:name="_Toc226189948"/>
    </w:p>
    <w:p w:rsidR="00B90D86" w:rsidRDefault="00B90D86" w:rsidP="003067AC">
      <w:pPr>
        <w:pStyle w:val="1"/>
      </w:pPr>
      <w:bookmarkStart w:id="97" w:name="_Toc238465812"/>
      <w:r>
        <w:rPr>
          <w:rFonts w:hint="eastAsia"/>
          <w:lang w:val="zh-TW"/>
        </w:rPr>
        <w:lastRenderedPageBreak/>
        <w:t>第四篇</w:t>
      </w:r>
      <w:r>
        <w:t xml:space="preserve"> </w:t>
      </w:r>
      <w:r>
        <w:rPr>
          <w:rFonts w:hint="eastAsia"/>
          <w:lang w:val="zh-TW"/>
        </w:rPr>
        <w:t>颱風、水災災害減災與應變事項</w:t>
      </w:r>
      <w:bookmarkEnd w:id="95"/>
      <w:bookmarkEnd w:id="96"/>
      <w:bookmarkEnd w:id="97"/>
    </w:p>
    <w:p w:rsidR="00B90D86" w:rsidRDefault="00B90D86" w:rsidP="003067AC">
      <w:pPr>
        <w:pStyle w:val="2"/>
      </w:pPr>
      <w:bookmarkStart w:id="98" w:name="_Toc238465813"/>
      <w:r>
        <w:t>4</w:t>
      </w:r>
      <w:r w:rsidR="00745D11">
        <w:rPr>
          <w:rFonts w:hint="eastAsia"/>
        </w:rPr>
        <w:t>.</w:t>
      </w:r>
      <w:r>
        <w:t xml:space="preserve">1 </w:t>
      </w:r>
      <w:r>
        <w:rPr>
          <w:rFonts w:hint="eastAsia"/>
          <w:lang w:val="zh-TW"/>
        </w:rPr>
        <w:t>平時預防工作事項</w:t>
      </w:r>
      <w:bookmarkEnd w:id="98"/>
    </w:p>
    <w:p w:rsidR="007D5C0D" w:rsidRDefault="007D5C0D" w:rsidP="003067AC">
      <w:pPr>
        <w:pStyle w:val="11"/>
        <w:spacing w:before="180" w:line="240" w:lineRule="auto"/>
        <w:ind w:left="406" w:hanging="406"/>
        <w:rPr>
          <w:lang w:val="zh-TW"/>
        </w:rPr>
      </w:pPr>
      <w:r>
        <w:rPr>
          <w:rFonts w:hint="eastAsia"/>
          <w:lang w:val="zh-TW"/>
        </w:rPr>
        <w:t>一、風災</w:t>
      </w:r>
    </w:p>
    <w:p w:rsidR="007D5C0D" w:rsidRDefault="007D5C0D" w:rsidP="003067AC">
      <w:pPr>
        <w:pStyle w:val="a6"/>
        <w:spacing w:line="240" w:lineRule="auto"/>
        <w:rPr>
          <w:lang w:val="zh-TW"/>
        </w:rPr>
      </w:pPr>
      <w:r>
        <w:rPr>
          <w:rFonts w:hint="eastAsia"/>
          <w:lang w:val="zh-TW"/>
        </w:rPr>
        <w:t>為降低颱風來臨時所造成之損失，針對戶外之懸掛物及校內之樹木，總務處需派員定期查看，固定懸掛物、修剪樹枝，避免遭強風吹落造成災害。</w:t>
      </w:r>
    </w:p>
    <w:p w:rsidR="007D5C0D" w:rsidRDefault="007D5C0D" w:rsidP="003067AC">
      <w:pPr>
        <w:pStyle w:val="3"/>
      </w:pPr>
      <w:bookmarkStart w:id="99" w:name="_Toc238465814"/>
      <w:r>
        <w:t>4</w:t>
      </w:r>
      <w:r w:rsidR="00745D11">
        <w:rPr>
          <w:rFonts w:hint="eastAsia"/>
        </w:rPr>
        <w:t>.</w:t>
      </w:r>
      <w:r>
        <w:t>1</w:t>
      </w:r>
      <w:r w:rsidR="00745D11">
        <w:rPr>
          <w:rFonts w:hint="eastAsia"/>
        </w:rPr>
        <w:t>.1</w:t>
      </w:r>
      <w:r>
        <w:t xml:space="preserve"> </w:t>
      </w:r>
      <w:r>
        <w:rPr>
          <w:rFonts w:hint="eastAsia"/>
          <w:lang w:val="zh-TW"/>
        </w:rPr>
        <w:t>校園環境安全自主性調查</w:t>
      </w:r>
      <w:r>
        <w:rPr>
          <w:rFonts w:hint="eastAsia"/>
          <w:lang w:val="zh-TW"/>
        </w:rPr>
        <w:t>-</w:t>
      </w:r>
      <w:r>
        <w:rPr>
          <w:rFonts w:hint="eastAsia"/>
          <w:lang w:val="zh-TW"/>
        </w:rPr>
        <w:t>風災</w:t>
      </w:r>
      <w:bookmarkEnd w:id="99"/>
    </w:p>
    <w:p w:rsidR="007D5C0D" w:rsidRPr="00FA45A3" w:rsidRDefault="007D5C0D" w:rsidP="003067AC">
      <w:pPr>
        <w:pStyle w:val="11"/>
        <w:spacing w:before="180" w:line="240" w:lineRule="auto"/>
        <w:ind w:left="406" w:hanging="406"/>
      </w:pPr>
      <w:r w:rsidRPr="00FA45A3">
        <w:rPr>
          <w:rFonts w:hint="eastAsia"/>
          <w:lang w:val="zh-TW"/>
        </w:rPr>
        <w:t>一、調查範圍</w:t>
      </w:r>
    </w:p>
    <w:p w:rsidR="007D5C0D" w:rsidRPr="00FA45A3" w:rsidRDefault="007D5C0D" w:rsidP="003067AC">
      <w:pPr>
        <w:pStyle w:val="a6"/>
        <w:spacing w:line="240" w:lineRule="auto"/>
      </w:pPr>
      <w:r w:rsidRPr="00FA45A3">
        <w:rPr>
          <w:rFonts w:hint="eastAsia"/>
          <w:lang w:val="zh-TW"/>
        </w:rPr>
        <w:t>檢視校園內之建物及其周邊於災害時是否有產生危害之可能，並且利用校園環境安全檢查表</w:t>
      </w:r>
      <w:r w:rsidRPr="00FA45A3">
        <w:t>(</w:t>
      </w:r>
      <w:r w:rsidRPr="00FA45A3">
        <w:rPr>
          <w:rFonts w:hint="eastAsia"/>
          <w:lang w:val="zh-TW"/>
        </w:rPr>
        <w:t>表</w:t>
      </w:r>
      <w:smartTag w:uri="urn:schemas-microsoft-com:office:smarttags" w:element="chsdate">
        <w:smartTagPr>
          <w:attr w:name="IsROCDate" w:val="False"/>
          <w:attr w:name="IsLunarDate" w:val="False"/>
          <w:attr w:name="Day" w:val="1"/>
          <w:attr w:name="Month" w:val="1"/>
          <w:attr w:name="Year" w:val="2004"/>
        </w:smartTagPr>
        <w:r w:rsidRPr="00FA45A3">
          <w:t>4-1-1</w:t>
        </w:r>
      </w:smartTag>
      <w:r w:rsidRPr="00FA45A3">
        <w:t>)</w:t>
      </w:r>
      <w:r w:rsidRPr="00FA45A3">
        <w:rPr>
          <w:rFonts w:hint="eastAsia"/>
          <w:lang w:val="zh-TW"/>
        </w:rPr>
        <w:t>，針對建築物中之結構進行檢視，</w:t>
      </w:r>
      <w:proofErr w:type="gramStart"/>
      <w:r w:rsidRPr="00FA45A3">
        <w:rPr>
          <w:rFonts w:hint="eastAsia"/>
          <w:lang w:val="zh-TW"/>
        </w:rPr>
        <w:t>並勾選</w:t>
      </w:r>
      <w:proofErr w:type="gramEnd"/>
      <w:r w:rsidRPr="00FA45A3">
        <w:rPr>
          <w:rFonts w:hint="eastAsia"/>
          <w:lang w:val="zh-TW"/>
        </w:rPr>
        <w:t>建物是否符合安全若不符合安全，簡述須改善之內容。</w:t>
      </w:r>
    </w:p>
    <w:p w:rsidR="00404C57" w:rsidRPr="007D5C0D" w:rsidRDefault="00747CEB" w:rsidP="003067AC">
      <w:pPr>
        <w:pStyle w:val="a6"/>
        <w:spacing w:line="240" w:lineRule="auto"/>
      </w:pPr>
      <w:proofErr w:type="gramStart"/>
      <w:r>
        <w:rPr>
          <w:rFonts w:ascii="新細明體" w:eastAsia="新細明體" w:hAnsi="新細明體"/>
        </w:rPr>
        <w:t>ˇ</w:t>
      </w:r>
      <w:proofErr w:type="gramEnd"/>
      <w:r w:rsidR="007D5C0D" w:rsidRPr="00FA45A3">
        <w:rPr>
          <w:rFonts w:hint="eastAsia"/>
          <w:lang w:val="zh-TW"/>
        </w:rPr>
        <w:t>總務處每學期開學前應進行校園環境安全維護狀況評估，並記錄評估結果留存，不合格項目將立即改善處理。若不合格項目之改善需專業人員協助時，由總務處聘請專業技師或專業技</w:t>
      </w:r>
      <w:r w:rsidR="00EE0A86">
        <w:rPr>
          <w:rFonts w:hint="eastAsia"/>
          <w:lang w:val="zh-TW"/>
        </w:rPr>
        <w:t>術輔導團體進行改善協助，以確保全校教職員工生之安全。若氣象局發布</w:t>
      </w:r>
      <w:r w:rsidR="007D5C0D" w:rsidRPr="00FA45A3">
        <w:rPr>
          <w:rFonts w:hint="eastAsia"/>
          <w:lang w:val="zh-TW"/>
        </w:rPr>
        <w:t>海上颱風警報或豪雨</w:t>
      </w:r>
      <w:proofErr w:type="gramStart"/>
      <w:r w:rsidR="007D5C0D" w:rsidRPr="00FA45A3">
        <w:rPr>
          <w:rFonts w:hint="eastAsia"/>
          <w:lang w:val="zh-TW"/>
        </w:rPr>
        <w:t>特報時</w:t>
      </w:r>
      <w:proofErr w:type="gramEnd"/>
      <w:r w:rsidR="007D5C0D" w:rsidRPr="00FA45A3">
        <w:rPr>
          <w:rFonts w:hint="eastAsia"/>
          <w:lang w:val="zh-TW"/>
        </w:rPr>
        <w:t>，總務處須立即進行校園環境安全狀況檢查與評估，並採取適度措施。</w:t>
      </w:r>
    </w:p>
    <w:p w:rsidR="007D5C0D" w:rsidRPr="00D27865" w:rsidRDefault="007D5C0D" w:rsidP="003067AC">
      <w:pPr>
        <w:pStyle w:val="table"/>
        <w:spacing w:before="180"/>
        <w:rPr>
          <w:rFonts w:eastAsia="標楷體" w:cs="新細明體"/>
          <w:szCs w:val="20"/>
          <w:lang w:val="zh-TW"/>
        </w:rPr>
      </w:pPr>
      <w:bookmarkStart w:id="100" w:name="_Toc238465898"/>
      <w:r w:rsidRPr="00D27865">
        <w:rPr>
          <w:rFonts w:eastAsia="標楷體" w:cs="新細明體" w:hint="eastAsia"/>
          <w:szCs w:val="20"/>
          <w:lang w:val="zh-TW"/>
        </w:rPr>
        <w:t>表</w:t>
      </w:r>
      <w:smartTag w:uri="urn:schemas-microsoft-com:office:smarttags" w:element="chsdate">
        <w:smartTagPr>
          <w:attr w:name="IsROCDate" w:val="False"/>
          <w:attr w:name="IsLunarDate" w:val="False"/>
          <w:attr w:name="Day" w:val="1"/>
          <w:attr w:name="Month" w:val="1"/>
          <w:attr w:name="Year" w:val="2004"/>
        </w:smartTagPr>
        <w:r w:rsidRPr="00D27865">
          <w:rPr>
            <w:rFonts w:eastAsia="標楷體" w:cs="新細明體" w:hint="eastAsia"/>
            <w:szCs w:val="20"/>
            <w:lang w:val="zh-TW"/>
          </w:rPr>
          <w:t>4-1-1</w:t>
        </w:r>
      </w:smartTag>
      <w:r w:rsidR="002B763A" w:rsidRPr="00D27865">
        <w:rPr>
          <w:rFonts w:eastAsia="標楷體" w:cs="新細明體" w:hint="eastAsia"/>
          <w:szCs w:val="20"/>
          <w:lang w:val="zh-TW"/>
        </w:rPr>
        <w:t>、</w:t>
      </w:r>
      <w:r w:rsidRPr="00D27865">
        <w:rPr>
          <w:rFonts w:eastAsia="標楷體" w:cs="新細明體" w:hint="eastAsia"/>
          <w:szCs w:val="20"/>
          <w:lang w:val="zh-TW"/>
        </w:rPr>
        <w:t>校園環境安全檢查表</w:t>
      </w:r>
      <w:bookmarkEnd w:id="100"/>
    </w:p>
    <w:tbl>
      <w:tblPr>
        <w:tblW w:w="9000" w:type="dxa"/>
        <w:tblInd w:w="-355" w:type="dxa"/>
        <w:tblLayout w:type="fixed"/>
        <w:tblCellMar>
          <w:left w:w="0" w:type="dxa"/>
          <w:right w:w="0" w:type="dxa"/>
        </w:tblCellMar>
        <w:tblLook w:val="0000" w:firstRow="0" w:lastRow="0" w:firstColumn="0" w:lastColumn="0" w:noHBand="0" w:noVBand="0"/>
      </w:tblPr>
      <w:tblGrid>
        <w:gridCol w:w="720"/>
        <w:gridCol w:w="4140"/>
        <w:gridCol w:w="720"/>
        <w:gridCol w:w="900"/>
        <w:gridCol w:w="900"/>
        <w:gridCol w:w="1620"/>
      </w:tblGrid>
      <w:tr w:rsidR="007D5C0D" w:rsidRPr="00D27865">
        <w:tc>
          <w:tcPr>
            <w:tcW w:w="9000" w:type="dxa"/>
            <w:gridSpan w:val="6"/>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 xml:space="preserve">檢查人：  </w:t>
            </w:r>
            <w:r w:rsidR="009621BF">
              <w:rPr>
                <w:rFonts w:ascii="新細明體" w:eastAsia="新細明體" w:hAnsi="新細明體" w:hint="eastAsia"/>
              </w:rPr>
              <w:t>徐美珍</w:t>
            </w:r>
            <w:r w:rsidRPr="00D27865">
              <w:rPr>
                <w:rFonts w:ascii="新細明體" w:eastAsia="新細明體" w:hAnsi="新細明體" w:hint="eastAsia"/>
              </w:rPr>
              <w:t xml:space="preserve">               </w:t>
            </w:r>
            <w:r w:rsidR="002B763A" w:rsidRPr="00D27865">
              <w:rPr>
                <w:rFonts w:ascii="新細明體" w:eastAsia="新細明體" w:hAnsi="新細明體" w:hint="eastAsia"/>
              </w:rPr>
              <w:t xml:space="preserve">               </w:t>
            </w:r>
            <w:r w:rsidRPr="00D27865">
              <w:rPr>
                <w:rFonts w:ascii="新細明體" w:eastAsia="新細明體" w:hAnsi="新細明體" w:hint="eastAsia"/>
              </w:rPr>
              <w:t>檢查日期：</w:t>
            </w:r>
            <w:r w:rsidR="009621BF">
              <w:rPr>
                <w:rFonts w:ascii="新細明體" w:eastAsia="新細明體" w:hAnsi="新細明體" w:hint="eastAsia"/>
              </w:rPr>
              <w:t>102.11.20</w:t>
            </w:r>
          </w:p>
        </w:tc>
      </w:tr>
      <w:tr w:rsidR="007D5C0D" w:rsidRPr="00D27865">
        <w:tc>
          <w:tcPr>
            <w:tcW w:w="9000" w:type="dxa"/>
            <w:gridSpan w:val="6"/>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檢查建築物名稱(地點)：</w:t>
            </w:r>
            <w:r w:rsidR="009621BF">
              <w:rPr>
                <w:rFonts w:ascii="新細明體" w:eastAsia="新細明體" w:hAnsi="新細明體" w:hint="eastAsia"/>
              </w:rPr>
              <w:t>勤學樓</w:t>
            </w:r>
          </w:p>
        </w:tc>
      </w:tr>
      <w:tr w:rsidR="007D5C0D" w:rsidRPr="00D27865">
        <w:tc>
          <w:tcPr>
            <w:tcW w:w="720" w:type="dxa"/>
            <w:vMerge w:val="restart"/>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項目</w:t>
            </w:r>
          </w:p>
        </w:tc>
        <w:tc>
          <w:tcPr>
            <w:tcW w:w="4140" w:type="dxa"/>
            <w:vMerge w:val="restart"/>
            <w:tcBorders>
              <w:top w:val="single" w:sz="4" w:space="0" w:color="000000"/>
              <w:left w:val="single" w:sz="4" w:space="0" w:color="000000"/>
              <w:bottom w:val="single" w:sz="4" w:space="0" w:color="000000"/>
              <w:right w:val="single" w:sz="4" w:space="0" w:color="000000"/>
            </w:tcBorders>
            <w:vAlign w:val="center"/>
          </w:tcPr>
          <w:p w:rsidR="007D5C0D" w:rsidRPr="00D27865" w:rsidRDefault="007D5C0D" w:rsidP="003067AC">
            <w:pPr>
              <w:jc w:val="center"/>
              <w:rPr>
                <w:rFonts w:ascii="新細明體" w:eastAsia="新細明體" w:hAnsi="新細明體"/>
              </w:rPr>
            </w:pPr>
            <w:r w:rsidRPr="00D27865">
              <w:rPr>
                <w:rFonts w:ascii="新細明體" w:eastAsia="新細明體" w:hAnsi="新細明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檢查結果</w:t>
            </w:r>
          </w:p>
        </w:tc>
        <w:tc>
          <w:tcPr>
            <w:tcW w:w="900" w:type="dxa"/>
            <w:vMerge w:val="restart"/>
            <w:tcBorders>
              <w:top w:val="single" w:sz="4" w:space="0" w:color="000000"/>
              <w:left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改善完成日期</w:t>
            </w:r>
          </w:p>
        </w:tc>
        <w:tc>
          <w:tcPr>
            <w:tcW w:w="1620" w:type="dxa"/>
            <w:vMerge w:val="restart"/>
            <w:tcBorders>
              <w:top w:val="single" w:sz="4" w:space="0" w:color="000000"/>
              <w:left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改善內容</w:t>
            </w:r>
          </w:p>
        </w:tc>
      </w:tr>
      <w:tr w:rsidR="007D5C0D" w:rsidRPr="00D27865">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不合格</w:t>
            </w:r>
          </w:p>
        </w:tc>
        <w:tc>
          <w:tcPr>
            <w:tcW w:w="900" w:type="dxa"/>
            <w:vMerge/>
            <w:tcBorders>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1620" w:type="dxa"/>
            <w:vMerge/>
            <w:tcBorders>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r>
      <w:tr w:rsidR="007D5C0D" w:rsidRPr="00D27865">
        <w:tc>
          <w:tcPr>
            <w:tcW w:w="720" w:type="dxa"/>
            <w:vMerge w:val="restart"/>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門</w:t>
            </w: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校門</w:t>
            </w:r>
            <w:proofErr w:type="gramStart"/>
            <w:r w:rsidRPr="00D27865">
              <w:rPr>
                <w:rFonts w:ascii="新細明體" w:eastAsia="新細明體" w:hAnsi="新細明體" w:hint="eastAsia"/>
              </w:rPr>
              <w:t>門鎖有</w:t>
            </w:r>
            <w:proofErr w:type="gramEnd"/>
            <w:r w:rsidRPr="00D27865">
              <w:rPr>
                <w:rFonts w:ascii="新細明體" w:eastAsia="新細明體" w:hAnsi="新細明體" w:hint="eastAsia"/>
              </w:rPr>
              <w:t>無損害，操作使用是否正常。</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樓梯門、鐵</w:t>
            </w:r>
            <w:proofErr w:type="gramStart"/>
            <w:r w:rsidRPr="00D27865">
              <w:rPr>
                <w:rFonts w:ascii="新細明體" w:eastAsia="新細明體" w:hAnsi="新細明體" w:hint="eastAsia"/>
              </w:rPr>
              <w:t>捲</w:t>
            </w:r>
            <w:proofErr w:type="gramEnd"/>
            <w:r w:rsidRPr="00D27865">
              <w:rPr>
                <w:rFonts w:ascii="新細明體" w:eastAsia="新細明體" w:hAnsi="新細明體" w:hint="eastAsia"/>
              </w:rPr>
              <w:t>門有無損害故障，使用是否正常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教室門、</w:t>
            </w:r>
            <w:proofErr w:type="gramStart"/>
            <w:r w:rsidRPr="00D27865">
              <w:rPr>
                <w:rFonts w:ascii="新細明體" w:eastAsia="新細明體" w:hAnsi="新細明體" w:hint="eastAsia"/>
              </w:rPr>
              <w:t>鎖有無</w:t>
            </w:r>
            <w:proofErr w:type="gramEnd"/>
            <w:r w:rsidRPr="00D27865">
              <w:rPr>
                <w:rFonts w:ascii="新細明體" w:eastAsia="新細明體" w:hAnsi="新細明體" w:hint="eastAsia"/>
              </w:rPr>
              <w:t>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倉庫門有無損壞，使用是否正常。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720" w:type="dxa"/>
            <w:vMerge w:val="restart"/>
            <w:tcBorders>
              <w:top w:val="single" w:sz="4" w:space="0" w:color="000000"/>
              <w:left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窗</w:t>
            </w: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窗戶(</w:t>
            </w:r>
            <w:proofErr w:type="gramStart"/>
            <w:r w:rsidRPr="00D27865">
              <w:rPr>
                <w:rFonts w:ascii="新細明體" w:eastAsia="新細明體" w:hAnsi="新細明體" w:hint="eastAsia"/>
              </w:rPr>
              <w:t>木窗及鋁</w:t>
            </w:r>
            <w:proofErr w:type="gramEnd"/>
            <w:r w:rsidRPr="00D27865">
              <w:rPr>
                <w:rFonts w:ascii="新細明體" w:eastAsia="新細明體" w:hAnsi="新細明體" w:hint="eastAsia"/>
              </w:rPr>
              <w:t>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720" w:type="dxa"/>
            <w:vMerge/>
            <w:tcBorders>
              <w:left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720" w:type="dxa"/>
            <w:vMerge/>
            <w:tcBorders>
              <w:left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網架有</w:t>
            </w:r>
            <w:proofErr w:type="gramStart"/>
            <w:r w:rsidRPr="00D27865">
              <w:rPr>
                <w:rFonts w:ascii="新細明體" w:eastAsia="新細明體" w:hAnsi="新細明體" w:hint="eastAsia"/>
              </w:rPr>
              <w:t>無鏽損</w:t>
            </w:r>
            <w:proofErr w:type="gramEnd"/>
            <w:r w:rsidRPr="00D27865">
              <w:rPr>
                <w:rFonts w:ascii="新細明體" w:eastAsia="新細明體" w:hAnsi="新細明體" w:hint="eastAsia"/>
              </w:rPr>
              <w:t>、斷裂現象。</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720" w:type="dxa"/>
            <w:vMerge/>
            <w:tcBorders>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7D5C0D" w:rsidRPr="00D27865" w:rsidRDefault="008A02A2" w:rsidP="003067AC">
            <w:pPr>
              <w:rPr>
                <w:rFonts w:ascii="新細明體" w:eastAsia="新細明體" w:hAnsi="新細明體"/>
              </w:rPr>
            </w:pPr>
            <w:r>
              <w:rPr>
                <w:rFonts w:ascii="新細明體" w:eastAsia="新細明體" w:hAnsi="新細明體" w:hint="eastAsia"/>
              </w:rPr>
              <w:t>天</w:t>
            </w:r>
            <w:r w:rsidR="007D5C0D" w:rsidRPr="00D27865">
              <w:rPr>
                <w:rFonts w:ascii="新細明體" w:eastAsia="新細明體" w:hAnsi="新細明體" w:hint="eastAsia"/>
              </w:rPr>
              <w:t>花</w:t>
            </w:r>
            <w:r w:rsidR="007D5C0D" w:rsidRPr="00D27865">
              <w:rPr>
                <w:rFonts w:ascii="新細明體" w:eastAsia="新細明體" w:hAnsi="新細明體"/>
              </w:rPr>
              <w:t xml:space="preserve"> </w:t>
            </w:r>
            <w:r w:rsidR="007D5C0D" w:rsidRPr="00D27865">
              <w:rPr>
                <w:rFonts w:ascii="新細明體" w:eastAsia="新細明體" w:hAnsi="新細明體" w:hint="eastAsia"/>
              </w:rPr>
              <w:t>板</w:t>
            </w:r>
          </w:p>
        </w:tc>
        <w:tc>
          <w:tcPr>
            <w:tcW w:w="4140" w:type="dxa"/>
            <w:tcBorders>
              <w:top w:val="single" w:sz="4" w:space="0" w:color="000000"/>
              <w:left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天花板有無呈現龜裂現象。</w:t>
            </w:r>
          </w:p>
        </w:tc>
        <w:tc>
          <w:tcPr>
            <w:tcW w:w="720" w:type="dxa"/>
            <w:tcBorders>
              <w:top w:val="single" w:sz="4" w:space="0" w:color="000000"/>
              <w:left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天花板有無漏水的現象。</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hint="eastAsia"/>
              </w:rPr>
              <w:t>整修中</w:t>
            </w:r>
          </w:p>
        </w:tc>
      </w:tr>
      <w:tr w:rsidR="007D5C0D" w:rsidRPr="00D27865">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天花板材質材料有無被白蟻侵入或破</w:t>
            </w:r>
            <w:r w:rsidRPr="00D27865">
              <w:rPr>
                <w:rFonts w:ascii="新細明體" w:eastAsia="新細明體" w:hAnsi="新細明體" w:hint="eastAsia"/>
              </w:rPr>
              <w:lastRenderedPageBreak/>
              <w:t>損。</w:t>
            </w:r>
          </w:p>
        </w:tc>
        <w:tc>
          <w:tcPr>
            <w:tcW w:w="720" w:type="dxa"/>
            <w:tcBorders>
              <w:top w:val="single" w:sz="4" w:space="0" w:color="000000"/>
              <w:left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lastRenderedPageBreak/>
              <w:t>ˇ</w:t>
            </w: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720" w:type="dxa"/>
            <w:vMerge w:val="restart"/>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lastRenderedPageBreak/>
              <w:t>地下</w:t>
            </w:r>
            <w:r w:rsidRPr="00D27865">
              <w:rPr>
                <w:rFonts w:ascii="新細明體" w:eastAsia="新細明體" w:hAnsi="新細明體"/>
              </w:rPr>
              <w:t xml:space="preserve"> </w:t>
            </w:r>
            <w:r w:rsidRPr="00D27865">
              <w:rPr>
                <w:rFonts w:ascii="新細明體" w:eastAsia="新細明體" w:hAnsi="新細明體" w:hint="eastAsia"/>
              </w:rPr>
              <w:t>室</w:t>
            </w: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供作地下室採光通風用之小型窗戶，有無設置擋水</w:t>
            </w:r>
          </w:p>
          <w:p w:rsidR="007D5C0D" w:rsidRPr="00D27865" w:rsidRDefault="007D5C0D" w:rsidP="003067AC">
            <w:pPr>
              <w:rPr>
                <w:rFonts w:ascii="新細明體" w:eastAsia="新細明體" w:hAnsi="新細明體"/>
              </w:rPr>
            </w:pPr>
            <w:r w:rsidRPr="00D27865">
              <w:rPr>
                <w:rFonts w:ascii="新細明體" w:eastAsia="新細明體" w:hAnsi="新細明體" w:hint="eastAsia"/>
              </w:rPr>
              <w:t>防水安全設施。</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hint="eastAsia"/>
              </w:rPr>
              <w:t>無地下室</w:t>
            </w:r>
          </w:p>
        </w:tc>
      </w:tr>
      <w:tr w:rsidR="007D5C0D" w:rsidRPr="00D27865">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hint="eastAsia"/>
              </w:rPr>
              <w:t>無地下室</w:t>
            </w:r>
          </w:p>
        </w:tc>
      </w:tr>
      <w:tr w:rsidR="007D5C0D" w:rsidRPr="00D27865">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hint="eastAsia"/>
              </w:rPr>
              <w:t>無地下室</w:t>
            </w:r>
          </w:p>
        </w:tc>
      </w:tr>
      <w:tr w:rsidR="007D5C0D" w:rsidRPr="00D27865">
        <w:tc>
          <w:tcPr>
            <w:tcW w:w="720" w:type="dxa"/>
            <w:vMerge w:val="restart"/>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電梯/電梯坑</w:t>
            </w: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hint="eastAsia"/>
              </w:rPr>
              <w:t>無電梯</w:t>
            </w:r>
          </w:p>
        </w:tc>
      </w:tr>
      <w:tr w:rsidR="007D5C0D" w:rsidRPr="00D27865">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hint="eastAsia"/>
              </w:rPr>
              <w:t>無電梯</w:t>
            </w:r>
          </w:p>
        </w:tc>
      </w:tr>
      <w:tr w:rsidR="007D5C0D" w:rsidRPr="00D27865">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電梯坑內</w:t>
            </w:r>
            <w:proofErr w:type="gramStart"/>
            <w:r w:rsidRPr="00D27865">
              <w:rPr>
                <w:rFonts w:ascii="新細明體" w:eastAsia="新細明體" w:hAnsi="新細明體" w:hint="eastAsia"/>
              </w:rPr>
              <w:t>有無抽排水</w:t>
            </w:r>
            <w:proofErr w:type="gramEnd"/>
            <w:r w:rsidRPr="00D27865">
              <w:rPr>
                <w:rFonts w:ascii="新細明體" w:eastAsia="新細明體" w:hAnsi="新細明體" w:hint="eastAsia"/>
              </w:rPr>
              <w:t>系統，若有積水自動予以排除。</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hint="eastAsia"/>
              </w:rPr>
              <w:t>無電梯</w:t>
            </w:r>
          </w:p>
        </w:tc>
      </w:tr>
      <w:tr w:rsidR="007D5C0D" w:rsidRPr="00D27865">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走廊</w:t>
            </w:r>
          </w:p>
        </w:tc>
        <w:tc>
          <w:tcPr>
            <w:tcW w:w="4140" w:type="dxa"/>
            <w:tcBorders>
              <w:top w:val="single" w:sz="4" w:space="0" w:color="000000"/>
              <w:left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走廊地面是否平坦，有無裂縫</w:t>
            </w:r>
            <w:proofErr w:type="gramStart"/>
            <w:r w:rsidRPr="00D27865">
              <w:rPr>
                <w:rFonts w:ascii="新細明體" w:eastAsia="新細明體" w:hAnsi="新細明體" w:hint="eastAsia"/>
              </w:rPr>
              <w:t>凹</w:t>
            </w:r>
            <w:proofErr w:type="gramEnd"/>
            <w:r w:rsidRPr="00D27865">
              <w:rPr>
                <w:rFonts w:ascii="新細明體" w:eastAsia="新細明體" w:hAnsi="新細明體" w:hint="eastAsia"/>
              </w:rPr>
              <w:t>洞情形。</w:t>
            </w:r>
          </w:p>
        </w:tc>
        <w:tc>
          <w:tcPr>
            <w:tcW w:w="720" w:type="dxa"/>
            <w:tcBorders>
              <w:top w:val="single" w:sz="4" w:space="0" w:color="000000"/>
              <w:left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屋頂</w:t>
            </w:r>
          </w:p>
        </w:tc>
        <w:tc>
          <w:tcPr>
            <w:tcW w:w="4140" w:type="dxa"/>
            <w:tcBorders>
              <w:top w:val="single" w:sz="4" w:space="0" w:color="000000"/>
              <w:left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屋頂有無漏水現象。</w:t>
            </w:r>
          </w:p>
        </w:tc>
        <w:tc>
          <w:tcPr>
            <w:tcW w:w="720" w:type="dxa"/>
            <w:tcBorders>
              <w:top w:val="single" w:sz="4" w:space="0" w:color="000000"/>
              <w:left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屋頂的四周安全圍籬、圍牆或欄杆有無損壞。</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樓梯</w:t>
            </w:r>
          </w:p>
        </w:tc>
        <w:tc>
          <w:tcPr>
            <w:tcW w:w="4140" w:type="dxa"/>
            <w:tcBorders>
              <w:top w:val="single" w:sz="4" w:space="0" w:color="000000"/>
              <w:left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樓梯的地面有無裂縫情況。</w:t>
            </w:r>
          </w:p>
        </w:tc>
        <w:tc>
          <w:tcPr>
            <w:tcW w:w="720" w:type="dxa"/>
            <w:tcBorders>
              <w:top w:val="single" w:sz="4" w:space="0" w:color="000000"/>
              <w:left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樓梯間有無裝置照明設備。</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720" w:type="dxa"/>
            <w:vMerge/>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樓梯間有無明顯標示、標線。</w:t>
            </w:r>
          </w:p>
        </w:tc>
        <w:tc>
          <w:tcPr>
            <w:tcW w:w="720" w:type="dxa"/>
            <w:tcBorders>
              <w:top w:val="single" w:sz="4" w:space="0" w:color="000000"/>
              <w:left w:val="single" w:sz="4" w:space="0" w:color="000000"/>
              <w:bottom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rPr>
          <w:trHeight w:val="85"/>
        </w:trPr>
        <w:tc>
          <w:tcPr>
            <w:tcW w:w="720" w:type="dxa"/>
            <w:vMerge w:val="restart"/>
            <w:tcBorders>
              <w:top w:val="single" w:sz="4" w:space="0" w:color="000000"/>
              <w:left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其它</w:t>
            </w:r>
          </w:p>
        </w:tc>
        <w:tc>
          <w:tcPr>
            <w:tcW w:w="4140" w:type="dxa"/>
            <w:tcBorders>
              <w:top w:val="single" w:sz="4" w:space="0" w:color="000000"/>
              <w:left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校內外排水系統無阻礙。</w:t>
            </w:r>
          </w:p>
        </w:tc>
        <w:tc>
          <w:tcPr>
            <w:tcW w:w="720" w:type="dxa"/>
            <w:tcBorders>
              <w:top w:val="single" w:sz="4" w:space="0" w:color="000000"/>
              <w:left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rPr>
          <w:trHeight w:val="85"/>
        </w:trPr>
        <w:tc>
          <w:tcPr>
            <w:tcW w:w="720" w:type="dxa"/>
            <w:vMerge/>
            <w:tcBorders>
              <w:left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7D5C0D" w:rsidRPr="00D27865" w:rsidRDefault="007D5C0D" w:rsidP="003067AC">
            <w:pPr>
              <w:rPr>
                <w:rFonts w:ascii="新細明體" w:eastAsia="新細明體" w:hAnsi="新細明體"/>
              </w:rPr>
            </w:pPr>
            <w:proofErr w:type="gramStart"/>
            <w:r w:rsidRPr="00D27865">
              <w:rPr>
                <w:rFonts w:ascii="新細明體" w:eastAsia="新細明體" w:hAnsi="新細明體" w:hint="eastAsia"/>
              </w:rPr>
              <w:t>校內擋水門</w:t>
            </w:r>
            <w:proofErr w:type="gramEnd"/>
            <w:r w:rsidRPr="00D27865">
              <w:rPr>
                <w:rFonts w:ascii="新細明體" w:eastAsia="新細明體" w:hAnsi="新細明體" w:hint="eastAsia"/>
              </w:rPr>
              <w:t>是否正常使用。</w:t>
            </w:r>
          </w:p>
        </w:tc>
        <w:tc>
          <w:tcPr>
            <w:tcW w:w="720" w:type="dxa"/>
            <w:tcBorders>
              <w:top w:val="single" w:sz="4" w:space="0" w:color="000000"/>
              <w:left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rPr>
          <w:trHeight w:val="85"/>
        </w:trPr>
        <w:tc>
          <w:tcPr>
            <w:tcW w:w="720" w:type="dxa"/>
            <w:vMerge/>
            <w:tcBorders>
              <w:left w:val="single" w:sz="4" w:space="0" w:color="000000"/>
              <w:right w:val="single" w:sz="4" w:space="0" w:color="000000"/>
            </w:tcBorders>
          </w:tcPr>
          <w:p w:rsidR="007D5C0D" w:rsidRPr="00D27865" w:rsidRDefault="007D5C0D" w:rsidP="003067AC">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戶外懸掛物穩定不搖晃。</w:t>
            </w:r>
          </w:p>
        </w:tc>
        <w:tc>
          <w:tcPr>
            <w:tcW w:w="720" w:type="dxa"/>
            <w:tcBorders>
              <w:top w:val="single" w:sz="4" w:space="0" w:color="000000"/>
              <w:left w:val="single" w:sz="4" w:space="0" w:color="000000"/>
              <w:right w:val="single" w:sz="4" w:space="0" w:color="000000"/>
            </w:tcBorders>
          </w:tcPr>
          <w:p w:rsidR="007D5C0D" w:rsidRPr="00D27865" w:rsidRDefault="00747CEB" w:rsidP="003067AC">
            <w:pPr>
              <w:jc w:val="center"/>
              <w:rPr>
                <w:rFonts w:ascii="新細明體" w:eastAsia="新細明體" w:hAnsi="新細明體"/>
              </w:rPr>
            </w:pPr>
            <w:r>
              <w:rPr>
                <w:rFonts w:ascii="新細明體" w:eastAsia="新細明體" w:hAnsi="新細明體"/>
              </w:rPr>
              <w:t>ˇ</w:t>
            </w: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D5C0D" w:rsidRPr="00D27865" w:rsidRDefault="007D5C0D" w:rsidP="003067AC">
            <w:pPr>
              <w:jc w:val="center"/>
              <w:rPr>
                <w:rFonts w:ascii="新細明體" w:eastAsia="新細明體" w:hAnsi="新細明體"/>
              </w:rPr>
            </w:pPr>
          </w:p>
        </w:tc>
      </w:tr>
      <w:tr w:rsidR="007D5C0D" w:rsidRPr="00D27865">
        <w:tc>
          <w:tcPr>
            <w:tcW w:w="9000" w:type="dxa"/>
            <w:gridSpan w:val="6"/>
            <w:tcBorders>
              <w:top w:val="single" w:sz="4" w:space="0" w:color="000000"/>
              <w:left w:val="single" w:sz="4" w:space="0" w:color="000000"/>
              <w:bottom w:val="single" w:sz="4" w:space="0" w:color="000000"/>
              <w:right w:val="single" w:sz="4" w:space="0" w:color="000000"/>
            </w:tcBorders>
          </w:tcPr>
          <w:p w:rsidR="007D5C0D" w:rsidRPr="00D27865" w:rsidRDefault="007D5C0D" w:rsidP="003067AC">
            <w:pPr>
              <w:rPr>
                <w:rFonts w:ascii="新細明體" w:eastAsia="新細明體" w:hAnsi="新細明體"/>
              </w:rPr>
            </w:pPr>
            <w:r w:rsidRPr="00D27865">
              <w:rPr>
                <w:rFonts w:ascii="新細明體" w:eastAsia="新細明體" w:hAnsi="新細明體" w:hint="eastAsia"/>
              </w:rPr>
              <w:t xml:space="preserve">改善完成日期： </w:t>
            </w:r>
            <w:r w:rsidR="009621BF">
              <w:rPr>
                <w:rFonts w:ascii="新細明體" w:eastAsia="新細明體" w:hAnsi="新細明體" w:hint="eastAsia"/>
              </w:rPr>
              <w:t>102.11</w:t>
            </w:r>
            <w:r w:rsidRPr="00D27865">
              <w:rPr>
                <w:rFonts w:ascii="新細明體" w:eastAsia="新細明體" w:hAnsi="新細明體" w:hint="eastAsia"/>
              </w:rPr>
              <w:t xml:space="preserve">                          覆核人：</w:t>
            </w:r>
          </w:p>
        </w:tc>
      </w:tr>
    </w:tbl>
    <w:p w:rsidR="007D5C0D" w:rsidRPr="00CA10D2" w:rsidRDefault="007D5C0D" w:rsidP="003067AC">
      <w:pPr>
        <w:pStyle w:val="3"/>
        <w:rPr>
          <w:lang w:val="zh-TW"/>
        </w:rPr>
      </w:pPr>
      <w:bookmarkStart w:id="101" w:name="_Toc238465815"/>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1</w:t>
        </w:r>
        <w:r w:rsidR="00745D11">
          <w:rPr>
            <w:rFonts w:hint="eastAsia"/>
          </w:rPr>
          <w:t>.</w:t>
        </w:r>
        <w:r>
          <w:t>1</w:t>
        </w:r>
      </w:smartTag>
      <w:r w:rsidR="00745D11">
        <w:rPr>
          <w:rFonts w:hint="eastAsia"/>
        </w:rPr>
        <w:t>.</w:t>
      </w:r>
      <w:r>
        <w:rPr>
          <w:rFonts w:hint="eastAsia"/>
        </w:rPr>
        <w:t>A</w:t>
      </w:r>
      <w:r>
        <w:t xml:space="preserve"> </w:t>
      </w:r>
      <w:r>
        <w:rPr>
          <w:rFonts w:hint="eastAsia"/>
          <w:lang w:val="zh-TW"/>
        </w:rPr>
        <w:t>校園環境安全自主性調查</w:t>
      </w:r>
      <w:r>
        <w:rPr>
          <w:rFonts w:hint="eastAsia"/>
          <w:lang w:val="zh-TW"/>
        </w:rPr>
        <w:t>-</w:t>
      </w:r>
      <w:r>
        <w:rPr>
          <w:rFonts w:hint="eastAsia"/>
          <w:lang w:val="zh-TW"/>
        </w:rPr>
        <w:t>水災</w:t>
      </w:r>
      <w:r w:rsidR="00CA10D2" w:rsidRPr="00CA10D2">
        <w:rPr>
          <w:rFonts w:hint="eastAsia"/>
          <w:lang w:val="zh-TW"/>
        </w:rPr>
        <w:t>(</w:t>
      </w:r>
      <w:r w:rsidR="00CA10D2" w:rsidRPr="00CA10D2">
        <w:rPr>
          <w:rFonts w:hint="eastAsia"/>
          <w:lang w:val="zh-TW"/>
        </w:rPr>
        <w:t>適用於有水災威脅之學校</w:t>
      </w:r>
      <w:r w:rsidR="00CA10D2" w:rsidRPr="00CA10D2">
        <w:rPr>
          <w:rFonts w:hint="eastAsia"/>
          <w:lang w:val="zh-TW"/>
        </w:rPr>
        <w:t>)</w:t>
      </w:r>
      <w:bookmarkEnd w:id="101"/>
    </w:p>
    <w:p w:rsidR="007D5C0D" w:rsidRPr="00FA45A3" w:rsidRDefault="007D5C0D" w:rsidP="003067AC">
      <w:pPr>
        <w:pStyle w:val="11"/>
        <w:spacing w:before="180" w:line="240" w:lineRule="auto"/>
        <w:ind w:left="406" w:hanging="406"/>
      </w:pPr>
      <w:r w:rsidRPr="00FA45A3">
        <w:rPr>
          <w:rFonts w:hint="eastAsia"/>
          <w:lang w:val="zh-TW"/>
        </w:rPr>
        <w:t>一、調查範圍</w:t>
      </w:r>
    </w:p>
    <w:p w:rsidR="007D5C0D" w:rsidRPr="00FA45A3" w:rsidRDefault="007D5C0D" w:rsidP="003067AC">
      <w:pPr>
        <w:pStyle w:val="a6"/>
        <w:spacing w:line="240" w:lineRule="auto"/>
      </w:pPr>
      <w:r w:rsidRPr="00FA45A3">
        <w:rPr>
          <w:rFonts w:hint="eastAsia"/>
          <w:lang w:val="zh-TW"/>
        </w:rPr>
        <w:t>檢視校園內之建物及其周邊於災害時是否有產生危害之可能，並且利用校園環境安全檢查表</w:t>
      </w:r>
      <w:r w:rsidRPr="00FA45A3">
        <w:t>(</w:t>
      </w:r>
      <w:r w:rsidRPr="00FA45A3">
        <w:rPr>
          <w:rFonts w:hint="eastAsia"/>
          <w:lang w:val="zh-TW"/>
        </w:rPr>
        <w:t>表</w:t>
      </w:r>
      <w:smartTag w:uri="urn:schemas-microsoft-com:office:smarttags" w:element="chsdate">
        <w:smartTagPr>
          <w:attr w:name="IsROCDate" w:val="False"/>
          <w:attr w:name="IsLunarDate" w:val="False"/>
          <w:attr w:name="Day" w:val="2"/>
          <w:attr w:name="Month" w:val="1"/>
          <w:attr w:name="Year" w:val="2004"/>
        </w:smartTagPr>
        <w:r w:rsidRPr="00FA45A3">
          <w:t>4-1-</w:t>
        </w:r>
        <w:r>
          <w:rPr>
            <w:rFonts w:hint="eastAsia"/>
          </w:rPr>
          <w:t>2</w:t>
        </w:r>
      </w:smartTag>
      <w:r w:rsidRPr="00FA45A3">
        <w:t>)</w:t>
      </w:r>
      <w:r w:rsidRPr="00FA45A3">
        <w:rPr>
          <w:rFonts w:hint="eastAsia"/>
          <w:lang w:val="zh-TW"/>
        </w:rPr>
        <w:t>，針對</w:t>
      </w:r>
      <w:r>
        <w:rPr>
          <w:rFonts w:hint="eastAsia"/>
          <w:lang w:val="zh-TW"/>
        </w:rPr>
        <w:t>校內設施</w:t>
      </w:r>
      <w:r w:rsidRPr="00FA45A3">
        <w:rPr>
          <w:rFonts w:hint="eastAsia"/>
          <w:lang w:val="zh-TW"/>
        </w:rPr>
        <w:t>進行檢視，若不符合安全，簡述須改善之內容。</w:t>
      </w:r>
    </w:p>
    <w:p w:rsidR="007D5C0D" w:rsidRPr="00FA45A3" w:rsidRDefault="007D5C0D" w:rsidP="003067AC">
      <w:pPr>
        <w:pStyle w:val="11"/>
        <w:spacing w:before="180" w:line="240" w:lineRule="auto"/>
        <w:ind w:left="406" w:hanging="406"/>
      </w:pPr>
      <w:r>
        <w:rPr>
          <w:rFonts w:hint="eastAsia"/>
        </w:rPr>
        <w:t>二、</w:t>
      </w:r>
      <w:r w:rsidRPr="00FA45A3">
        <w:rPr>
          <w:rFonts w:hint="eastAsia"/>
          <w:lang w:val="zh-TW"/>
        </w:rPr>
        <w:t>調查時機與原則</w:t>
      </w:r>
    </w:p>
    <w:p w:rsidR="00404C57" w:rsidRPr="007D5C0D" w:rsidRDefault="007D5C0D" w:rsidP="003067AC">
      <w:pPr>
        <w:pStyle w:val="a6"/>
        <w:spacing w:line="240" w:lineRule="auto"/>
      </w:pPr>
      <w:r w:rsidRPr="00FA45A3">
        <w:rPr>
          <w:rFonts w:hint="eastAsia"/>
          <w:lang w:val="zh-TW"/>
        </w:rPr>
        <w:t>總務處每學期開學前應進行校園環境安全維護狀況評估，並記錄評估結果留存，不合格項目將立即改善處理。若不合格項目之改善需專業人員協助時，由總務處聘請專業技師或專業技術輔導團體進行改善協助。若氣象</w:t>
      </w:r>
      <w:r w:rsidRPr="009621BF">
        <w:rPr>
          <w:rFonts w:hint="eastAsia"/>
          <w:lang w:val="zh-TW"/>
        </w:rPr>
        <w:t>局發</w:t>
      </w:r>
      <w:r w:rsidR="009621BF" w:rsidRPr="009621BF">
        <w:rPr>
          <w:rFonts w:hint="eastAsia"/>
          <w:lang w:val="zh-TW"/>
        </w:rPr>
        <w:t>布</w:t>
      </w:r>
      <w:r w:rsidRPr="009621BF">
        <w:rPr>
          <w:rFonts w:hint="eastAsia"/>
          <w:lang w:val="zh-TW"/>
        </w:rPr>
        <w:t>海上颱</w:t>
      </w:r>
      <w:r w:rsidRPr="00FA45A3">
        <w:rPr>
          <w:rFonts w:hint="eastAsia"/>
          <w:lang w:val="zh-TW"/>
        </w:rPr>
        <w:t>風警報或豪雨</w:t>
      </w:r>
      <w:proofErr w:type="gramStart"/>
      <w:r w:rsidRPr="00FA45A3">
        <w:rPr>
          <w:rFonts w:hint="eastAsia"/>
          <w:lang w:val="zh-TW"/>
        </w:rPr>
        <w:t>特報時</w:t>
      </w:r>
      <w:proofErr w:type="gramEnd"/>
      <w:r w:rsidRPr="00FA45A3">
        <w:rPr>
          <w:rFonts w:hint="eastAsia"/>
          <w:lang w:val="zh-TW"/>
        </w:rPr>
        <w:t>，總務處須立即進行校園環境安全狀況檢查與評估，並採取適度措施。</w:t>
      </w:r>
    </w:p>
    <w:p w:rsidR="007D5C0D" w:rsidRPr="00296FE8" w:rsidRDefault="007D5C0D" w:rsidP="003067AC">
      <w:pPr>
        <w:pStyle w:val="table"/>
        <w:spacing w:before="180"/>
      </w:pPr>
      <w:bookmarkStart w:id="102" w:name="_Toc238465899"/>
      <w:r w:rsidRPr="00296FE8">
        <w:rPr>
          <w:rFonts w:hint="eastAsia"/>
        </w:rPr>
        <w:lastRenderedPageBreak/>
        <w:t>表</w:t>
      </w:r>
      <w:smartTag w:uri="urn:schemas-microsoft-com:office:smarttags" w:element="chsdate">
        <w:smartTagPr>
          <w:attr w:name="IsROCDate" w:val="False"/>
          <w:attr w:name="IsLunarDate" w:val="False"/>
          <w:attr w:name="Day" w:val="2"/>
          <w:attr w:name="Month" w:val="1"/>
          <w:attr w:name="Year" w:val="2004"/>
        </w:smartTagPr>
        <w:r w:rsidRPr="00296FE8">
          <w:rPr>
            <w:rFonts w:hint="eastAsia"/>
          </w:rPr>
          <w:t>4-1-2</w:t>
        </w:r>
      </w:smartTag>
      <w:r w:rsidR="00A55E2A" w:rsidRPr="00296FE8">
        <w:rPr>
          <w:rFonts w:hint="eastAsia"/>
        </w:rPr>
        <w:t>、</w:t>
      </w:r>
      <w:r w:rsidRPr="00296FE8">
        <w:rPr>
          <w:rFonts w:hint="eastAsia"/>
        </w:rPr>
        <w:t>校園環境安全檢查表</w:t>
      </w:r>
      <w:bookmarkEnd w:id="102"/>
    </w:p>
    <w:tbl>
      <w:tblPr>
        <w:tblW w:w="9000" w:type="dxa"/>
        <w:tblInd w:w="-355" w:type="dxa"/>
        <w:tblLayout w:type="fixed"/>
        <w:tblCellMar>
          <w:left w:w="0" w:type="dxa"/>
          <w:right w:w="0" w:type="dxa"/>
        </w:tblCellMar>
        <w:tblLook w:val="0000" w:firstRow="0" w:lastRow="0" w:firstColumn="0" w:lastColumn="0" w:noHBand="0" w:noVBand="0"/>
      </w:tblPr>
      <w:tblGrid>
        <w:gridCol w:w="1080"/>
        <w:gridCol w:w="3780"/>
        <w:gridCol w:w="720"/>
        <w:gridCol w:w="900"/>
        <w:gridCol w:w="900"/>
        <w:gridCol w:w="1620"/>
      </w:tblGrid>
      <w:tr w:rsidR="007D5C0D" w:rsidRPr="00296FE8">
        <w:tc>
          <w:tcPr>
            <w:tcW w:w="9000" w:type="dxa"/>
            <w:gridSpan w:val="6"/>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檢查人：</w:t>
            </w:r>
            <w:r w:rsidR="009621BF">
              <w:rPr>
                <w:rFonts w:ascii="新細明體" w:eastAsia="新細明體" w:hAnsi="新細明體" w:hint="eastAsia"/>
              </w:rPr>
              <w:t>徐美珍</w:t>
            </w:r>
            <w:r w:rsidRPr="00296FE8">
              <w:rPr>
                <w:rFonts w:ascii="新細明體" w:eastAsia="新細明體" w:hAnsi="新細明體" w:hint="eastAsia"/>
              </w:rPr>
              <w:t xml:space="preserve">               </w:t>
            </w:r>
            <w:r w:rsidR="009621BF">
              <w:rPr>
                <w:rFonts w:ascii="新細明體" w:eastAsia="新細明體" w:hAnsi="新細明體" w:hint="eastAsia"/>
              </w:rPr>
              <w:t xml:space="preserve">  </w:t>
            </w:r>
            <w:r w:rsidR="00A55E2A" w:rsidRPr="00296FE8">
              <w:rPr>
                <w:rFonts w:ascii="新細明體" w:eastAsia="新細明體" w:hAnsi="新細明體" w:hint="eastAsia"/>
              </w:rPr>
              <w:t xml:space="preserve">            </w:t>
            </w:r>
            <w:r w:rsidRPr="00296FE8">
              <w:rPr>
                <w:rFonts w:ascii="新細明體" w:eastAsia="新細明體" w:hAnsi="新細明體" w:hint="eastAsia"/>
              </w:rPr>
              <w:t xml:space="preserve">  檢查日期：</w:t>
            </w:r>
            <w:r w:rsidR="009621BF">
              <w:rPr>
                <w:rFonts w:ascii="新細明體" w:eastAsia="新細明體" w:hAnsi="新細明體" w:hint="eastAsia"/>
              </w:rPr>
              <w:t>102.11.29</w:t>
            </w:r>
          </w:p>
        </w:tc>
      </w:tr>
      <w:tr w:rsidR="007D5C0D" w:rsidRPr="00296FE8">
        <w:tc>
          <w:tcPr>
            <w:tcW w:w="9000" w:type="dxa"/>
            <w:gridSpan w:val="6"/>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檢查建築物名稱(地點)：</w:t>
            </w:r>
            <w:r w:rsidR="009621BF">
              <w:rPr>
                <w:rFonts w:ascii="新細明體" w:eastAsia="新細明體" w:hAnsi="新細明體" w:hint="eastAsia"/>
              </w:rPr>
              <w:t>勤學樓</w:t>
            </w:r>
          </w:p>
        </w:tc>
      </w:tr>
      <w:tr w:rsidR="007D5C0D" w:rsidRPr="00296FE8">
        <w:tc>
          <w:tcPr>
            <w:tcW w:w="1080" w:type="dxa"/>
            <w:vMerge w:val="restart"/>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項目</w:t>
            </w:r>
          </w:p>
        </w:tc>
        <w:tc>
          <w:tcPr>
            <w:tcW w:w="3780" w:type="dxa"/>
            <w:vMerge w:val="restart"/>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檢查結果</w:t>
            </w:r>
          </w:p>
        </w:tc>
        <w:tc>
          <w:tcPr>
            <w:tcW w:w="900" w:type="dxa"/>
            <w:vMerge w:val="restart"/>
            <w:tcBorders>
              <w:top w:val="single" w:sz="4" w:space="0" w:color="000000"/>
              <w:left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改善完成日期</w:t>
            </w:r>
          </w:p>
        </w:tc>
        <w:tc>
          <w:tcPr>
            <w:tcW w:w="1620" w:type="dxa"/>
            <w:vMerge w:val="restart"/>
            <w:tcBorders>
              <w:top w:val="single" w:sz="4" w:space="0" w:color="000000"/>
              <w:left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改善內容</w:t>
            </w:r>
          </w:p>
        </w:tc>
      </w:tr>
      <w:tr w:rsidR="007D5C0D" w:rsidRPr="00296FE8">
        <w:tc>
          <w:tcPr>
            <w:tcW w:w="1080" w:type="dxa"/>
            <w:vMerge/>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p>
        </w:tc>
        <w:tc>
          <w:tcPr>
            <w:tcW w:w="3780" w:type="dxa"/>
            <w:vMerge/>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p>
        </w:tc>
        <w:tc>
          <w:tcPr>
            <w:tcW w:w="72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不合格</w:t>
            </w:r>
          </w:p>
        </w:tc>
        <w:tc>
          <w:tcPr>
            <w:tcW w:w="900" w:type="dxa"/>
            <w:vMerge/>
            <w:tcBorders>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p>
        </w:tc>
        <w:tc>
          <w:tcPr>
            <w:tcW w:w="1620" w:type="dxa"/>
            <w:vMerge/>
            <w:tcBorders>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p>
        </w:tc>
      </w:tr>
      <w:tr w:rsidR="007D5C0D" w:rsidRPr="00296FE8">
        <w:tc>
          <w:tcPr>
            <w:tcW w:w="1080" w:type="dxa"/>
            <w:vMerge w:val="restart"/>
            <w:tcBorders>
              <w:top w:val="single" w:sz="4" w:space="0" w:color="000000"/>
              <w:left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窗</w:t>
            </w:r>
          </w:p>
        </w:tc>
        <w:tc>
          <w:tcPr>
            <w:tcW w:w="378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窗戶(</w:t>
            </w:r>
            <w:proofErr w:type="gramStart"/>
            <w:r w:rsidRPr="00296FE8">
              <w:rPr>
                <w:rFonts w:ascii="新細明體" w:eastAsia="新細明體" w:hAnsi="新細明體" w:hint="eastAsia"/>
              </w:rPr>
              <w:t>木窗及鋁</w:t>
            </w:r>
            <w:proofErr w:type="gramEnd"/>
            <w:r w:rsidRPr="00296FE8">
              <w:rPr>
                <w:rFonts w:ascii="新細明體" w:eastAsia="新細明體" w:hAnsi="新細明體" w:hint="eastAsia"/>
              </w:rPr>
              <w:t>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7D5C0D" w:rsidRPr="00296FE8" w:rsidRDefault="00296FE8" w:rsidP="003067AC">
            <w:pPr>
              <w:jc w:val="center"/>
              <w:rPr>
                <w:rFonts w:ascii="新細明體" w:eastAsia="新細明體" w:hAnsi="新細明體"/>
              </w:rPr>
            </w:pPr>
            <w:r w:rsidRPr="00296FE8">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r>
      <w:tr w:rsidR="007D5C0D" w:rsidRPr="00296FE8">
        <w:tc>
          <w:tcPr>
            <w:tcW w:w="1080" w:type="dxa"/>
            <w:vMerge/>
            <w:tcBorders>
              <w:left w:val="single" w:sz="4" w:space="0" w:color="000000"/>
              <w:right w:val="single" w:sz="4" w:space="0" w:color="000000"/>
            </w:tcBorders>
          </w:tcPr>
          <w:p w:rsidR="007D5C0D" w:rsidRPr="00296FE8" w:rsidRDefault="007D5C0D" w:rsidP="003067AC">
            <w:pPr>
              <w:rPr>
                <w:rFonts w:ascii="新細明體" w:eastAsia="新細明體" w:hAnsi="新細明體"/>
              </w:rPr>
            </w:pPr>
          </w:p>
        </w:tc>
        <w:tc>
          <w:tcPr>
            <w:tcW w:w="378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7D5C0D" w:rsidRPr="00296FE8" w:rsidRDefault="00296FE8" w:rsidP="003067AC">
            <w:pPr>
              <w:jc w:val="center"/>
              <w:rPr>
                <w:rFonts w:ascii="新細明體" w:eastAsia="新細明體" w:hAnsi="新細明體"/>
              </w:rPr>
            </w:pPr>
            <w:r w:rsidRPr="00296FE8">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r>
      <w:tr w:rsidR="007D5C0D" w:rsidRPr="00296FE8">
        <w:tc>
          <w:tcPr>
            <w:tcW w:w="1080" w:type="dxa"/>
            <w:vMerge/>
            <w:tcBorders>
              <w:left w:val="single" w:sz="4" w:space="0" w:color="000000"/>
              <w:right w:val="single" w:sz="4" w:space="0" w:color="000000"/>
            </w:tcBorders>
          </w:tcPr>
          <w:p w:rsidR="007D5C0D" w:rsidRPr="00296FE8" w:rsidRDefault="007D5C0D" w:rsidP="003067AC">
            <w:pPr>
              <w:rPr>
                <w:rFonts w:ascii="新細明體" w:eastAsia="新細明體" w:hAnsi="新細明體"/>
              </w:rPr>
            </w:pPr>
          </w:p>
        </w:tc>
        <w:tc>
          <w:tcPr>
            <w:tcW w:w="378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網架有</w:t>
            </w:r>
            <w:proofErr w:type="gramStart"/>
            <w:r w:rsidRPr="00296FE8">
              <w:rPr>
                <w:rFonts w:ascii="新細明體" w:eastAsia="新細明體" w:hAnsi="新細明體" w:hint="eastAsia"/>
              </w:rPr>
              <w:t>無鏽損</w:t>
            </w:r>
            <w:proofErr w:type="gramEnd"/>
            <w:r w:rsidRPr="00296FE8">
              <w:rPr>
                <w:rFonts w:ascii="新細明體" w:eastAsia="新細明體" w:hAnsi="新細明體" w:hint="eastAsia"/>
              </w:rPr>
              <w:t>、斷裂現象。</w:t>
            </w:r>
          </w:p>
        </w:tc>
        <w:tc>
          <w:tcPr>
            <w:tcW w:w="720" w:type="dxa"/>
            <w:tcBorders>
              <w:top w:val="single" w:sz="4" w:space="0" w:color="000000"/>
              <w:left w:val="single" w:sz="4" w:space="0" w:color="000000"/>
              <w:bottom w:val="single" w:sz="4" w:space="0" w:color="000000"/>
              <w:right w:val="single" w:sz="4" w:space="0" w:color="000000"/>
            </w:tcBorders>
          </w:tcPr>
          <w:p w:rsidR="007D5C0D" w:rsidRPr="00296FE8" w:rsidRDefault="00296FE8" w:rsidP="003067AC">
            <w:pPr>
              <w:jc w:val="center"/>
              <w:rPr>
                <w:rFonts w:ascii="新細明體" w:eastAsia="新細明體" w:hAnsi="新細明體"/>
              </w:rPr>
            </w:pPr>
            <w:r w:rsidRPr="00296FE8">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r>
      <w:tr w:rsidR="007D5C0D" w:rsidRPr="00296FE8">
        <w:tc>
          <w:tcPr>
            <w:tcW w:w="1080" w:type="dxa"/>
            <w:vMerge/>
            <w:tcBorders>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p>
        </w:tc>
        <w:tc>
          <w:tcPr>
            <w:tcW w:w="378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7D5C0D" w:rsidRPr="00296FE8" w:rsidRDefault="00296FE8" w:rsidP="003067AC">
            <w:pPr>
              <w:jc w:val="center"/>
              <w:rPr>
                <w:rFonts w:ascii="新細明體" w:eastAsia="新細明體" w:hAnsi="新細明體"/>
              </w:rPr>
            </w:pPr>
            <w:r w:rsidRPr="00296FE8">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r>
      <w:tr w:rsidR="00296FE8" w:rsidRPr="00296FE8">
        <w:tc>
          <w:tcPr>
            <w:tcW w:w="1080" w:type="dxa"/>
            <w:vMerge w:val="restart"/>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rPr>
                <w:rFonts w:ascii="新細明體" w:eastAsia="新細明體" w:hAnsi="新細明體"/>
              </w:rPr>
            </w:pPr>
            <w:r w:rsidRPr="00296FE8">
              <w:rPr>
                <w:rFonts w:ascii="新細明體" w:eastAsia="新細明體" w:hAnsi="新細明體" w:hint="eastAsia"/>
              </w:rPr>
              <w:t>地下</w:t>
            </w:r>
            <w:r w:rsidRPr="00296FE8">
              <w:rPr>
                <w:rFonts w:ascii="新細明體" w:eastAsia="新細明體" w:hAnsi="新細明體"/>
              </w:rPr>
              <w:t xml:space="preserve"> </w:t>
            </w:r>
            <w:r w:rsidRPr="00296FE8">
              <w:rPr>
                <w:rFonts w:ascii="新細明體" w:eastAsia="新細明體" w:hAnsi="新細明體" w:hint="eastAsia"/>
              </w:rPr>
              <w:t>室</w:t>
            </w:r>
          </w:p>
        </w:tc>
        <w:tc>
          <w:tcPr>
            <w:tcW w:w="378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rPr>
                <w:rFonts w:ascii="新細明體" w:eastAsia="新細明體" w:hAnsi="新細明體"/>
              </w:rPr>
            </w:pPr>
            <w:r w:rsidRPr="00296FE8">
              <w:rPr>
                <w:rFonts w:ascii="新細明體" w:eastAsia="新細明體" w:hAnsi="新細明體" w:hint="eastAsia"/>
              </w:rPr>
              <w:t>供作地下室採光通風用之小型窗戶，有無設置擋水、防水安全設施。</w:t>
            </w:r>
          </w:p>
        </w:tc>
        <w:tc>
          <w:tcPr>
            <w:tcW w:w="72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r w:rsidRPr="00296FE8">
              <w:rPr>
                <w:rFonts w:ascii="新細明體" w:eastAsia="新細明體" w:hAnsi="新細明體" w:hint="eastAsia"/>
              </w:rPr>
              <w:t>無地下室</w:t>
            </w:r>
          </w:p>
        </w:tc>
      </w:tr>
      <w:tr w:rsidR="00296FE8" w:rsidRPr="00296FE8">
        <w:tc>
          <w:tcPr>
            <w:tcW w:w="1080" w:type="dxa"/>
            <w:vMerge/>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rPr>
                <w:rFonts w:ascii="新細明體" w:eastAsia="新細明體" w:hAnsi="新細明體"/>
              </w:rPr>
            </w:pPr>
          </w:p>
        </w:tc>
        <w:tc>
          <w:tcPr>
            <w:tcW w:w="378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rPr>
                <w:rFonts w:ascii="新細明體" w:eastAsia="新細明體" w:hAnsi="新細明體"/>
              </w:rPr>
            </w:pPr>
            <w:r w:rsidRPr="00296FE8">
              <w:rPr>
                <w:rFonts w:ascii="新細明體" w:eastAsia="新細明體" w:hAnsi="新細明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r w:rsidRPr="00296FE8">
              <w:rPr>
                <w:rFonts w:ascii="新細明體" w:eastAsia="新細明體" w:hAnsi="新細明體" w:hint="eastAsia"/>
              </w:rPr>
              <w:t>無地下室</w:t>
            </w:r>
          </w:p>
        </w:tc>
      </w:tr>
      <w:tr w:rsidR="00296FE8" w:rsidRPr="00296FE8">
        <w:tc>
          <w:tcPr>
            <w:tcW w:w="1080" w:type="dxa"/>
            <w:vMerge/>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rPr>
                <w:rFonts w:ascii="新細明體" w:eastAsia="新細明體" w:hAnsi="新細明體"/>
              </w:rPr>
            </w:pPr>
          </w:p>
        </w:tc>
        <w:tc>
          <w:tcPr>
            <w:tcW w:w="378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rPr>
                <w:rFonts w:ascii="新細明體" w:eastAsia="新細明體" w:hAnsi="新細明體"/>
              </w:rPr>
            </w:pPr>
            <w:r w:rsidRPr="00296FE8">
              <w:rPr>
                <w:rFonts w:ascii="新細明體" w:eastAsia="新細明體" w:hAnsi="新細明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r w:rsidRPr="00296FE8">
              <w:rPr>
                <w:rFonts w:ascii="新細明體" w:eastAsia="新細明體" w:hAnsi="新細明體" w:hint="eastAsia"/>
              </w:rPr>
              <w:t>無地下室</w:t>
            </w:r>
          </w:p>
        </w:tc>
      </w:tr>
      <w:tr w:rsidR="00296FE8" w:rsidRPr="00296FE8">
        <w:tc>
          <w:tcPr>
            <w:tcW w:w="1080" w:type="dxa"/>
            <w:vMerge w:val="restart"/>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rPr>
                <w:rFonts w:ascii="新細明體" w:eastAsia="新細明體" w:hAnsi="新細明體"/>
              </w:rPr>
            </w:pPr>
            <w:r w:rsidRPr="00296FE8">
              <w:rPr>
                <w:rFonts w:ascii="新細明體" w:eastAsia="新細明體" w:hAnsi="新細明體" w:hint="eastAsia"/>
              </w:rPr>
              <w:t>電梯/電梯坑</w:t>
            </w:r>
          </w:p>
        </w:tc>
        <w:tc>
          <w:tcPr>
            <w:tcW w:w="378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rPr>
                <w:rFonts w:ascii="新細明體" w:eastAsia="新細明體" w:hAnsi="新細明體"/>
              </w:rPr>
            </w:pPr>
            <w:r w:rsidRPr="00296FE8">
              <w:rPr>
                <w:rFonts w:ascii="新細明體" w:eastAsia="新細明體" w:hAnsi="新細明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r w:rsidRPr="00296FE8">
              <w:rPr>
                <w:rFonts w:ascii="新細明體" w:eastAsia="新細明體" w:hAnsi="新細明體" w:hint="eastAsia"/>
              </w:rPr>
              <w:t>無電梯</w:t>
            </w:r>
          </w:p>
        </w:tc>
      </w:tr>
      <w:tr w:rsidR="00296FE8" w:rsidRPr="00296FE8">
        <w:tc>
          <w:tcPr>
            <w:tcW w:w="1080" w:type="dxa"/>
            <w:vMerge/>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rPr>
                <w:rFonts w:ascii="新細明體" w:eastAsia="新細明體" w:hAnsi="新細明體"/>
              </w:rPr>
            </w:pPr>
          </w:p>
        </w:tc>
        <w:tc>
          <w:tcPr>
            <w:tcW w:w="378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rPr>
                <w:rFonts w:ascii="新細明體" w:eastAsia="新細明體" w:hAnsi="新細明體"/>
              </w:rPr>
            </w:pPr>
            <w:r w:rsidRPr="00296FE8">
              <w:rPr>
                <w:rFonts w:ascii="新細明體" w:eastAsia="新細明體" w:hAnsi="新細明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r w:rsidRPr="00296FE8">
              <w:rPr>
                <w:rFonts w:ascii="新細明體" w:eastAsia="新細明體" w:hAnsi="新細明體" w:hint="eastAsia"/>
              </w:rPr>
              <w:t>無電梯</w:t>
            </w:r>
          </w:p>
        </w:tc>
      </w:tr>
      <w:tr w:rsidR="00296FE8" w:rsidRPr="00296FE8">
        <w:tc>
          <w:tcPr>
            <w:tcW w:w="1080" w:type="dxa"/>
            <w:vMerge/>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rPr>
                <w:rFonts w:ascii="新細明體" w:eastAsia="新細明體" w:hAnsi="新細明體"/>
              </w:rPr>
            </w:pPr>
          </w:p>
        </w:tc>
        <w:tc>
          <w:tcPr>
            <w:tcW w:w="378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rPr>
                <w:rFonts w:ascii="新細明體" w:eastAsia="新細明體" w:hAnsi="新細明體"/>
              </w:rPr>
            </w:pPr>
            <w:r w:rsidRPr="00296FE8">
              <w:rPr>
                <w:rFonts w:ascii="新細明體" w:eastAsia="新細明體" w:hAnsi="新細明體" w:hint="eastAsia"/>
              </w:rPr>
              <w:t>電梯坑內</w:t>
            </w:r>
            <w:proofErr w:type="gramStart"/>
            <w:r w:rsidRPr="00296FE8">
              <w:rPr>
                <w:rFonts w:ascii="新細明體" w:eastAsia="新細明體" w:hAnsi="新細明體" w:hint="eastAsia"/>
              </w:rPr>
              <w:t>有無抽排水</w:t>
            </w:r>
            <w:proofErr w:type="gramEnd"/>
            <w:r w:rsidRPr="00296FE8">
              <w:rPr>
                <w:rFonts w:ascii="新細明體" w:eastAsia="新細明體" w:hAnsi="新細明體" w:hint="eastAsia"/>
              </w:rPr>
              <w:t>系統，若有積水自動予以排除。</w:t>
            </w:r>
          </w:p>
        </w:tc>
        <w:tc>
          <w:tcPr>
            <w:tcW w:w="72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96FE8" w:rsidRPr="00296FE8" w:rsidRDefault="00296FE8" w:rsidP="003067AC">
            <w:pPr>
              <w:jc w:val="center"/>
              <w:rPr>
                <w:rFonts w:ascii="新細明體" w:eastAsia="新細明體" w:hAnsi="新細明體"/>
              </w:rPr>
            </w:pPr>
            <w:r w:rsidRPr="00296FE8">
              <w:rPr>
                <w:rFonts w:ascii="新細明體" w:eastAsia="新細明體" w:hAnsi="新細明體" w:hint="eastAsia"/>
              </w:rPr>
              <w:t>無電梯</w:t>
            </w:r>
          </w:p>
        </w:tc>
      </w:tr>
      <w:tr w:rsidR="007D5C0D" w:rsidRPr="00296FE8">
        <w:trPr>
          <w:trHeight w:val="77"/>
        </w:trPr>
        <w:tc>
          <w:tcPr>
            <w:tcW w:w="1080" w:type="dxa"/>
            <w:vMerge w:val="restart"/>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走廊</w:t>
            </w:r>
          </w:p>
        </w:tc>
        <w:tc>
          <w:tcPr>
            <w:tcW w:w="3780" w:type="dxa"/>
            <w:tcBorders>
              <w:top w:val="single" w:sz="4" w:space="0" w:color="000000"/>
              <w:left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走廊地面是否平坦，有無裂縫</w:t>
            </w:r>
            <w:proofErr w:type="gramStart"/>
            <w:r w:rsidRPr="00296FE8">
              <w:rPr>
                <w:rFonts w:ascii="新細明體" w:eastAsia="新細明體" w:hAnsi="新細明體" w:hint="eastAsia"/>
              </w:rPr>
              <w:t>凹</w:t>
            </w:r>
            <w:proofErr w:type="gramEnd"/>
            <w:r w:rsidRPr="00296FE8">
              <w:rPr>
                <w:rFonts w:ascii="新細明體" w:eastAsia="新細明體" w:hAnsi="新細明體" w:hint="eastAsia"/>
              </w:rPr>
              <w:t>洞情形。</w:t>
            </w:r>
          </w:p>
        </w:tc>
        <w:tc>
          <w:tcPr>
            <w:tcW w:w="720" w:type="dxa"/>
            <w:tcBorders>
              <w:top w:val="single" w:sz="4" w:space="0" w:color="000000"/>
              <w:left w:val="single" w:sz="4" w:space="0" w:color="000000"/>
              <w:right w:val="single" w:sz="4" w:space="0" w:color="000000"/>
            </w:tcBorders>
          </w:tcPr>
          <w:p w:rsidR="007D5C0D" w:rsidRPr="00296FE8" w:rsidRDefault="00296FE8" w:rsidP="003067AC">
            <w:pPr>
              <w:jc w:val="center"/>
              <w:rPr>
                <w:rFonts w:ascii="新細明體" w:eastAsia="新細明體" w:hAnsi="新細明體"/>
              </w:rPr>
            </w:pPr>
            <w:r w:rsidRPr="00296FE8">
              <w:rPr>
                <w:rFonts w:ascii="新細明體" w:eastAsia="新細明體" w:hAnsi="新細明體"/>
              </w:rPr>
              <w:t>ˇ</w:t>
            </w:r>
          </w:p>
        </w:tc>
        <w:tc>
          <w:tcPr>
            <w:tcW w:w="900" w:type="dxa"/>
            <w:tcBorders>
              <w:top w:val="single" w:sz="4" w:space="0" w:color="000000"/>
              <w:left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r>
      <w:tr w:rsidR="007D5C0D" w:rsidRPr="00296FE8">
        <w:tc>
          <w:tcPr>
            <w:tcW w:w="1080" w:type="dxa"/>
            <w:vMerge/>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p>
        </w:tc>
        <w:tc>
          <w:tcPr>
            <w:tcW w:w="378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7D5C0D" w:rsidRPr="00296FE8" w:rsidRDefault="00296FE8" w:rsidP="003067AC">
            <w:pPr>
              <w:jc w:val="center"/>
              <w:rPr>
                <w:rFonts w:ascii="新細明體" w:eastAsia="新細明體" w:hAnsi="新細明體"/>
              </w:rPr>
            </w:pPr>
            <w:r w:rsidRPr="00296FE8">
              <w:rPr>
                <w:rFonts w:ascii="新細明體" w:eastAsia="新細明體" w:hAnsi="新細明體"/>
              </w:rPr>
              <w:t>ˇ</w:t>
            </w:r>
          </w:p>
        </w:tc>
        <w:tc>
          <w:tcPr>
            <w:tcW w:w="90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r>
      <w:tr w:rsidR="007D5C0D" w:rsidRPr="00296FE8">
        <w:trPr>
          <w:trHeight w:val="85"/>
        </w:trPr>
        <w:tc>
          <w:tcPr>
            <w:tcW w:w="1080" w:type="dxa"/>
            <w:vMerge w:val="restart"/>
            <w:tcBorders>
              <w:top w:val="single" w:sz="4" w:space="0" w:color="000000"/>
              <w:left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其它</w:t>
            </w:r>
          </w:p>
        </w:tc>
        <w:tc>
          <w:tcPr>
            <w:tcW w:w="3780" w:type="dxa"/>
            <w:tcBorders>
              <w:top w:val="single" w:sz="4" w:space="0" w:color="000000"/>
              <w:left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校內外排水系統無阻礙。</w:t>
            </w:r>
          </w:p>
        </w:tc>
        <w:tc>
          <w:tcPr>
            <w:tcW w:w="720" w:type="dxa"/>
            <w:tcBorders>
              <w:top w:val="single" w:sz="4" w:space="0" w:color="000000"/>
              <w:left w:val="single" w:sz="4" w:space="0" w:color="000000"/>
              <w:right w:val="single" w:sz="4" w:space="0" w:color="000000"/>
            </w:tcBorders>
          </w:tcPr>
          <w:p w:rsidR="007D5C0D" w:rsidRPr="00296FE8" w:rsidRDefault="00296FE8" w:rsidP="003067AC">
            <w:pPr>
              <w:jc w:val="center"/>
              <w:rPr>
                <w:rFonts w:ascii="新細明體" w:eastAsia="新細明體" w:hAnsi="新細明體"/>
              </w:rPr>
            </w:pPr>
            <w:r w:rsidRPr="00296FE8">
              <w:rPr>
                <w:rFonts w:ascii="新細明體" w:eastAsia="新細明體" w:hAnsi="新細明體"/>
              </w:rPr>
              <w:t>ˇ</w:t>
            </w:r>
          </w:p>
        </w:tc>
        <w:tc>
          <w:tcPr>
            <w:tcW w:w="900" w:type="dxa"/>
            <w:tcBorders>
              <w:top w:val="single" w:sz="4" w:space="0" w:color="000000"/>
              <w:left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r>
      <w:tr w:rsidR="007D5C0D" w:rsidRPr="00296FE8">
        <w:trPr>
          <w:trHeight w:val="85"/>
        </w:trPr>
        <w:tc>
          <w:tcPr>
            <w:tcW w:w="1080" w:type="dxa"/>
            <w:vMerge/>
            <w:tcBorders>
              <w:left w:val="single" w:sz="4" w:space="0" w:color="000000"/>
              <w:right w:val="single" w:sz="4" w:space="0" w:color="000000"/>
            </w:tcBorders>
          </w:tcPr>
          <w:p w:rsidR="007D5C0D" w:rsidRPr="00296FE8" w:rsidRDefault="007D5C0D" w:rsidP="003067AC">
            <w:pPr>
              <w:rPr>
                <w:rFonts w:ascii="新細明體" w:eastAsia="新細明體" w:hAnsi="新細明體"/>
              </w:rPr>
            </w:pPr>
          </w:p>
        </w:tc>
        <w:tc>
          <w:tcPr>
            <w:tcW w:w="3780" w:type="dxa"/>
            <w:tcBorders>
              <w:top w:val="single" w:sz="4" w:space="0" w:color="000000"/>
              <w:left w:val="single" w:sz="4" w:space="0" w:color="000000"/>
              <w:right w:val="single" w:sz="4" w:space="0" w:color="000000"/>
            </w:tcBorders>
          </w:tcPr>
          <w:p w:rsidR="007D5C0D" w:rsidRPr="00296FE8" w:rsidRDefault="007D5C0D" w:rsidP="003067AC">
            <w:pPr>
              <w:rPr>
                <w:rFonts w:ascii="新細明體" w:eastAsia="新細明體" w:hAnsi="新細明體"/>
              </w:rPr>
            </w:pPr>
            <w:proofErr w:type="gramStart"/>
            <w:r w:rsidRPr="00296FE8">
              <w:rPr>
                <w:rFonts w:ascii="新細明體" w:eastAsia="新細明體" w:hAnsi="新細明體" w:hint="eastAsia"/>
              </w:rPr>
              <w:t>校內擋水門</w:t>
            </w:r>
            <w:proofErr w:type="gramEnd"/>
            <w:r w:rsidRPr="00296FE8">
              <w:rPr>
                <w:rFonts w:ascii="新細明體" w:eastAsia="新細明體" w:hAnsi="新細明體" w:hint="eastAsia"/>
              </w:rPr>
              <w:t>是否正常使用。</w:t>
            </w:r>
          </w:p>
        </w:tc>
        <w:tc>
          <w:tcPr>
            <w:tcW w:w="720" w:type="dxa"/>
            <w:tcBorders>
              <w:top w:val="single" w:sz="4" w:space="0" w:color="000000"/>
              <w:left w:val="single" w:sz="4" w:space="0" w:color="000000"/>
              <w:right w:val="single" w:sz="4" w:space="0" w:color="000000"/>
            </w:tcBorders>
          </w:tcPr>
          <w:p w:rsidR="007D5C0D" w:rsidRPr="00296FE8" w:rsidRDefault="00296FE8" w:rsidP="003067AC">
            <w:pPr>
              <w:jc w:val="center"/>
              <w:rPr>
                <w:rFonts w:ascii="新細明體" w:eastAsia="新細明體" w:hAnsi="新細明體"/>
              </w:rPr>
            </w:pPr>
            <w:r w:rsidRPr="00296FE8">
              <w:rPr>
                <w:rFonts w:ascii="新細明體" w:eastAsia="新細明體" w:hAnsi="新細明體"/>
              </w:rPr>
              <w:t>ˇ</w:t>
            </w:r>
          </w:p>
        </w:tc>
        <w:tc>
          <w:tcPr>
            <w:tcW w:w="900" w:type="dxa"/>
            <w:tcBorders>
              <w:top w:val="single" w:sz="4" w:space="0" w:color="000000"/>
              <w:left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D5C0D" w:rsidRPr="00296FE8" w:rsidRDefault="007D5C0D" w:rsidP="003067AC">
            <w:pPr>
              <w:jc w:val="center"/>
              <w:rPr>
                <w:rFonts w:ascii="新細明體" w:eastAsia="新細明體" w:hAnsi="新細明體"/>
              </w:rPr>
            </w:pPr>
          </w:p>
        </w:tc>
      </w:tr>
      <w:tr w:rsidR="007D5C0D" w:rsidRPr="00296FE8">
        <w:tc>
          <w:tcPr>
            <w:tcW w:w="9000" w:type="dxa"/>
            <w:gridSpan w:val="6"/>
            <w:tcBorders>
              <w:top w:val="single" w:sz="4" w:space="0" w:color="000000"/>
              <w:left w:val="single" w:sz="4" w:space="0" w:color="000000"/>
              <w:bottom w:val="single" w:sz="4" w:space="0" w:color="000000"/>
              <w:right w:val="single" w:sz="4" w:space="0" w:color="000000"/>
            </w:tcBorders>
          </w:tcPr>
          <w:p w:rsidR="007D5C0D" w:rsidRPr="00296FE8" w:rsidRDefault="007D5C0D" w:rsidP="003067AC">
            <w:pPr>
              <w:rPr>
                <w:rFonts w:ascii="新細明體" w:eastAsia="新細明體" w:hAnsi="新細明體"/>
              </w:rPr>
            </w:pPr>
            <w:r w:rsidRPr="00296FE8">
              <w:rPr>
                <w:rFonts w:ascii="新細明體" w:eastAsia="新細明體" w:hAnsi="新細明體" w:hint="eastAsia"/>
              </w:rPr>
              <w:t xml:space="preserve">改善完成日期：           </w:t>
            </w:r>
            <w:r w:rsidR="009621BF">
              <w:rPr>
                <w:rFonts w:ascii="新細明體" w:eastAsia="新細明體" w:hAnsi="新細明體" w:hint="eastAsia"/>
              </w:rPr>
              <w:t>102.11</w:t>
            </w:r>
            <w:r w:rsidRPr="00296FE8">
              <w:rPr>
                <w:rFonts w:ascii="新細明體" w:eastAsia="新細明體" w:hAnsi="新細明體" w:hint="eastAsia"/>
              </w:rPr>
              <w:t xml:space="preserve">                覆核人：</w:t>
            </w:r>
          </w:p>
        </w:tc>
      </w:tr>
    </w:tbl>
    <w:p w:rsidR="003C50BB" w:rsidRDefault="003C50BB" w:rsidP="003067AC">
      <w:pPr>
        <w:pStyle w:val="3"/>
      </w:pPr>
      <w:bookmarkStart w:id="103" w:name="_Toc238465816"/>
      <w:r>
        <w:t>4</w:t>
      </w:r>
      <w:r w:rsidR="00745D11">
        <w:rPr>
          <w:rFonts w:hint="eastAsia"/>
        </w:rPr>
        <w:t>.</w:t>
      </w:r>
      <w:r>
        <w:t>1</w:t>
      </w:r>
      <w:r w:rsidR="00745D11">
        <w:rPr>
          <w:rFonts w:hint="eastAsia"/>
        </w:rPr>
        <w:t>.</w:t>
      </w:r>
      <w:r>
        <w:t xml:space="preserve">2 </w:t>
      </w:r>
      <w:r>
        <w:rPr>
          <w:rFonts w:hint="eastAsia"/>
          <w:lang w:val="zh-TW"/>
        </w:rPr>
        <w:t>校園環境安全改善</w:t>
      </w:r>
      <w:r>
        <w:rPr>
          <w:rFonts w:hint="eastAsia"/>
          <w:lang w:val="zh-TW"/>
        </w:rPr>
        <w:t>-</w:t>
      </w:r>
      <w:r>
        <w:rPr>
          <w:rFonts w:hint="eastAsia"/>
          <w:lang w:val="zh-TW"/>
        </w:rPr>
        <w:t>風災</w:t>
      </w:r>
      <w:bookmarkEnd w:id="103"/>
    </w:p>
    <w:p w:rsidR="003C50BB" w:rsidRPr="00FC0537" w:rsidRDefault="003C50BB" w:rsidP="003067AC">
      <w:pPr>
        <w:pStyle w:val="a6"/>
        <w:spacing w:line="240" w:lineRule="auto"/>
      </w:pPr>
      <w:r w:rsidRPr="00FC0537">
        <w:rPr>
          <w:rFonts w:hint="eastAsia"/>
          <w:lang w:val="zh-TW"/>
        </w:rPr>
        <w:t>針對校園環境安全檢查表</w:t>
      </w:r>
      <w:r w:rsidRPr="00FC0537">
        <w:t>(</w:t>
      </w:r>
      <w:r w:rsidRPr="00FC0537">
        <w:rPr>
          <w:rFonts w:hint="eastAsia"/>
          <w:lang w:val="zh-TW"/>
        </w:rPr>
        <w:t>表</w:t>
      </w:r>
      <w:smartTag w:uri="urn:schemas-microsoft-com:office:smarttags" w:element="chsdate">
        <w:smartTagPr>
          <w:attr w:name="IsROCDate" w:val="False"/>
          <w:attr w:name="IsLunarDate" w:val="False"/>
          <w:attr w:name="Day" w:val="1"/>
          <w:attr w:name="Month" w:val="1"/>
          <w:attr w:name="Year" w:val="2004"/>
        </w:smartTagPr>
        <w:r w:rsidRPr="00FC0537">
          <w:t>4-1-1</w:t>
        </w:r>
      </w:smartTag>
      <w:r w:rsidRPr="00FC0537">
        <w:t>)</w:t>
      </w:r>
      <w:r w:rsidRPr="00FC0537">
        <w:rPr>
          <w:rFonts w:hint="eastAsia"/>
          <w:lang w:val="zh-TW"/>
        </w:rPr>
        <w:t>所勾選之不合格項目進行改善並填具校園環境安全檢查表之改善內容。</w:t>
      </w:r>
    </w:p>
    <w:p w:rsidR="00404C57" w:rsidRPr="007D5C0D" w:rsidRDefault="003C50BB" w:rsidP="003067AC">
      <w:pPr>
        <w:pStyle w:val="a6"/>
        <w:spacing w:line="240" w:lineRule="auto"/>
      </w:pPr>
      <w:r w:rsidRPr="00FC0537">
        <w:rPr>
          <w:rFonts w:hint="eastAsia"/>
          <w:lang w:val="zh-TW"/>
        </w:rPr>
        <w:t>若於颱風豪雨來臨前有無法改善之項目而有</w:t>
      </w:r>
      <w:r>
        <w:rPr>
          <w:rFonts w:hint="eastAsia"/>
          <w:lang w:val="zh-TW"/>
        </w:rPr>
        <w:t>受</w:t>
      </w:r>
      <w:r w:rsidRPr="00FC0537">
        <w:rPr>
          <w:rFonts w:hint="eastAsia"/>
          <w:lang w:val="zh-TW"/>
        </w:rPr>
        <w:t>災之虞時，須採取臨時之應變措施</w:t>
      </w:r>
      <w:r w:rsidRPr="00FC0537">
        <w:t>(</w:t>
      </w:r>
      <w:r w:rsidRPr="00FC0537">
        <w:rPr>
          <w:rFonts w:hint="eastAsia"/>
          <w:lang w:val="zh-TW"/>
        </w:rPr>
        <w:t>砂包、封閉窗戶或劃定區域禁止進入</w:t>
      </w:r>
      <w:r>
        <w:rPr>
          <w:rFonts w:hint="eastAsia"/>
          <w:lang w:val="zh-TW"/>
        </w:rPr>
        <w:t>、拆除懸掛物</w:t>
      </w:r>
      <w:r w:rsidRPr="00FC0537">
        <w:rPr>
          <w:rFonts w:hint="eastAsia"/>
          <w:lang w:val="zh-TW"/>
        </w:rPr>
        <w:t>等</w:t>
      </w:r>
      <w:r w:rsidRPr="00FC0537">
        <w:t>)</w:t>
      </w:r>
      <w:r w:rsidRPr="00FC0537">
        <w:rPr>
          <w:rFonts w:hint="eastAsia"/>
          <w:lang w:val="zh-TW"/>
        </w:rPr>
        <w:t>已降低災害所帶來之影響。</w:t>
      </w:r>
    </w:p>
    <w:p w:rsidR="003C50BB" w:rsidRPr="00CA10D2" w:rsidRDefault="003C50BB" w:rsidP="003067AC">
      <w:pPr>
        <w:pStyle w:val="3"/>
        <w:rPr>
          <w:lang w:val="zh-TW"/>
        </w:rPr>
      </w:pPr>
      <w:bookmarkStart w:id="104" w:name="_Toc238465817"/>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1</w:t>
        </w:r>
        <w:r w:rsidR="00745D11">
          <w:rPr>
            <w:rFonts w:hint="eastAsia"/>
          </w:rPr>
          <w:t>.</w:t>
        </w:r>
        <w:r>
          <w:t>2</w:t>
        </w:r>
      </w:smartTag>
      <w:r w:rsidR="00745D11">
        <w:rPr>
          <w:rFonts w:hint="eastAsia"/>
        </w:rPr>
        <w:t>.</w:t>
      </w:r>
      <w:r>
        <w:rPr>
          <w:rFonts w:hint="eastAsia"/>
        </w:rPr>
        <w:t>A</w:t>
      </w:r>
      <w:r>
        <w:t xml:space="preserve"> </w:t>
      </w:r>
      <w:r>
        <w:rPr>
          <w:rFonts w:hint="eastAsia"/>
          <w:lang w:val="zh-TW"/>
        </w:rPr>
        <w:t>校園環境安全改善</w:t>
      </w:r>
      <w:r>
        <w:rPr>
          <w:rFonts w:hint="eastAsia"/>
          <w:lang w:val="zh-TW"/>
        </w:rPr>
        <w:t>-</w:t>
      </w:r>
      <w:r>
        <w:rPr>
          <w:rFonts w:hint="eastAsia"/>
          <w:lang w:val="zh-TW"/>
        </w:rPr>
        <w:t>水災</w:t>
      </w:r>
      <w:r w:rsidR="00CA10D2" w:rsidRPr="00CA10D2">
        <w:rPr>
          <w:rFonts w:hint="eastAsia"/>
          <w:lang w:val="zh-TW"/>
        </w:rPr>
        <w:t>(</w:t>
      </w:r>
      <w:r w:rsidR="00CA10D2" w:rsidRPr="00CA10D2">
        <w:rPr>
          <w:rFonts w:hint="eastAsia"/>
          <w:lang w:val="zh-TW"/>
        </w:rPr>
        <w:t>適用於有水災威脅之學校</w:t>
      </w:r>
      <w:r w:rsidR="00CA10D2" w:rsidRPr="00CA10D2">
        <w:rPr>
          <w:rFonts w:hint="eastAsia"/>
          <w:lang w:val="zh-TW"/>
        </w:rPr>
        <w:t>)</w:t>
      </w:r>
      <w:bookmarkEnd w:id="104"/>
    </w:p>
    <w:p w:rsidR="003C50BB" w:rsidRPr="00FC0537" w:rsidRDefault="003C50BB" w:rsidP="003067AC">
      <w:pPr>
        <w:pStyle w:val="a6"/>
        <w:spacing w:line="240" w:lineRule="auto"/>
      </w:pPr>
      <w:r w:rsidRPr="00FC0537">
        <w:rPr>
          <w:rFonts w:hint="eastAsia"/>
          <w:lang w:val="zh-TW"/>
        </w:rPr>
        <w:t>針對校園環境安全檢查表</w:t>
      </w:r>
      <w:r w:rsidRPr="00FC0537">
        <w:t>(</w:t>
      </w:r>
      <w:r w:rsidRPr="00FC0537">
        <w:rPr>
          <w:rFonts w:hint="eastAsia"/>
          <w:lang w:val="zh-TW"/>
        </w:rPr>
        <w:t>表</w:t>
      </w:r>
      <w:smartTag w:uri="urn:schemas-microsoft-com:office:smarttags" w:element="chsdate">
        <w:smartTagPr>
          <w:attr w:name="IsROCDate" w:val="False"/>
          <w:attr w:name="IsLunarDate" w:val="False"/>
          <w:attr w:name="Day" w:val="2"/>
          <w:attr w:name="Month" w:val="1"/>
          <w:attr w:name="Year" w:val="2004"/>
        </w:smartTagPr>
        <w:r w:rsidRPr="00FC0537">
          <w:t>4-1-</w:t>
        </w:r>
        <w:r>
          <w:rPr>
            <w:rFonts w:hint="eastAsia"/>
          </w:rPr>
          <w:t>2</w:t>
        </w:r>
      </w:smartTag>
      <w:r w:rsidRPr="00FC0537">
        <w:t>)</w:t>
      </w:r>
      <w:r w:rsidRPr="00FC0537">
        <w:rPr>
          <w:rFonts w:hint="eastAsia"/>
          <w:lang w:val="zh-TW"/>
        </w:rPr>
        <w:t>所勾選之不合格項目進行改善並填具校園環境安全檢查表之改善內容。</w:t>
      </w:r>
    </w:p>
    <w:p w:rsidR="003C50BB" w:rsidRPr="00FC0537" w:rsidRDefault="003C50BB" w:rsidP="003067AC">
      <w:pPr>
        <w:pStyle w:val="a6"/>
        <w:spacing w:line="240" w:lineRule="auto"/>
      </w:pPr>
      <w:r w:rsidRPr="00FC0537">
        <w:rPr>
          <w:rFonts w:hint="eastAsia"/>
          <w:lang w:val="zh-TW"/>
        </w:rPr>
        <w:lastRenderedPageBreak/>
        <w:t>若於颱風豪雨來臨前有無法改善之項目而有水災之虞時，須採取臨時之應變措施</w:t>
      </w:r>
      <w:r w:rsidRPr="00FC0537">
        <w:t>(</w:t>
      </w:r>
      <w:r w:rsidRPr="00FC0537">
        <w:rPr>
          <w:rFonts w:hint="eastAsia"/>
          <w:lang w:val="zh-TW"/>
        </w:rPr>
        <w:t>砂包、封閉窗戶或劃定區域禁止進入等</w:t>
      </w:r>
      <w:r w:rsidRPr="00FC0537">
        <w:t>)</w:t>
      </w:r>
      <w:r w:rsidRPr="00FC0537">
        <w:rPr>
          <w:rFonts w:hint="eastAsia"/>
          <w:lang w:val="zh-TW"/>
        </w:rPr>
        <w:t>已降低災害所帶來之影響。</w:t>
      </w:r>
    </w:p>
    <w:p w:rsidR="00404C57" w:rsidRDefault="003C50BB" w:rsidP="003067AC">
      <w:pPr>
        <w:pStyle w:val="a6"/>
        <w:spacing w:line="240" w:lineRule="auto"/>
      </w:pPr>
      <w:r w:rsidRPr="00FC0537">
        <w:rPr>
          <w:rFonts w:hint="eastAsia"/>
          <w:lang w:val="zh-TW"/>
        </w:rPr>
        <w:t>若校園常受淹</w:t>
      </w:r>
      <w:r w:rsidR="00B12C44" w:rsidRPr="00FC0537">
        <w:rPr>
          <w:rFonts w:hint="eastAsia"/>
          <w:lang w:val="zh-TW"/>
        </w:rPr>
        <w:t>水</w:t>
      </w:r>
      <w:r w:rsidRPr="00FC0537">
        <w:t>(</w:t>
      </w:r>
      <w:r w:rsidRPr="00FC0537">
        <w:rPr>
          <w:rFonts w:hint="eastAsia"/>
          <w:lang w:val="zh-TW"/>
        </w:rPr>
        <w:t>積水</w:t>
      </w:r>
      <w:r w:rsidR="00B12C44">
        <w:rPr>
          <w:rFonts w:hint="eastAsia"/>
          <w:lang w:val="zh-TW"/>
        </w:rPr>
        <w:t>)</w:t>
      </w:r>
      <w:r w:rsidRPr="00FC0537">
        <w:rPr>
          <w:rFonts w:hint="eastAsia"/>
          <w:lang w:val="zh-TW"/>
        </w:rPr>
        <w:t>之危害，則應採取減災工程</w:t>
      </w:r>
      <w:r w:rsidRPr="00FC0537">
        <w:t>(</w:t>
      </w:r>
      <w:r w:rsidRPr="00FC0537">
        <w:rPr>
          <w:rFonts w:hint="eastAsia"/>
          <w:lang w:val="zh-TW"/>
        </w:rPr>
        <w:t>如提高校園高程，增設抽水機加高校園四周高程等措施</w:t>
      </w:r>
      <w:r w:rsidRPr="00FC0537">
        <w:t>)</w:t>
      </w:r>
      <w:r w:rsidRPr="00FC0537">
        <w:rPr>
          <w:rFonts w:hint="eastAsia"/>
          <w:lang w:val="zh-TW"/>
        </w:rPr>
        <w:t>。</w:t>
      </w:r>
    </w:p>
    <w:p w:rsidR="003C50BB" w:rsidRDefault="003C50BB" w:rsidP="003067AC">
      <w:pPr>
        <w:pStyle w:val="2"/>
      </w:pPr>
      <w:bookmarkStart w:id="105" w:name="_Toc238465818"/>
      <w:r>
        <w:t>4</w:t>
      </w:r>
      <w:r w:rsidR="00745D11">
        <w:rPr>
          <w:rFonts w:hint="eastAsia"/>
        </w:rPr>
        <w:t>.</w:t>
      </w:r>
      <w:r>
        <w:t xml:space="preserve">2 </w:t>
      </w:r>
      <w:r>
        <w:rPr>
          <w:rFonts w:hint="eastAsia"/>
          <w:lang w:val="zh-TW"/>
        </w:rPr>
        <w:t>災害應變工作事項</w:t>
      </w:r>
      <w:bookmarkEnd w:id="105"/>
    </w:p>
    <w:p w:rsidR="003C50BB" w:rsidRPr="00FC0537" w:rsidRDefault="003C50BB" w:rsidP="003067AC">
      <w:pPr>
        <w:pStyle w:val="a6"/>
        <w:spacing w:line="240" w:lineRule="auto"/>
      </w:pPr>
      <w:r w:rsidRPr="00FC0537">
        <w:rPr>
          <w:rFonts w:hint="eastAsia"/>
          <w:lang w:val="zh-TW"/>
        </w:rPr>
        <w:t>包含災害來臨前之戒備、應變組織之運作、收集受災情況與受災情況回報、災害發生時學生安全之確保、學生安全疏散、確認疏散安全情形、緊急救護與救助實施等必要措施，風水災害應變工作流程如圖</w:t>
      </w:r>
      <w:smartTag w:uri="urn:schemas-microsoft-com:office:smarttags" w:element="chsdate">
        <w:smartTagPr>
          <w:attr w:name="IsROCDate" w:val="False"/>
          <w:attr w:name="IsLunarDate" w:val="False"/>
          <w:attr w:name="Day" w:val="1"/>
          <w:attr w:name="Month" w:val="2"/>
          <w:attr w:name="Year" w:val="2004"/>
        </w:smartTagPr>
        <w:r w:rsidRPr="00FC0537">
          <w:t>4-2-1</w:t>
        </w:r>
      </w:smartTag>
      <w:r w:rsidRPr="00FC0537">
        <w:rPr>
          <w:rFonts w:hint="eastAsia"/>
          <w:lang w:val="zh-TW"/>
        </w:rPr>
        <w:t>。</w:t>
      </w:r>
    </w:p>
    <w:p w:rsidR="00404C57" w:rsidRDefault="004E3DA2" w:rsidP="003067AC">
      <w:r>
        <w:rPr>
          <w:noProof/>
        </w:rPr>
        <mc:AlternateContent>
          <mc:Choice Requires="wpc">
            <w:drawing>
              <wp:inline distT="0" distB="0" distL="0" distR="0" wp14:anchorId="3C1F17E5" wp14:editId="0FE47207">
                <wp:extent cx="5257800" cy="2628900"/>
                <wp:effectExtent l="0" t="9525" r="0" b="9525"/>
                <wp:docPr id="196" name="畫布 1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3" name="Text Box 194"/>
                        <wps:cNvSpPr txBox="1">
                          <a:spLocks noChangeArrowheads="1"/>
                        </wps:cNvSpPr>
                        <wps:spPr bwMode="auto">
                          <a:xfrm>
                            <a:off x="342900" y="571500"/>
                            <a:ext cx="2057400" cy="3295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504" name="Text Box 195"/>
                        <wps:cNvSpPr txBox="1">
                          <a:spLocks noChangeArrowheads="1"/>
                        </wps:cNvSpPr>
                        <wps:spPr bwMode="auto">
                          <a:xfrm>
                            <a:off x="342900" y="1143000"/>
                            <a:ext cx="2057400" cy="3295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505" name="Text Box 196"/>
                        <wps:cNvSpPr txBox="1">
                          <a:spLocks noChangeArrowheads="1"/>
                        </wps:cNvSpPr>
                        <wps:spPr bwMode="auto">
                          <a:xfrm>
                            <a:off x="342900" y="1714500"/>
                            <a:ext cx="2057400" cy="3295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停課放學疏散之規劃與執行</w:t>
                              </w:r>
                            </w:p>
                          </w:txbxContent>
                        </wps:txbx>
                        <wps:bodyPr rot="0" vert="horz" wrap="square" lIns="91440" tIns="45720" rIns="91440" bIns="45720" anchor="t" anchorCtr="0" upright="1">
                          <a:spAutoFit/>
                        </wps:bodyPr>
                      </wps:wsp>
                      <wps:wsp>
                        <wps:cNvPr id="506" name="Text Box 197"/>
                        <wps:cNvSpPr txBox="1">
                          <a:spLocks noChangeArrowheads="1"/>
                        </wps:cNvSpPr>
                        <wps:spPr bwMode="auto">
                          <a:xfrm>
                            <a:off x="342900" y="2286000"/>
                            <a:ext cx="2057400" cy="3295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507" name="Line 198"/>
                        <wps:cNvCnPr/>
                        <wps:spPr bwMode="auto">
                          <a:xfrm>
                            <a:off x="13716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199"/>
                        <wps:cNvCnPr/>
                        <wps:spPr bwMode="auto">
                          <a:xfrm>
                            <a:off x="13716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Line 200"/>
                        <wps:cNvCnPr/>
                        <wps:spPr bwMode="auto">
                          <a:xfrm>
                            <a:off x="13716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 name="Text Box 201"/>
                        <wps:cNvSpPr txBox="1">
                          <a:spLocks noChangeArrowheads="1"/>
                        </wps:cNvSpPr>
                        <wps:spPr bwMode="auto">
                          <a:xfrm>
                            <a:off x="342900" y="0"/>
                            <a:ext cx="2057400" cy="3295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proofErr w:type="gramStart"/>
                              <w:r w:rsidRPr="00A55E2A">
                                <w:rPr>
                                  <w:rFonts w:ascii="新細明體" w:eastAsia="新細明體" w:hAnsi="新細明體" w:hint="eastAsia"/>
                                </w:rPr>
                                <w:t>臨災戒備</w:t>
                              </w:r>
                              <w:proofErr w:type="gramEnd"/>
                            </w:p>
                          </w:txbxContent>
                        </wps:txbx>
                        <wps:bodyPr rot="0" vert="horz" wrap="square" lIns="91440" tIns="45720" rIns="91440" bIns="45720" anchor="t" anchorCtr="0" upright="1">
                          <a:spAutoFit/>
                        </wps:bodyPr>
                      </wps:wsp>
                      <wps:wsp>
                        <wps:cNvPr id="511" name="Line 202"/>
                        <wps:cNvCnPr/>
                        <wps:spPr bwMode="auto">
                          <a:xfrm>
                            <a:off x="13716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Text Box 203"/>
                        <wps:cNvSpPr txBox="1">
                          <a:spLocks noChangeArrowheads="1"/>
                        </wps:cNvSpPr>
                        <wps:spPr bwMode="auto">
                          <a:xfrm>
                            <a:off x="2971800" y="2299335"/>
                            <a:ext cx="2057400" cy="3295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啟動社區住戶與家長之協助</w:t>
                              </w:r>
                            </w:p>
                          </w:txbxContent>
                        </wps:txbx>
                        <wps:bodyPr rot="0" vert="horz" wrap="square" lIns="91440" tIns="45720" rIns="91440" bIns="45720" anchor="t" anchorCtr="0" upright="1">
                          <a:spAutoFit/>
                        </wps:bodyPr>
                      </wps:wsp>
                      <wps:wsp>
                        <wps:cNvPr id="193" name="Line 204"/>
                        <wps:cNvCnPr/>
                        <wps:spPr bwMode="auto">
                          <a:xfrm flipH="1">
                            <a:off x="2400300" y="2413635"/>
                            <a:ext cx="5715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4" name="Text Box 206"/>
                        <wps:cNvSpPr txBox="1">
                          <a:spLocks noChangeArrowheads="1"/>
                        </wps:cNvSpPr>
                        <wps:spPr bwMode="auto">
                          <a:xfrm>
                            <a:off x="2971800" y="1714500"/>
                            <a:ext cx="2057400" cy="3295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協助低年級學生避難疏散</w:t>
                              </w:r>
                            </w:p>
                          </w:txbxContent>
                        </wps:txbx>
                        <wps:bodyPr rot="0" vert="horz" wrap="square" lIns="91440" tIns="45720" rIns="91440" bIns="45720" anchor="t" anchorCtr="0" upright="1">
                          <a:spAutoFit/>
                        </wps:bodyPr>
                      </wps:wsp>
                      <wps:wsp>
                        <wps:cNvPr id="195" name="Line 207"/>
                        <wps:cNvCnPr/>
                        <wps:spPr bwMode="auto">
                          <a:xfrm flipH="1">
                            <a:off x="2390775" y="1876425"/>
                            <a:ext cx="5715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1F17E5" id="畫布 192" o:spid="_x0000_s1182" editas="canvas" style="width:414pt;height:207pt;mso-position-horizontal-relative:char;mso-position-vertical-relative:line" coordsize="52578,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">
                <v:shape id="_x0000_s1183" type="#_x0000_t75" style="position:absolute;width:52578;height:26289;visibility:visible;mso-wrap-style:square">
                  <v:fill o:detectmouseclick="t"/>
                  <v:path o:connecttype="none"/>
                </v:shape>
                <v:shape id="Text Box 194" o:spid="_x0000_s1184" type="#_x0000_t202" style="position:absolute;left:3429;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18UA&#10;AADcAAAADwAAAGRycy9kb3ducmV2LnhtbESPQWsCMRSE7wX/Q3hCb5q1xSKrUUQRvNXagnh7Js/N&#10;4uZlu4nr2l/fFIQeh5n5hpktOleJlppQelYwGmYgiLU3JRcKvj43gwmIEJENVp5JwZ0CLOa9pxnm&#10;xt/4g9p9LESCcMhRgY2xzqUM2pLDMPQ1cfLOvnEYk2wKaRq8Jbir5EuWvUmHJacFizWtLOnL/uoU&#10;hPXuu9bn3elizf3nfd2O9WFzVOq53y2nICJ18T/8aG+NgnH2Cn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T/XxQAAANwAAAAPAAAAAAAAAAAAAAAAAJgCAABkcnMv&#10;ZG93bnJldi54bWxQSwUGAAAAAAQABAD1AAAAigMAAAAA&#10;">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災害應變程序</w:t>
                        </w:r>
                      </w:p>
                    </w:txbxContent>
                  </v:textbox>
                </v:shape>
                <v:shape id="Text Box 195" o:spid="_x0000_s1185" type="#_x0000_t202" style="position:absolute;left:3429;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no8UA&#10;AADcAAAADwAAAGRycy9kb3ducmV2LnhtbESPQWsCMRSE7wX/Q3hCb5q11CKrUUQRvNXagnh7Js/N&#10;4uZlu4nr2l/fFIQeh5n5hpktOleJlppQelYwGmYgiLU3JRcKvj43gwmIEJENVp5JwZ0CLOa9pxnm&#10;xt/4g9p9LESCcMhRgY2xzqUM2pLDMPQ1cfLOvnEYk2wKaRq8Jbir5EuWvUmHJacFizWtLOnL/uoU&#10;hPXuu9bn3elizf3nfd2O9WFzVOq53y2nICJ18T/8aG+NgnH2Cn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KejxQAAANwAAAAPAAAAAAAAAAAAAAAAAJgCAABkcnMv&#10;ZG93bnJldi54bWxQSwUGAAAAAAQABAD1AAAAigMAAAAA&#10;">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災情通報</w:t>
                        </w:r>
                      </w:p>
                    </w:txbxContent>
                  </v:textbox>
                </v:shape>
                <v:shape id="Text Box 196" o:spid="_x0000_s1186" type="#_x0000_t202" style="position:absolute;left:3429;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COMUA&#10;AADcAAAADwAAAGRycy9kb3ducmV2LnhtbESPQWsCMRSE74L/IbxCb91sC1vKahRRhN5qrSDenslz&#10;s7h5WTfpuvbXN4WCx2FmvmGm88E1oqcu1J4VPGc5CGLtTc2Vgt3X+ukNRIjIBhvPpOBGAeaz8WiK&#10;pfFX/qR+GyuRIBxKVGBjbEspg7bkMGS+JU7eyXcOY5JdJU2H1wR3jXzJ81fpsOa0YLGlpSV93n47&#10;BWG1ubT6tDmerbn9fKz6Qu/XB6UeH4bFBESkId7D/+13o6DIC/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AI4xQAAANwAAAAPAAAAAAAAAAAAAAAAAJgCAABkcnMv&#10;ZG93bnJldi54bWxQSwUGAAAAAAQABAD1AAAAigMAAAAA&#10;">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停課放學疏散之規劃與執行</w:t>
                        </w:r>
                      </w:p>
                    </w:txbxContent>
                  </v:textbox>
                </v:shape>
                <v:shape id="Text Box 197" o:spid="_x0000_s1187" type="#_x0000_t202" style="position:absolute;left:3429;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cT8UA&#10;AADcAAAADwAAAGRycy9kb3ducmV2LnhtbESPT2sCMRTE7wW/Q3iCt5pVUMpqFFGE3vzTQvH2TJ6b&#10;xc3LuknX1U/fFAo9DjPzG2a+7FwlWmpC6VnBaJiBINbelFwo+PzYvr6BCBHZYOWZFDwowHLRe5lj&#10;bvydD9QeYyEShEOOCmyMdS5l0JYchqGviZN38Y3DmGRTSNPgPcFdJcdZNpUOS04LFmtaW9LX47dT&#10;EDb7W60v+/PVmsdzt2kn+mt7UmrQ71YzEJG6+B/+a78bBZNsC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pxPxQAAANwAAAAPAAAAAAAAAAAAAAAAAJgCAABkcnMv&#10;ZG93bnJldi54bWxQSwUGAAAAAAQABAD1AAAAigMAAAAA&#10;">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緊急救護與救助</w:t>
                        </w:r>
                      </w:p>
                    </w:txbxContent>
                  </v:textbox>
                </v:shape>
                <v:line id="Line 198" o:spid="_x0000_s1188" style="position:absolute;visibility:visible;mso-wrap-style:square" from="13716,9144" to="1372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kJ8UAAADcAAAADwAAAGRycy9kb3ducmV2LnhtbESPQWsCMRSE70L/Q3iF3jSrUL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fkJ8UAAADcAAAADwAAAAAAAAAA&#10;AAAAAAChAgAAZHJzL2Rvd25yZXYueG1sUEsFBgAAAAAEAAQA+QAAAJMDAAAAAA==&#10;">
                  <v:stroke endarrow="block"/>
                </v:line>
                <v:line id="Line 199" o:spid="_x0000_s1189" style="position:absolute;visibility:visible;mso-wrap-style:square" from="13716,14859" to="1372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wVcIAAADcAAAADwAAAGRycy9kb3ducmV2LnhtbERPy2oCMRTdF/yHcAV3NaNQ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hwVcIAAADcAAAADwAAAAAAAAAAAAAA&#10;AAChAgAAZHJzL2Rvd25yZXYueG1sUEsFBgAAAAAEAAQA+QAAAJADAAAAAA==&#10;">
                  <v:stroke endarrow="block"/>
                </v:line>
                <v:line id="Line 200" o:spid="_x0000_s1190" style="position:absolute;visibility:visible;mso-wrap-style:square" from="13716,20574" to="1372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VzsUAAADcAAAADwAAAGRycy9kb3ducmV2LnhtbESPzWrDMBCE74W8g9hAb42cQ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TVzsUAAADcAAAADwAAAAAAAAAA&#10;AAAAAAChAgAAZHJzL2Rvd25yZXYueG1sUEsFBgAAAAAEAAQA+QAAAJMDAAAAAA==&#10;">
                  <v:stroke endarrow="block"/>
                </v:line>
                <v:shape id="Text Box 201" o:spid="_x0000_s1191" type="#_x0000_t202" style="position:absolute;left:3429;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3fcEA&#10;AADcAAAADwAAAGRycy9kb3ducmV2LnhtbERPTWsCMRC9C/6HMEJvmrVgka1RRBG81aog3qbJuFnc&#10;TLabuK799c1B8Ph437NF5yrRUhNKzwrGowwEsfam5ELB8bAZTkGEiGyw8kwKHhRgMe/3Zpgbf+dv&#10;avexECmEQ44KbIx1LmXQlhyGka+JE3fxjcOYYFNI0+A9hbtKvmfZh3RYcmqwWNPKkr7ub05BWO9+&#10;a33Z/Vytefx9rduJPm3OSr0NuuUniEhdfImf7q1RMBmn+elMOg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GN33BAAAA3AAAAA8AAAAAAAAAAAAAAAAAmAIAAGRycy9kb3du&#10;cmV2LnhtbFBLBQYAAAAABAAEAPUAAACGAwAAAAA=&#10;">
                  <v:textbox style="mso-fit-shape-to-text:t">
                    <w:txbxContent>
                      <w:p w:rsidR="00BE2709" w:rsidRPr="00A55E2A" w:rsidRDefault="00BE2709" w:rsidP="003C50BB">
                        <w:pPr>
                          <w:jc w:val="center"/>
                          <w:rPr>
                            <w:rFonts w:ascii="新細明體" w:eastAsia="新細明體" w:hAnsi="新細明體"/>
                          </w:rPr>
                        </w:pPr>
                        <w:proofErr w:type="gramStart"/>
                        <w:r w:rsidRPr="00A55E2A">
                          <w:rPr>
                            <w:rFonts w:ascii="新細明體" w:eastAsia="新細明體" w:hAnsi="新細明體" w:hint="eastAsia"/>
                          </w:rPr>
                          <w:t>臨災戒備</w:t>
                        </w:r>
                        <w:proofErr w:type="gramEnd"/>
                      </w:p>
                    </w:txbxContent>
                  </v:textbox>
                </v:shape>
                <v:line id="Line 202" o:spid="_x0000_s1192" style="position:absolute;visibility:visible;mso-wrap-style:square" from="13716,3429" to="1372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PFcUAAADcAAAADwAAAGRycy9kb3ducmV2LnhtbESPQWsCMRSE70L/Q3gFb5rdg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tPFcUAAADcAAAADwAAAAAAAAAA&#10;AAAAAAChAgAAZHJzL2Rvd25yZXYueG1sUEsFBgAAAAAEAAQA+QAAAJMDAAAAAA==&#10;">
                  <v:stroke endarrow="block"/>
                </v:line>
                <v:shape id="Text Box 203" o:spid="_x0000_s1193" type="#_x0000_t202" style="position:absolute;left:29718;top:22993;width:20574;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j0sMA&#10;AADcAAAADwAAAGRycy9kb3ducmV2LnhtbERPTWsCMRC9F/wPYQq9abZCpa5GEUXorVYF6W2ajJvF&#10;zWTdxHX11zcFobd5vM+ZzjtXiZaaUHpW8DrIQBBrb0ouFOx36/47iBCRDVaeScGNAsxnvacp5sZf&#10;+YvabSxECuGQowIbY51LGbQlh2Hga+LEHX3jMCbYFNI0eE3hrpLDLBtJhyWnBos1LS3p0/biFITV&#10;5lzr4+bnZM3t/rlq3/Rh/a3Uy3O3mICI1MV/8cP9YdL88RD+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Sj0sMAAADcAAAADwAAAAAAAAAAAAAAAACYAgAAZHJzL2Rv&#10;d25yZXYueG1sUEsFBgAAAAAEAAQA9QAAAIgDAAAAAA==&#10;">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啟動社區住戶與家長之協助</w:t>
                        </w:r>
                      </w:p>
                    </w:txbxContent>
                  </v:textbox>
                </v:shape>
                <v:line id="Line 204" o:spid="_x0000_s1194" style="position:absolute;flip:x;visibility:visible;mso-wrap-style:square" from="24003,24136" to="29718,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C/sQAAADcAAAADwAAAGRycy9kb3ducmV2LnhtbESPQYvCMBCF78L+hzAL3jTVRXGrURZB&#10;2IMoVg97HJqxrdtMSpNq/PdGELzN8N735s1iFUwtrtS6yrKC0TABQZxbXXGh4HTcDGYgnEfWWFsm&#10;BXdysFp+9BaYanvjA10zX4gYwi5FBaX3TSqly0sy6Ia2IY7a2bYGfVzbQuoWbzHc1HKcJFNpsOJ4&#10;ocSG1iXl/1lnYo1JVx/DqNuO8S8UB7vLzvvLXan+Z/iZg/AU/Nv8on915L6/4PlMnE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kL+xAAAANwAAAAPAAAAAAAAAAAA&#10;AAAAAKECAABkcnMvZG93bnJldi54bWxQSwUGAAAAAAQABAD5AAAAkgMAAAAA&#10;">
                  <v:stroke dashstyle="dash" endarrow="block"/>
                </v:line>
                <v:shape id="Text Box 206" o:spid="_x0000_s1195" type="#_x0000_t202" style="position:absolute;left:29718;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ePcMA&#10;AADcAAAADwAAAGRycy9kb3ducmV2LnhtbERPS2sCMRC+F/ofwhS8abZFpd0aRRShNx8tFG9jMm4W&#10;N5PtJl1Xf70RCr3Nx/ecyaxzlWipCaVnBc+DDASx9qbkQsHX56r/CiJEZIOVZ1JwoQCz6ePDBHPj&#10;z7yldhcLkUI45KjAxljnUgZtyWEY+Jo4cUffOIwJNoU0DZ5TuKvkS5aNpcOSU4PFmhaW9Gn36xSE&#10;5ean1sfN4WTN5bpetiP9vdor1Xvq5u8gInXxX/zn/jBp/tsQ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GePcMAAADcAAAADwAAAAAAAAAAAAAAAACYAgAAZHJzL2Rv&#10;d25yZXYueG1sUEsFBgAAAAAEAAQA9QAAAIgDAAAAAA==&#10;">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協助低年級學生避難疏散</w:t>
                        </w:r>
                      </w:p>
                    </w:txbxContent>
                  </v:textbox>
                </v:shape>
                <v:line id="Line 207" o:spid="_x0000_s1196" style="position:absolute;flip:x;visibility:visible;mso-wrap-style:square" from="23907,18764" to="29622,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d/EcUAAADcAAAADwAAAGRycy9kb3ducmV2LnhtbESPzWrDMBCE74G+g9hCb7GcgEPjRgml&#10;UOihNMTOocfFWv8k1spYcqy8fVUo9LbLzDc7uzsE04sbja6zrGCVpCCIK6s7bhScy/flMwjnkTX2&#10;lknBnRwc9g+LHebaznyiW+EbEUPY5aig9X7IpXRVSwZdYgfiqNV2NOjjOjZSjzjHcNPLdZpupMGO&#10;44UWB3prqboWk4k1sqkvw2r6XON3aE72q6iPl7tST4/h9QWEp+D/zX/0h47cNoPfZ+IE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d/EcUAAADcAAAADwAAAAAAAAAA&#10;AAAAAAChAgAAZHJzL2Rvd25yZXYueG1sUEsFBgAAAAAEAAQA+QAAAJMDAAAAAA==&#10;">
                  <v:stroke dashstyle="dash" endarrow="block"/>
                </v:line>
                <w10:anchorlock/>
              </v:group>
            </w:pict>
          </mc:Fallback>
        </mc:AlternateContent>
      </w:r>
    </w:p>
    <w:p w:rsidR="00404C57" w:rsidRPr="00D27865" w:rsidRDefault="003C50BB" w:rsidP="003067AC">
      <w:pPr>
        <w:pStyle w:val="picture"/>
        <w:rPr>
          <w:rFonts w:ascii="新細明體" w:hAnsi="新細明體"/>
        </w:rPr>
      </w:pPr>
      <w:bookmarkStart w:id="106" w:name="_Toc238465931"/>
      <w:r w:rsidRPr="00D27865">
        <w:rPr>
          <w:rFonts w:ascii="新細明體" w:hAnsi="新細明體" w:hint="eastAsia"/>
        </w:rPr>
        <w:t>圖</w:t>
      </w:r>
      <w:smartTag w:uri="urn:schemas-microsoft-com:office:smarttags" w:element="chsdate">
        <w:smartTagPr>
          <w:attr w:name="IsROCDate" w:val="False"/>
          <w:attr w:name="IsLunarDate" w:val="False"/>
          <w:attr w:name="Day" w:val="1"/>
          <w:attr w:name="Month" w:val="2"/>
          <w:attr w:name="Year" w:val="2004"/>
        </w:smartTagPr>
        <w:r w:rsidRPr="00D27865">
          <w:rPr>
            <w:rFonts w:ascii="新細明體" w:hAnsi="新細明體" w:hint="eastAsia"/>
          </w:rPr>
          <w:t>4-2-1</w:t>
        </w:r>
      </w:smartTag>
      <w:r w:rsidR="00A55E2A" w:rsidRPr="00D27865">
        <w:rPr>
          <w:rFonts w:ascii="新細明體" w:hAnsi="新細明體" w:hint="eastAsia"/>
        </w:rPr>
        <w:t>、</w:t>
      </w:r>
      <w:r w:rsidRPr="00D27865">
        <w:rPr>
          <w:rFonts w:ascii="新細明體" w:hAnsi="新細明體" w:hint="eastAsia"/>
        </w:rPr>
        <w:t>風水災害應變工作流程圖</w:t>
      </w:r>
      <w:bookmarkEnd w:id="106"/>
    </w:p>
    <w:p w:rsidR="003C50BB" w:rsidRDefault="003C50BB" w:rsidP="003067AC">
      <w:pPr>
        <w:pStyle w:val="3"/>
      </w:pPr>
      <w:bookmarkStart w:id="107" w:name="_Toc238465819"/>
      <w:r>
        <w:t>4</w:t>
      </w:r>
      <w:r w:rsidR="00745D11">
        <w:rPr>
          <w:rFonts w:hint="eastAsia"/>
        </w:rPr>
        <w:t>.</w:t>
      </w:r>
      <w:r>
        <w:t>2</w:t>
      </w:r>
      <w:r w:rsidR="00745D11">
        <w:rPr>
          <w:rFonts w:hint="eastAsia"/>
        </w:rPr>
        <w:t>.</w:t>
      </w:r>
      <w:r>
        <w:t xml:space="preserve">1 </w:t>
      </w:r>
      <w:proofErr w:type="gramStart"/>
      <w:r>
        <w:rPr>
          <w:rFonts w:ascii="標楷體" w:cs="標楷體" w:hint="eastAsia"/>
          <w:lang w:val="zh-TW"/>
        </w:rPr>
        <w:t>臨災戒備</w:t>
      </w:r>
      <w:bookmarkEnd w:id="107"/>
      <w:proofErr w:type="gramEnd"/>
    </w:p>
    <w:p w:rsidR="00404C57" w:rsidRDefault="003C50BB" w:rsidP="003067AC">
      <w:pPr>
        <w:pStyle w:val="a6"/>
        <w:spacing w:line="240" w:lineRule="auto"/>
      </w:pPr>
      <w:r w:rsidRPr="00FC0537">
        <w:rPr>
          <w:rFonts w:hint="eastAsia"/>
          <w:lang w:val="zh-TW"/>
        </w:rPr>
        <w:t>接獲氣象局預報有颱風或豪雨來襲時，指揮官</w:t>
      </w:r>
      <w:r w:rsidRPr="00FC0537">
        <w:t>(</w:t>
      </w:r>
      <w:r w:rsidRPr="00FC0537">
        <w:rPr>
          <w:rFonts w:hint="eastAsia"/>
          <w:lang w:val="zh-TW"/>
        </w:rPr>
        <w:t>校長或代理人</w:t>
      </w:r>
      <w:r w:rsidRPr="00FC0537">
        <w:t>)</w:t>
      </w:r>
      <w:r w:rsidRPr="00FC0537">
        <w:rPr>
          <w:rFonts w:hint="eastAsia"/>
          <w:lang w:val="zh-TW"/>
        </w:rPr>
        <w:t>須待在校區內下達指令，發</w:t>
      </w:r>
      <w:r w:rsidR="00863C81">
        <w:rPr>
          <w:rFonts w:hint="eastAsia"/>
          <w:lang w:val="zh-TW"/>
        </w:rPr>
        <w:t>布</w:t>
      </w:r>
      <w:r w:rsidRPr="00FC0537">
        <w:rPr>
          <w:rFonts w:hint="eastAsia"/>
          <w:lang w:val="zh-TW"/>
        </w:rPr>
        <w:t>停課指示或疏散一樓教室之人員；訓導處</w:t>
      </w:r>
      <w:r w:rsidRPr="00FC0537">
        <w:t>(</w:t>
      </w:r>
      <w:r w:rsidRPr="00FC0537">
        <w:rPr>
          <w:rFonts w:hint="eastAsia"/>
          <w:lang w:val="zh-TW"/>
        </w:rPr>
        <w:t>學</w:t>
      </w:r>
      <w:proofErr w:type="gramStart"/>
      <w:r w:rsidRPr="00FC0537">
        <w:rPr>
          <w:rFonts w:hint="eastAsia"/>
          <w:lang w:val="zh-TW"/>
        </w:rPr>
        <w:t>務</w:t>
      </w:r>
      <w:proofErr w:type="gramEnd"/>
      <w:r w:rsidRPr="00FC0537">
        <w:rPr>
          <w:rFonts w:hint="eastAsia"/>
          <w:lang w:val="zh-TW"/>
        </w:rPr>
        <w:t>處</w:t>
      </w:r>
      <w:r w:rsidRPr="00FC0537">
        <w:t>)</w:t>
      </w:r>
      <w:r w:rsidRPr="00FC0537">
        <w:rPr>
          <w:rFonts w:hint="eastAsia"/>
          <w:lang w:val="zh-TW"/>
        </w:rPr>
        <w:t>偕同總務處人員巡視校內之門窗</w:t>
      </w:r>
      <w:r w:rsidRPr="00FC0537">
        <w:t>(</w:t>
      </w:r>
      <w:r w:rsidRPr="00FC0537">
        <w:rPr>
          <w:rFonts w:hint="eastAsia"/>
          <w:lang w:val="zh-TW"/>
        </w:rPr>
        <w:t>擋水門</w:t>
      </w:r>
      <w:r w:rsidRPr="00FC0537">
        <w:t>)</w:t>
      </w:r>
      <w:r w:rsidRPr="00FC0537">
        <w:rPr>
          <w:rFonts w:hint="eastAsia"/>
          <w:lang w:val="zh-TW"/>
        </w:rPr>
        <w:t>是否緊閉，假若氣象局預測將有狂風產生，須針對校內玻璃做適當處置、校內若有易掉落之裝飾，選擇強化固定之方式或將裝飾收起，先搬移到適當場所存放，並確認災害發生後使用之緊急應變之工具是否齊全，如有缺漏或損壞立即告知總務處將項目補齊或替換。</w:t>
      </w:r>
    </w:p>
    <w:p w:rsidR="003C50BB" w:rsidRDefault="003C50BB" w:rsidP="003067AC">
      <w:pPr>
        <w:pStyle w:val="3"/>
      </w:pPr>
      <w:bookmarkStart w:id="108" w:name="_Toc238465820"/>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2</w:t>
        </w:r>
      </w:smartTag>
      <w:r>
        <w:t xml:space="preserve"> </w:t>
      </w:r>
      <w:r>
        <w:rPr>
          <w:rFonts w:hint="eastAsia"/>
          <w:lang w:val="zh-TW"/>
        </w:rPr>
        <w:t>災害應變程序</w:t>
      </w:r>
      <w:bookmarkEnd w:id="108"/>
    </w:p>
    <w:p w:rsidR="003C50BB" w:rsidRPr="00FC0537" w:rsidRDefault="003C50BB" w:rsidP="003067AC">
      <w:pPr>
        <w:pStyle w:val="a6"/>
        <w:spacing w:line="240" w:lineRule="auto"/>
      </w:pPr>
      <w:r w:rsidRPr="00FC0537">
        <w:rPr>
          <w:rFonts w:hint="eastAsia"/>
          <w:lang w:val="zh-TW"/>
        </w:rPr>
        <w:t>為使災害發生後學校能快速執行避難救助之行動，宜將應變啟動時機以及各應變小組所擔負之作業明確定義，</w:t>
      </w:r>
      <w:r w:rsidR="00B12C44">
        <w:rPr>
          <w:rFonts w:hint="eastAsia"/>
          <w:lang w:val="zh-TW"/>
        </w:rPr>
        <w:t>以便於</w:t>
      </w:r>
      <w:r w:rsidRPr="00FC0537">
        <w:rPr>
          <w:rFonts w:hint="eastAsia"/>
          <w:lang w:val="zh-TW"/>
        </w:rPr>
        <w:t>災時迅速召集相關人員於適當集結地點進行災情分析及進行任務分配。</w:t>
      </w:r>
    </w:p>
    <w:p w:rsidR="003C50BB" w:rsidRPr="00DB51C6" w:rsidRDefault="003C50BB" w:rsidP="003067AC">
      <w:pPr>
        <w:pStyle w:val="11"/>
        <w:spacing w:before="180" w:line="240" w:lineRule="auto"/>
        <w:ind w:left="406" w:hanging="406"/>
      </w:pPr>
      <w:r w:rsidRPr="00DB51C6">
        <w:rPr>
          <w:rFonts w:hint="eastAsia"/>
          <w:lang w:val="zh-TW"/>
        </w:rPr>
        <w:t>一、應變啟動時機</w:t>
      </w:r>
    </w:p>
    <w:p w:rsidR="003C50BB" w:rsidRPr="00DB51C6" w:rsidRDefault="003C50BB" w:rsidP="003067AC">
      <w:pPr>
        <w:pStyle w:val="a6"/>
        <w:spacing w:line="240" w:lineRule="auto"/>
      </w:pPr>
      <w:r w:rsidRPr="00DB51C6">
        <w:rPr>
          <w:rFonts w:hint="eastAsia"/>
          <w:lang w:val="zh-TW"/>
        </w:rPr>
        <w:t>學校之緊急應變組織，應於災害發生時視時機啟動，其啟動時機包括：</w:t>
      </w:r>
    </w:p>
    <w:p w:rsidR="003C50BB" w:rsidRPr="00D27865" w:rsidRDefault="003C50BB" w:rsidP="003067AC">
      <w:pPr>
        <w:pStyle w:val="23"/>
        <w:spacing w:before="180" w:line="240" w:lineRule="auto"/>
        <w:rPr>
          <w:lang w:val="zh-TW"/>
        </w:rPr>
      </w:pPr>
      <w:r w:rsidRPr="00D27865">
        <w:rPr>
          <w:lang w:val="zh-TW"/>
        </w:rPr>
        <w:lastRenderedPageBreak/>
        <w:t>(</w:t>
      </w:r>
      <w:proofErr w:type="gramStart"/>
      <w:r w:rsidRPr="00D27865">
        <w:rPr>
          <w:rFonts w:hint="eastAsia"/>
          <w:lang w:val="zh-TW"/>
        </w:rPr>
        <w:t>一</w:t>
      </w:r>
      <w:proofErr w:type="gramEnd"/>
      <w:r w:rsidRPr="00D27865">
        <w:rPr>
          <w:lang w:val="zh-TW"/>
        </w:rPr>
        <w:t>)</w:t>
      </w:r>
      <w:r w:rsidRPr="00D27865">
        <w:rPr>
          <w:rFonts w:hint="eastAsia"/>
          <w:lang w:val="zh-TW"/>
        </w:rPr>
        <w:t>上級指示成立時。</w:t>
      </w:r>
    </w:p>
    <w:p w:rsidR="003C50BB" w:rsidRPr="00D27865" w:rsidRDefault="003C50BB" w:rsidP="003067AC">
      <w:pPr>
        <w:pStyle w:val="23"/>
        <w:spacing w:before="180" w:line="240" w:lineRule="auto"/>
        <w:rPr>
          <w:lang w:val="zh-TW"/>
        </w:rPr>
      </w:pPr>
      <w:r w:rsidRPr="00D27865">
        <w:rPr>
          <w:lang w:val="zh-TW"/>
        </w:rPr>
        <w:t>(</w:t>
      </w:r>
      <w:r w:rsidRPr="00D27865">
        <w:rPr>
          <w:rFonts w:hint="eastAsia"/>
          <w:lang w:val="zh-TW"/>
        </w:rPr>
        <w:t>二</w:t>
      </w:r>
      <w:r w:rsidRPr="00D27865">
        <w:rPr>
          <w:lang w:val="zh-TW"/>
        </w:rPr>
        <w:t>)</w:t>
      </w:r>
      <w:r w:rsidRPr="00D27865">
        <w:rPr>
          <w:rFonts w:hint="eastAsia"/>
          <w:lang w:val="zh-TW"/>
        </w:rPr>
        <w:t>學校位於災區受到災損時。</w:t>
      </w:r>
    </w:p>
    <w:p w:rsidR="003C50BB" w:rsidRPr="00D27865" w:rsidRDefault="003C50BB" w:rsidP="003067AC">
      <w:pPr>
        <w:pStyle w:val="23"/>
        <w:spacing w:before="180" w:line="240" w:lineRule="auto"/>
        <w:rPr>
          <w:lang w:val="zh-TW"/>
        </w:rPr>
      </w:pPr>
      <w:r w:rsidRPr="00D27865">
        <w:rPr>
          <w:lang w:val="zh-TW"/>
        </w:rPr>
        <w:t>(</w:t>
      </w:r>
      <w:r w:rsidRPr="00D27865">
        <w:rPr>
          <w:rFonts w:hint="eastAsia"/>
          <w:lang w:val="zh-TW"/>
        </w:rPr>
        <w:t>三</w:t>
      </w:r>
      <w:r w:rsidRPr="00D27865">
        <w:rPr>
          <w:lang w:val="zh-TW"/>
        </w:rPr>
        <w:t>)</w:t>
      </w:r>
      <w:r w:rsidRPr="00D27865">
        <w:rPr>
          <w:rFonts w:hint="eastAsia"/>
          <w:lang w:val="zh-TW"/>
        </w:rPr>
        <w:t>氣象局發</w:t>
      </w:r>
      <w:r w:rsidR="00863C81" w:rsidRPr="00D27865">
        <w:rPr>
          <w:rFonts w:hint="eastAsia"/>
          <w:lang w:val="zh-TW"/>
        </w:rPr>
        <w:t>布</w:t>
      </w:r>
      <w:r w:rsidRPr="00D27865">
        <w:rPr>
          <w:rFonts w:hint="eastAsia"/>
          <w:lang w:val="zh-TW"/>
        </w:rPr>
        <w:t>強烈颱風警報或停止上課指示。</w:t>
      </w:r>
    </w:p>
    <w:p w:rsidR="003C50BB" w:rsidRPr="00D27865" w:rsidRDefault="003C50BB" w:rsidP="003067AC">
      <w:pPr>
        <w:pStyle w:val="23"/>
        <w:spacing w:before="180" w:line="240" w:lineRule="auto"/>
        <w:rPr>
          <w:lang w:val="zh-TW"/>
        </w:rPr>
      </w:pPr>
      <w:r w:rsidRPr="00D27865">
        <w:rPr>
          <w:lang w:val="zh-TW"/>
        </w:rPr>
        <w:t>(</w:t>
      </w:r>
      <w:r w:rsidRPr="00D27865">
        <w:rPr>
          <w:rFonts w:hint="eastAsia"/>
          <w:lang w:val="zh-TW"/>
        </w:rPr>
        <w:t>四</w:t>
      </w:r>
      <w:r w:rsidRPr="00D27865">
        <w:rPr>
          <w:lang w:val="zh-TW"/>
        </w:rPr>
        <w:t>)</w:t>
      </w:r>
      <w:r w:rsidRPr="00D27865">
        <w:rPr>
          <w:rFonts w:hint="eastAsia"/>
          <w:lang w:val="zh-TW"/>
        </w:rPr>
        <w:t>校長考慮校內可能受災情形啟動應變組織以應付災情等。</w:t>
      </w:r>
    </w:p>
    <w:p w:rsidR="003C50BB" w:rsidRPr="00D27865" w:rsidRDefault="003C50BB" w:rsidP="003067AC">
      <w:pPr>
        <w:pStyle w:val="11"/>
        <w:spacing w:before="180" w:line="240" w:lineRule="auto"/>
        <w:ind w:left="406" w:hanging="406"/>
        <w:rPr>
          <w:lang w:val="zh-TW"/>
        </w:rPr>
      </w:pPr>
      <w:r w:rsidRPr="00FC0537">
        <w:rPr>
          <w:rFonts w:hint="eastAsia"/>
          <w:lang w:val="zh-TW"/>
        </w:rPr>
        <w:t>二、災害通報</w:t>
      </w:r>
    </w:p>
    <w:p w:rsidR="003C50BB" w:rsidRPr="00FC0537" w:rsidRDefault="003C50BB" w:rsidP="003067AC">
      <w:pPr>
        <w:pStyle w:val="a6"/>
        <w:spacing w:line="240" w:lineRule="auto"/>
      </w:pPr>
      <w:r w:rsidRPr="00FC0537">
        <w:rPr>
          <w:rFonts w:hint="eastAsia"/>
          <w:lang w:val="zh-TW"/>
        </w:rPr>
        <w:t>為適時掌握校園事件，加速處理應變，依教育部校園安全暨災害防救通報處理中心公告之分級與內容進行通報。</w:t>
      </w:r>
    </w:p>
    <w:p w:rsidR="003C50BB" w:rsidRPr="00FC0537" w:rsidRDefault="003C50BB" w:rsidP="003067AC">
      <w:pPr>
        <w:pStyle w:val="11"/>
        <w:spacing w:before="180" w:line="240" w:lineRule="auto"/>
        <w:ind w:left="406" w:hanging="406"/>
      </w:pPr>
      <w:r w:rsidRPr="00FC0537">
        <w:rPr>
          <w:rFonts w:hint="eastAsia"/>
          <w:lang w:val="zh-TW"/>
        </w:rPr>
        <w:t>三、各應變組織擔負之任務</w:t>
      </w:r>
    </w:p>
    <w:p w:rsidR="009F0251" w:rsidRDefault="003C50BB" w:rsidP="003067AC">
      <w:pPr>
        <w:pStyle w:val="a6"/>
        <w:spacing w:line="240" w:lineRule="auto"/>
      </w:pPr>
      <w:r w:rsidRPr="00FC0537">
        <w:rPr>
          <w:rFonts w:hint="eastAsia"/>
          <w:lang w:val="zh-TW"/>
        </w:rPr>
        <w:t>將各應變小組之應變工作項目確實劃分，以便災時之快速動員，各小組災時之工作項目分配如下，各組主要應變項目如表</w:t>
      </w:r>
      <w:smartTag w:uri="urn:schemas-microsoft-com:office:smarttags" w:element="chsdate">
        <w:smartTagPr>
          <w:attr w:name="IsROCDate" w:val="False"/>
          <w:attr w:name="IsLunarDate" w:val="False"/>
          <w:attr w:name="Day" w:val="1"/>
          <w:attr w:name="Month" w:val="2"/>
          <w:attr w:name="Year" w:val="2004"/>
        </w:smartTagPr>
        <w:r w:rsidRPr="00FC0537">
          <w:t>4-2-1</w:t>
        </w:r>
      </w:smartTag>
      <w:r w:rsidRPr="00FC0537">
        <w:rPr>
          <w:rFonts w:hint="eastAsia"/>
          <w:lang w:val="zh-TW"/>
        </w:rPr>
        <w:t>。</w:t>
      </w:r>
    </w:p>
    <w:p w:rsidR="003C50BB" w:rsidRPr="00D27865" w:rsidRDefault="003C50BB" w:rsidP="003067AC">
      <w:pPr>
        <w:pStyle w:val="a6"/>
        <w:spacing w:line="240" w:lineRule="auto"/>
        <w:rPr>
          <w:lang w:val="zh-TW"/>
        </w:rPr>
      </w:pPr>
      <w:bookmarkStart w:id="109" w:name="_Toc238465900"/>
      <w:r w:rsidRPr="00D27865">
        <w:rPr>
          <w:rFonts w:hint="eastAsia"/>
          <w:lang w:val="zh-TW"/>
        </w:rPr>
        <w:t>表</w:t>
      </w:r>
      <w:smartTag w:uri="urn:schemas-microsoft-com:office:smarttags" w:element="chsdate">
        <w:smartTagPr>
          <w:attr w:name="IsROCDate" w:val="False"/>
          <w:attr w:name="IsLunarDate" w:val="False"/>
          <w:attr w:name="Day" w:val="1"/>
          <w:attr w:name="Month" w:val="2"/>
          <w:attr w:name="Year" w:val="2004"/>
        </w:smartTagPr>
        <w:r w:rsidRPr="00D27865">
          <w:rPr>
            <w:rFonts w:hint="eastAsia"/>
            <w:lang w:val="zh-TW"/>
          </w:rPr>
          <w:t>4-2-1</w:t>
        </w:r>
      </w:smartTag>
      <w:r w:rsidR="00A55E2A" w:rsidRPr="00D27865">
        <w:rPr>
          <w:rFonts w:hint="eastAsia"/>
          <w:lang w:val="zh-TW"/>
        </w:rPr>
        <w:t>、應變小組主要應變事項【</w:t>
      </w:r>
      <w:r w:rsidRPr="00D27865">
        <w:rPr>
          <w:rFonts w:hint="eastAsia"/>
          <w:lang w:val="zh-TW"/>
        </w:rPr>
        <w:t>風水災害】</w:t>
      </w:r>
      <w:bookmarkEnd w:id="109"/>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gridCol w:w="876"/>
        <w:gridCol w:w="4428"/>
      </w:tblGrid>
      <w:tr w:rsidR="003C50BB" w:rsidRPr="00D27865">
        <w:tc>
          <w:tcPr>
            <w:tcW w:w="1620" w:type="dxa"/>
          </w:tcPr>
          <w:p w:rsidR="003C50BB" w:rsidRPr="00D27865" w:rsidRDefault="003C50BB" w:rsidP="003067AC">
            <w:pPr>
              <w:pStyle w:val="a6"/>
              <w:spacing w:line="240" w:lineRule="auto"/>
              <w:rPr>
                <w:lang w:val="zh-TW"/>
              </w:rPr>
            </w:pPr>
            <w:r w:rsidRPr="00D27865">
              <w:rPr>
                <w:rFonts w:hint="eastAsia"/>
                <w:lang w:val="zh-TW"/>
              </w:rPr>
              <w:t>應變項目</w:t>
            </w:r>
          </w:p>
        </w:tc>
        <w:tc>
          <w:tcPr>
            <w:tcW w:w="1440" w:type="dxa"/>
          </w:tcPr>
          <w:p w:rsidR="003C50BB" w:rsidRPr="00D27865" w:rsidRDefault="003C50BB" w:rsidP="003067AC">
            <w:pPr>
              <w:pStyle w:val="a6"/>
              <w:spacing w:line="240" w:lineRule="auto"/>
              <w:rPr>
                <w:lang w:val="zh-TW"/>
              </w:rPr>
            </w:pPr>
            <w:r w:rsidRPr="00D27865">
              <w:rPr>
                <w:rFonts w:hint="eastAsia"/>
                <w:lang w:val="zh-TW"/>
              </w:rPr>
              <w:t>主要負責組</w:t>
            </w:r>
          </w:p>
        </w:tc>
        <w:tc>
          <w:tcPr>
            <w:tcW w:w="876" w:type="dxa"/>
          </w:tcPr>
          <w:p w:rsidR="003C50BB" w:rsidRPr="00D27865" w:rsidRDefault="003C50BB" w:rsidP="003067AC">
            <w:pPr>
              <w:pStyle w:val="a6"/>
              <w:spacing w:line="240" w:lineRule="auto"/>
              <w:ind w:firstLineChars="0" w:firstLine="0"/>
              <w:rPr>
                <w:lang w:val="zh-TW"/>
              </w:rPr>
            </w:pPr>
            <w:r w:rsidRPr="00D27865">
              <w:rPr>
                <w:rFonts w:hint="eastAsia"/>
                <w:lang w:val="zh-TW"/>
              </w:rPr>
              <w:t>協助組</w:t>
            </w:r>
          </w:p>
        </w:tc>
        <w:tc>
          <w:tcPr>
            <w:tcW w:w="4428" w:type="dxa"/>
          </w:tcPr>
          <w:p w:rsidR="003C50BB" w:rsidRPr="00D27865" w:rsidRDefault="003C50BB" w:rsidP="003067AC">
            <w:pPr>
              <w:pStyle w:val="a6"/>
              <w:spacing w:line="240" w:lineRule="auto"/>
              <w:rPr>
                <w:lang w:val="zh-TW"/>
              </w:rPr>
            </w:pPr>
            <w:r w:rsidRPr="00D27865">
              <w:rPr>
                <w:rFonts w:hint="eastAsia"/>
                <w:lang w:val="zh-TW"/>
              </w:rPr>
              <w:t>主要應變工作事項</w:t>
            </w:r>
          </w:p>
        </w:tc>
      </w:tr>
      <w:tr w:rsidR="003C50BB" w:rsidRPr="00D27865">
        <w:tc>
          <w:tcPr>
            <w:tcW w:w="1620" w:type="dxa"/>
          </w:tcPr>
          <w:p w:rsidR="003C50BB" w:rsidRPr="00D27865" w:rsidRDefault="003C50BB" w:rsidP="003067AC">
            <w:pPr>
              <w:pStyle w:val="a6"/>
              <w:spacing w:line="240" w:lineRule="auto"/>
              <w:ind w:firstLineChars="0" w:firstLine="0"/>
              <w:rPr>
                <w:lang w:val="zh-TW"/>
              </w:rPr>
            </w:pPr>
            <w:r w:rsidRPr="00D27865">
              <w:rPr>
                <w:rFonts w:hint="eastAsia"/>
                <w:lang w:val="zh-TW"/>
              </w:rPr>
              <w:t>災情通報</w:t>
            </w:r>
          </w:p>
        </w:tc>
        <w:tc>
          <w:tcPr>
            <w:tcW w:w="1440" w:type="dxa"/>
          </w:tcPr>
          <w:p w:rsidR="003C50BB" w:rsidRPr="00D27865" w:rsidRDefault="003C50BB" w:rsidP="003067AC">
            <w:pPr>
              <w:pStyle w:val="a6"/>
              <w:spacing w:line="240" w:lineRule="auto"/>
              <w:ind w:firstLineChars="0" w:firstLine="0"/>
              <w:rPr>
                <w:lang w:val="zh-TW"/>
              </w:rPr>
            </w:pPr>
            <w:r w:rsidRPr="00D27865">
              <w:rPr>
                <w:rFonts w:hint="eastAsia"/>
                <w:lang w:val="zh-TW"/>
              </w:rPr>
              <w:t>通報組</w:t>
            </w:r>
          </w:p>
        </w:tc>
        <w:tc>
          <w:tcPr>
            <w:tcW w:w="876" w:type="dxa"/>
          </w:tcPr>
          <w:p w:rsidR="003C50BB" w:rsidRPr="00D27865" w:rsidRDefault="003C50BB" w:rsidP="003067AC">
            <w:pPr>
              <w:pStyle w:val="a6"/>
              <w:spacing w:line="240" w:lineRule="auto"/>
              <w:rPr>
                <w:lang w:val="zh-TW"/>
              </w:rPr>
            </w:pPr>
            <w:r w:rsidRPr="00D27865">
              <w:rPr>
                <w:rFonts w:hint="eastAsia"/>
                <w:lang w:val="zh-TW"/>
              </w:rPr>
              <w:t>無</w:t>
            </w:r>
          </w:p>
        </w:tc>
        <w:tc>
          <w:tcPr>
            <w:tcW w:w="4428" w:type="dxa"/>
          </w:tcPr>
          <w:p w:rsidR="003C50BB" w:rsidRPr="00D27865" w:rsidRDefault="003C50BB" w:rsidP="003067AC">
            <w:pPr>
              <w:pStyle w:val="a6"/>
              <w:spacing w:line="240" w:lineRule="auto"/>
              <w:ind w:firstLineChars="0" w:firstLine="0"/>
              <w:jc w:val="left"/>
              <w:rPr>
                <w:lang w:val="zh-TW"/>
              </w:rPr>
            </w:pPr>
            <w:r w:rsidRPr="00D27865">
              <w:rPr>
                <w:rFonts w:hint="eastAsia"/>
                <w:lang w:val="zh-TW"/>
              </w:rPr>
              <w:t>1.</w:t>
            </w:r>
            <w:r w:rsidRPr="00D27865">
              <w:rPr>
                <w:rFonts w:hint="eastAsia"/>
                <w:lang w:val="zh-TW"/>
              </w:rPr>
              <w:t>依照校園安全及災害事件通報作業要點之規定將災害進行分級通報。</w:t>
            </w:r>
          </w:p>
        </w:tc>
      </w:tr>
      <w:tr w:rsidR="003C50BB" w:rsidRPr="00D27865">
        <w:tc>
          <w:tcPr>
            <w:tcW w:w="1620" w:type="dxa"/>
          </w:tcPr>
          <w:p w:rsidR="003C50BB" w:rsidRPr="00D27865" w:rsidRDefault="003C50BB" w:rsidP="003067AC">
            <w:pPr>
              <w:pStyle w:val="a6"/>
              <w:spacing w:line="240" w:lineRule="auto"/>
              <w:ind w:firstLineChars="0" w:firstLine="0"/>
              <w:rPr>
                <w:lang w:val="zh-TW"/>
              </w:rPr>
            </w:pPr>
            <w:r w:rsidRPr="00D27865">
              <w:rPr>
                <w:rFonts w:hint="eastAsia"/>
                <w:lang w:val="zh-TW"/>
              </w:rPr>
              <w:t>停課放學之規劃與執行</w:t>
            </w:r>
          </w:p>
        </w:tc>
        <w:tc>
          <w:tcPr>
            <w:tcW w:w="1440" w:type="dxa"/>
          </w:tcPr>
          <w:p w:rsidR="003C50BB" w:rsidRPr="00D27865" w:rsidRDefault="003C50BB" w:rsidP="003067AC">
            <w:pPr>
              <w:pStyle w:val="a6"/>
              <w:spacing w:line="240" w:lineRule="auto"/>
              <w:ind w:firstLineChars="0" w:firstLine="0"/>
              <w:rPr>
                <w:lang w:val="zh-TW"/>
              </w:rPr>
            </w:pPr>
            <w:r w:rsidRPr="00D27865">
              <w:rPr>
                <w:rFonts w:hint="eastAsia"/>
                <w:lang w:val="zh-TW"/>
              </w:rPr>
              <w:t>避難引導組</w:t>
            </w:r>
          </w:p>
        </w:tc>
        <w:tc>
          <w:tcPr>
            <w:tcW w:w="876" w:type="dxa"/>
          </w:tcPr>
          <w:p w:rsidR="003C50BB" w:rsidRPr="00D27865" w:rsidRDefault="00CE3D99" w:rsidP="003067AC">
            <w:pPr>
              <w:pStyle w:val="a6"/>
              <w:spacing w:line="240" w:lineRule="auto"/>
              <w:rPr>
                <w:lang w:val="zh-TW"/>
              </w:rPr>
            </w:pPr>
            <w:r w:rsidRPr="00D27865">
              <w:rPr>
                <w:rFonts w:hint="eastAsia"/>
                <w:lang w:val="zh-TW"/>
              </w:rPr>
              <w:t>無</w:t>
            </w:r>
          </w:p>
        </w:tc>
        <w:tc>
          <w:tcPr>
            <w:tcW w:w="4428" w:type="dxa"/>
          </w:tcPr>
          <w:p w:rsidR="003C50BB" w:rsidRPr="00D27865" w:rsidRDefault="003C50BB" w:rsidP="003067AC">
            <w:pPr>
              <w:pStyle w:val="a6"/>
              <w:spacing w:line="240" w:lineRule="auto"/>
              <w:ind w:firstLineChars="0" w:firstLine="0"/>
              <w:jc w:val="left"/>
              <w:rPr>
                <w:lang w:val="zh-TW"/>
              </w:rPr>
            </w:pPr>
            <w:r w:rsidRPr="00D27865">
              <w:rPr>
                <w:rFonts w:hint="eastAsia"/>
                <w:lang w:val="zh-TW"/>
              </w:rPr>
              <w:t>1.</w:t>
            </w:r>
            <w:r w:rsidRPr="00D27865">
              <w:rPr>
                <w:rFonts w:hint="eastAsia"/>
                <w:lang w:val="zh-TW"/>
              </w:rPr>
              <w:t>避難引導組每</w:t>
            </w:r>
            <w:proofErr w:type="gramStart"/>
            <w:r w:rsidRPr="00D27865">
              <w:rPr>
                <w:rFonts w:hint="eastAsia"/>
                <w:lang w:val="zh-TW"/>
              </w:rPr>
              <w:t>學期末前</w:t>
            </w:r>
            <w:proofErr w:type="gramEnd"/>
            <w:r w:rsidRPr="00D27865">
              <w:rPr>
                <w:rFonts w:hint="eastAsia"/>
                <w:lang w:val="zh-TW"/>
              </w:rPr>
              <w:t>，應擬定緊急停課放學疏散路線。</w:t>
            </w:r>
          </w:p>
          <w:p w:rsidR="003C50BB" w:rsidRPr="00D27865" w:rsidRDefault="003C50BB" w:rsidP="003067AC">
            <w:pPr>
              <w:pStyle w:val="a6"/>
              <w:spacing w:line="240" w:lineRule="auto"/>
              <w:ind w:firstLineChars="0" w:firstLine="0"/>
              <w:jc w:val="left"/>
              <w:rPr>
                <w:lang w:val="zh-TW"/>
              </w:rPr>
            </w:pPr>
            <w:r w:rsidRPr="00D27865">
              <w:rPr>
                <w:rFonts w:hint="eastAsia"/>
                <w:lang w:val="zh-TW"/>
              </w:rPr>
              <w:t>2.</w:t>
            </w:r>
            <w:r w:rsidRPr="00D27865">
              <w:rPr>
                <w:rFonts w:hint="eastAsia"/>
                <w:lang w:val="zh-TW"/>
              </w:rPr>
              <w:t>各棟建築物應規劃避難引導人員如表</w:t>
            </w:r>
            <w:smartTag w:uri="urn:schemas-microsoft-com:office:smarttags" w:element="chsdate">
              <w:smartTagPr>
                <w:attr w:name="IsROCDate" w:val="False"/>
                <w:attr w:name="IsLunarDate" w:val="False"/>
                <w:attr w:name="Day" w:val="2"/>
                <w:attr w:name="Month" w:val="2"/>
                <w:attr w:name="Year" w:val="2004"/>
              </w:smartTagPr>
              <w:r w:rsidRPr="00D27865">
                <w:rPr>
                  <w:rFonts w:hint="eastAsia"/>
                  <w:lang w:val="zh-TW"/>
                </w:rPr>
                <w:t>4-2-</w:t>
              </w:r>
              <w:r w:rsidR="00463A78" w:rsidRPr="00D27865">
                <w:rPr>
                  <w:rFonts w:hint="eastAsia"/>
                  <w:lang w:val="zh-TW"/>
                </w:rPr>
                <w:t>2</w:t>
              </w:r>
            </w:smartTag>
            <w:r w:rsidRPr="00D27865">
              <w:rPr>
                <w:rFonts w:hint="eastAsia"/>
                <w:lang w:val="zh-TW"/>
              </w:rPr>
              <w:t>所示，疏散路線如圖</w:t>
            </w:r>
            <w:r w:rsidR="00463A78" w:rsidRPr="00D27865">
              <w:rPr>
                <w:rFonts w:hint="eastAsia"/>
                <w:lang w:val="zh-TW"/>
              </w:rPr>
              <w:t>4-2-4</w:t>
            </w:r>
            <w:r w:rsidRPr="00D27865">
              <w:rPr>
                <w:rFonts w:hint="eastAsia"/>
                <w:lang w:val="zh-TW"/>
              </w:rPr>
              <w:t>。</w:t>
            </w:r>
          </w:p>
          <w:p w:rsidR="003C50BB" w:rsidRPr="00D27865" w:rsidRDefault="003C50BB" w:rsidP="003067AC">
            <w:pPr>
              <w:pStyle w:val="a6"/>
              <w:spacing w:line="240" w:lineRule="auto"/>
              <w:ind w:firstLineChars="0" w:firstLine="0"/>
              <w:jc w:val="left"/>
              <w:rPr>
                <w:lang w:val="zh-TW"/>
              </w:rPr>
            </w:pPr>
            <w:r w:rsidRPr="00D27865">
              <w:rPr>
                <w:rFonts w:hint="eastAsia"/>
                <w:lang w:val="zh-TW"/>
              </w:rPr>
              <w:t>3.</w:t>
            </w:r>
            <w:r w:rsidRPr="00D27865">
              <w:rPr>
                <w:rFonts w:hint="eastAsia"/>
                <w:lang w:val="zh-TW"/>
              </w:rPr>
              <w:t>低年級導師應建立家長聯絡簿，臨時停課放學時通知家長。</w:t>
            </w:r>
          </w:p>
          <w:p w:rsidR="003C50BB" w:rsidRPr="00D27865" w:rsidRDefault="003C50BB" w:rsidP="003067AC">
            <w:pPr>
              <w:pStyle w:val="a6"/>
              <w:spacing w:line="240" w:lineRule="auto"/>
              <w:ind w:firstLineChars="0" w:firstLine="0"/>
              <w:jc w:val="left"/>
              <w:rPr>
                <w:lang w:val="zh-TW"/>
              </w:rPr>
            </w:pPr>
            <w:r w:rsidRPr="00D27865">
              <w:rPr>
                <w:rFonts w:hint="eastAsia"/>
                <w:lang w:val="zh-TW"/>
              </w:rPr>
              <w:t>4.</w:t>
            </w:r>
            <w:r w:rsidRPr="00D27865">
              <w:rPr>
                <w:rFonts w:hint="eastAsia"/>
                <w:lang w:val="zh-TW"/>
              </w:rPr>
              <w:t>避難引導組成員配合低年級各班導師，協助通知家長將學生接回。</w:t>
            </w:r>
          </w:p>
        </w:tc>
      </w:tr>
      <w:tr w:rsidR="003C50BB" w:rsidRPr="00D27865">
        <w:tc>
          <w:tcPr>
            <w:tcW w:w="1620" w:type="dxa"/>
          </w:tcPr>
          <w:p w:rsidR="003C50BB" w:rsidRPr="00D27865" w:rsidRDefault="003C50BB" w:rsidP="003067AC">
            <w:pPr>
              <w:pStyle w:val="a6"/>
              <w:spacing w:line="240" w:lineRule="auto"/>
              <w:ind w:firstLineChars="0" w:firstLine="0"/>
              <w:rPr>
                <w:lang w:val="zh-TW"/>
              </w:rPr>
            </w:pPr>
            <w:r w:rsidRPr="00D27865">
              <w:rPr>
                <w:rFonts w:hint="eastAsia"/>
                <w:lang w:val="zh-TW"/>
              </w:rPr>
              <w:t>緊急救護與救助</w:t>
            </w:r>
          </w:p>
        </w:tc>
        <w:tc>
          <w:tcPr>
            <w:tcW w:w="1440" w:type="dxa"/>
          </w:tcPr>
          <w:p w:rsidR="003C50BB" w:rsidRPr="00D27865" w:rsidRDefault="003C50BB" w:rsidP="003067AC">
            <w:pPr>
              <w:pStyle w:val="a6"/>
              <w:spacing w:line="240" w:lineRule="auto"/>
              <w:ind w:firstLineChars="0" w:firstLine="0"/>
              <w:rPr>
                <w:lang w:val="zh-TW"/>
              </w:rPr>
            </w:pPr>
            <w:r w:rsidRPr="00D27865">
              <w:rPr>
                <w:rFonts w:hint="eastAsia"/>
                <w:lang w:val="zh-TW"/>
              </w:rPr>
              <w:t>搶救組</w:t>
            </w:r>
          </w:p>
        </w:tc>
        <w:tc>
          <w:tcPr>
            <w:tcW w:w="876" w:type="dxa"/>
          </w:tcPr>
          <w:p w:rsidR="003C50BB" w:rsidRPr="00D27865" w:rsidRDefault="00CE3D99" w:rsidP="003067AC">
            <w:pPr>
              <w:pStyle w:val="a6"/>
              <w:spacing w:line="240" w:lineRule="auto"/>
              <w:rPr>
                <w:lang w:val="zh-TW"/>
              </w:rPr>
            </w:pPr>
            <w:r w:rsidRPr="00D27865">
              <w:rPr>
                <w:rFonts w:hint="eastAsia"/>
                <w:lang w:val="zh-TW"/>
              </w:rPr>
              <w:t>無</w:t>
            </w:r>
          </w:p>
        </w:tc>
        <w:tc>
          <w:tcPr>
            <w:tcW w:w="4428" w:type="dxa"/>
          </w:tcPr>
          <w:p w:rsidR="003C50BB" w:rsidRPr="00D27865" w:rsidRDefault="003C50BB" w:rsidP="003067AC">
            <w:pPr>
              <w:pStyle w:val="a6"/>
              <w:spacing w:line="240" w:lineRule="auto"/>
              <w:ind w:firstLineChars="0" w:firstLine="0"/>
              <w:rPr>
                <w:lang w:val="zh-TW"/>
              </w:rPr>
            </w:pPr>
            <w:r w:rsidRPr="00D27865">
              <w:rPr>
                <w:rFonts w:hint="eastAsia"/>
                <w:lang w:val="zh-TW"/>
              </w:rPr>
              <w:t>1.</w:t>
            </w:r>
            <w:r w:rsidR="002B5748" w:rsidRPr="00D27865">
              <w:rPr>
                <w:rFonts w:hint="eastAsia"/>
                <w:lang w:val="zh-TW"/>
              </w:rPr>
              <w:t>搶救組</w:t>
            </w:r>
            <w:r w:rsidRPr="00D27865">
              <w:rPr>
                <w:rFonts w:hint="eastAsia"/>
                <w:lang w:val="zh-TW"/>
              </w:rPr>
              <w:t>應研議跨行政區、里界及其鄰近區域醫療單位，協調相互支援機制。</w:t>
            </w:r>
          </w:p>
          <w:p w:rsidR="003C50BB" w:rsidRPr="00D27865" w:rsidRDefault="003C50BB" w:rsidP="003067AC">
            <w:pPr>
              <w:pStyle w:val="a6"/>
              <w:spacing w:line="240" w:lineRule="auto"/>
              <w:ind w:firstLineChars="0" w:firstLine="0"/>
              <w:rPr>
                <w:lang w:val="zh-TW"/>
              </w:rPr>
            </w:pPr>
            <w:r w:rsidRPr="00D27865">
              <w:rPr>
                <w:rFonts w:hint="eastAsia"/>
                <w:lang w:val="zh-TW"/>
              </w:rPr>
              <w:t>2.</w:t>
            </w:r>
            <w:r w:rsidRPr="00D27865">
              <w:rPr>
                <w:rFonts w:hint="eastAsia"/>
                <w:lang w:val="zh-TW"/>
              </w:rPr>
              <w:t>搶救組將校內備有之急救物資、搶救器材登錄造冊</w:t>
            </w:r>
            <w:r w:rsidRPr="00D27865">
              <w:rPr>
                <w:rFonts w:hint="eastAsia"/>
                <w:lang w:val="zh-TW"/>
              </w:rPr>
              <w:t>(</w:t>
            </w:r>
            <w:r w:rsidRPr="00D27865">
              <w:rPr>
                <w:rFonts w:hint="eastAsia"/>
                <w:lang w:val="zh-TW"/>
              </w:rPr>
              <w:t>表</w:t>
            </w:r>
            <w:smartTag w:uri="urn:schemas-microsoft-com:office:smarttags" w:element="chsdate">
              <w:smartTagPr>
                <w:attr w:name="IsROCDate" w:val="False"/>
                <w:attr w:name="IsLunarDate" w:val="False"/>
                <w:attr w:name="Day" w:val="4"/>
                <w:attr w:name="Month" w:val="2"/>
                <w:attr w:name="Year" w:val="2004"/>
              </w:smartTagPr>
              <w:r w:rsidRPr="00D27865">
                <w:rPr>
                  <w:rFonts w:hint="eastAsia"/>
                  <w:lang w:val="zh-TW"/>
                </w:rPr>
                <w:t>4-2-</w:t>
              </w:r>
              <w:r w:rsidR="00463A78" w:rsidRPr="00D27865">
                <w:rPr>
                  <w:rFonts w:hint="eastAsia"/>
                  <w:lang w:val="zh-TW"/>
                </w:rPr>
                <w:t>4</w:t>
              </w:r>
            </w:smartTag>
            <w:r w:rsidRPr="00D27865">
              <w:rPr>
                <w:rFonts w:hint="eastAsia"/>
                <w:lang w:val="zh-TW"/>
              </w:rPr>
              <w:t>)</w:t>
            </w:r>
            <w:r w:rsidRPr="00D27865">
              <w:rPr>
                <w:rFonts w:hint="eastAsia"/>
                <w:lang w:val="zh-TW"/>
              </w:rPr>
              <w:t>，詳細記錄數量及放置地點。</w:t>
            </w:r>
          </w:p>
          <w:p w:rsidR="003C50BB" w:rsidRPr="00D27865" w:rsidRDefault="003C50BB" w:rsidP="003067AC">
            <w:pPr>
              <w:pStyle w:val="a6"/>
              <w:spacing w:line="240" w:lineRule="auto"/>
              <w:ind w:firstLineChars="0" w:firstLine="0"/>
              <w:rPr>
                <w:lang w:val="zh-TW"/>
              </w:rPr>
            </w:pPr>
            <w:r w:rsidRPr="00D27865">
              <w:rPr>
                <w:rFonts w:hint="eastAsia"/>
                <w:lang w:val="zh-TW"/>
              </w:rPr>
              <w:t>3.</w:t>
            </w:r>
            <w:r w:rsidRPr="00D27865">
              <w:rPr>
                <w:rFonts w:hint="eastAsia"/>
                <w:lang w:val="zh-TW"/>
              </w:rPr>
              <w:t>搶救組每月應確認急救器材之內容，檢查是否短缺並將放置日期過久之用品進</w:t>
            </w:r>
            <w:r w:rsidRPr="00D27865">
              <w:rPr>
                <w:rFonts w:hint="eastAsia"/>
                <w:lang w:val="zh-TW"/>
              </w:rPr>
              <w:lastRenderedPageBreak/>
              <w:t>行替換。</w:t>
            </w:r>
          </w:p>
        </w:tc>
      </w:tr>
      <w:tr w:rsidR="003C50BB" w:rsidRPr="00F23222">
        <w:tc>
          <w:tcPr>
            <w:tcW w:w="1620" w:type="dxa"/>
          </w:tcPr>
          <w:p w:rsidR="003C50BB" w:rsidRPr="00D27865" w:rsidRDefault="003C50BB" w:rsidP="003067AC">
            <w:pPr>
              <w:jc w:val="center"/>
              <w:rPr>
                <w:rFonts w:cs="新細明體"/>
                <w:szCs w:val="20"/>
                <w:lang w:val="zh-TW"/>
              </w:rPr>
            </w:pPr>
            <w:r w:rsidRPr="00D27865">
              <w:rPr>
                <w:rFonts w:cs="新細明體" w:hint="eastAsia"/>
                <w:szCs w:val="20"/>
                <w:lang w:val="zh-TW"/>
              </w:rPr>
              <w:lastRenderedPageBreak/>
              <w:t>啟動</w:t>
            </w:r>
            <w:r w:rsidRPr="00D27865">
              <w:rPr>
                <w:rFonts w:cs="新細明體"/>
                <w:szCs w:val="20"/>
                <w:lang w:val="zh-TW"/>
              </w:rPr>
              <w:t>社區</w:t>
            </w:r>
            <w:r w:rsidRPr="00D27865">
              <w:rPr>
                <w:rFonts w:cs="新細明體" w:hint="eastAsia"/>
                <w:szCs w:val="20"/>
                <w:lang w:val="zh-TW"/>
              </w:rPr>
              <w:t>住戶與家長之協助</w:t>
            </w:r>
          </w:p>
        </w:tc>
        <w:tc>
          <w:tcPr>
            <w:tcW w:w="1440" w:type="dxa"/>
          </w:tcPr>
          <w:p w:rsidR="003C50BB" w:rsidRPr="00D27865" w:rsidRDefault="003C50BB" w:rsidP="003067AC">
            <w:pPr>
              <w:jc w:val="center"/>
              <w:rPr>
                <w:rFonts w:cs="新細明體"/>
                <w:szCs w:val="20"/>
                <w:lang w:val="zh-TW"/>
              </w:rPr>
            </w:pPr>
            <w:r w:rsidRPr="00D27865">
              <w:rPr>
                <w:rFonts w:cs="新細明體" w:hint="eastAsia"/>
                <w:szCs w:val="20"/>
                <w:lang w:val="zh-TW"/>
              </w:rPr>
              <w:t>通報組</w:t>
            </w:r>
          </w:p>
        </w:tc>
        <w:tc>
          <w:tcPr>
            <w:tcW w:w="876" w:type="dxa"/>
          </w:tcPr>
          <w:p w:rsidR="003C50BB" w:rsidRPr="00D27865" w:rsidRDefault="003C50BB" w:rsidP="003067AC">
            <w:pPr>
              <w:jc w:val="center"/>
              <w:rPr>
                <w:rFonts w:cs="新細明體"/>
                <w:szCs w:val="20"/>
                <w:lang w:val="zh-TW"/>
              </w:rPr>
            </w:pPr>
            <w:r w:rsidRPr="00D27865">
              <w:rPr>
                <w:rFonts w:cs="新細明體" w:hint="eastAsia"/>
                <w:szCs w:val="20"/>
                <w:lang w:val="zh-TW"/>
              </w:rPr>
              <w:t>無</w:t>
            </w:r>
          </w:p>
        </w:tc>
        <w:tc>
          <w:tcPr>
            <w:tcW w:w="4428" w:type="dxa"/>
          </w:tcPr>
          <w:p w:rsidR="003C50BB" w:rsidRPr="00D27865" w:rsidRDefault="003C50BB" w:rsidP="003067AC">
            <w:pPr>
              <w:rPr>
                <w:rFonts w:cs="新細明體"/>
                <w:szCs w:val="20"/>
                <w:lang w:val="zh-TW"/>
              </w:rPr>
            </w:pPr>
            <w:r w:rsidRPr="00D27865">
              <w:rPr>
                <w:rFonts w:cs="新細明體" w:hint="eastAsia"/>
                <w:szCs w:val="20"/>
                <w:lang w:val="zh-TW"/>
              </w:rPr>
              <w:t>通報組需建立支援機構之通訊錄</w:t>
            </w:r>
            <w:r w:rsidRPr="00D27865">
              <w:rPr>
                <w:rFonts w:cs="新細明體" w:hint="eastAsia"/>
                <w:szCs w:val="20"/>
                <w:lang w:val="zh-TW"/>
              </w:rPr>
              <w:t>(</w:t>
            </w:r>
            <w:r w:rsidRPr="00D27865">
              <w:rPr>
                <w:rFonts w:cs="新細明體" w:hint="eastAsia"/>
                <w:szCs w:val="20"/>
                <w:lang w:val="zh-TW"/>
              </w:rPr>
              <w:t>表</w:t>
            </w:r>
            <w:smartTag w:uri="urn:schemas-microsoft-com:office:smarttags" w:element="chsdate">
              <w:smartTagPr>
                <w:attr w:name="IsROCDate" w:val="False"/>
                <w:attr w:name="IsLunarDate" w:val="False"/>
                <w:attr w:name="Day" w:val="4"/>
                <w:attr w:name="Month" w:val="1"/>
                <w:attr w:name="Year" w:val="2002"/>
              </w:smartTagPr>
              <w:r w:rsidRPr="00D27865">
                <w:rPr>
                  <w:rFonts w:cs="新細明體" w:hint="eastAsia"/>
                  <w:szCs w:val="20"/>
                  <w:lang w:val="zh-TW"/>
                </w:rPr>
                <w:t>2</w:t>
              </w:r>
              <w:r w:rsidR="00BE1C4B" w:rsidRPr="00D27865">
                <w:rPr>
                  <w:rFonts w:cs="新細明體" w:hint="eastAsia"/>
                  <w:szCs w:val="20"/>
                  <w:lang w:val="zh-TW"/>
                </w:rPr>
                <w:t>-1</w:t>
              </w:r>
              <w:r w:rsidRPr="00D27865">
                <w:rPr>
                  <w:rFonts w:cs="新細明體" w:hint="eastAsia"/>
                  <w:szCs w:val="20"/>
                  <w:lang w:val="zh-TW"/>
                </w:rPr>
                <w:t>-</w:t>
              </w:r>
              <w:r w:rsidR="00BE1C4B" w:rsidRPr="00D27865">
                <w:rPr>
                  <w:rFonts w:cs="新細明體" w:hint="eastAsia"/>
                  <w:szCs w:val="20"/>
                  <w:lang w:val="zh-TW"/>
                </w:rPr>
                <w:t>4</w:t>
              </w:r>
            </w:smartTag>
            <w:r w:rsidRPr="00D27865">
              <w:rPr>
                <w:rFonts w:cs="新細明體" w:hint="eastAsia"/>
                <w:szCs w:val="20"/>
                <w:lang w:val="zh-TW"/>
              </w:rPr>
              <w:t>)</w:t>
            </w:r>
            <w:r w:rsidRPr="00D27865">
              <w:rPr>
                <w:rFonts w:cs="新細明體" w:hint="eastAsia"/>
                <w:szCs w:val="20"/>
                <w:lang w:val="zh-TW"/>
              </w:rPr>
              <w:t>，</w:t>
            </w:r>
            <w:proofErr w:type="gramStart"/>
            <w:r w:rsidRPr="00D27865">
              <w:rPr>
                <w:rFonts w:cs="新細明體" w:hint="eastAsia"/>
                <w:szCs w:val="20"/>
                <w:lang w:val="zh-TW"/>
              </w:rPr>
              <w:t>並於災時</w:t>
            </w:r>
            <w:proofErr w:type="gramEnd"/>
            <w:r w:rsidRPr="00D27865">
              <w:rPr>
                <w:rFonts w:cs="新細明體" w:hint="eastAsia"/>
                <w:szCs w:val="20"/>
                <w:lang w:val="zh-TW"/>
              </w:rPr>
              <w:t>得以第一時間請求所需支援。</w:t>
            </w:r>
          </w:p>
        </w:tc>
      </w:tr>
    </w:tbl>
    <w:p w:rsidR="00404C57" w:rsidRDefault="004E3DA2" w:rsidP="003067AC">
      <w:r>
        <w:rPr>
          <w:noProof/>
        </w:rPr>
        <mc:AlternateContent>
          <mc:Choice Requires="wpc">
            <w:drawing>
              <wp:inline distT="0" distB="0" distL="0" distR="0" wp14:anchorId="49F7351C" wp14:editId="2BBD4059">
                <wp:extent cx="5783580" cy="7644765"/>
                <wp:effectExtent l="9525" t="9525" r="0" b="13335"/>
                <wp:docPr id="208" name="畫布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9" name="Oval 210"/>
                        <wps:cNvSpPr>
                          <a:spLocks noChangeArrowheads="1"/>
                        </wps:cNvSpPr>
                        <wps:spPr bwMode="auto">
                          <a:xfrm>
                            <a:off x="4010025" y="36442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Oval 211"/>
                        <wps:cNvSpPr>
                          <a:spLocks noChangeArrowheads="1"/>
                        </wps:cNvSpPr>
                        <wps:spPr bwMode="auto">
                          <a:xfrm>
                            <a:off x="923925" y="36442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Text Box 212"/>
                        <wps:cNvSpPr txBox="1">
                          <a:spLocks noChangeArrowheads="1"/>
                        </wps:cNvSpPr>
                        <wps:spPr bwMode="auto">
                          <a:xfrm>
                            <a:off x="2409190" y="3200400"/>
                            <a:ext cx="915035" cy="3295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263" name="Text Box 213"/>
                        <wps:cNvSpPr txBox="1">
                          <a:spLocks noChangeArrowheads="1"/>
                        </wps:cNvSpPr>
                        <wps:spPr bwMode="auto">
                          <a:xfrm>
                            <a:off x="4010025" y="36442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假日</w:t>
                              </w:r>
                            </w:p>
                          </w:txbxContent>
                        </wps:txbx>
                        <wps:bodyPr rot="0" vert="horz" wrap="square" lIns="91440" tIns="45720" rIns="91440" bIns="45720" anchor="t" anchorCtr="0" upright="1">
                          <a:spAutoFit/>
                        </wps:bodyPr>
                      </wps:wsp>
                      <wps:wsp>
                        <wps:cNvPr id="264" name="Text Box 214"/>
                        <wps:cNvSpPr txBox="1">
                          <a:spLocks noChangeArrowheads="1"/>
                        </wps:cNvSpPr>
                        <wps:spPr bwMode="auto">
                          <a:xfrm>
                            <a:off x="923290" y="36442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非假日</w:t>
                              </w:r>
                            </w:p>
                          </w:txbxContent>
                        </wps:txbx>
                        <wps:bodyPr rot="0" vert="horz" wrap="square" lIns="91440" tIns="45720" rIns="91440" bIns="45720" anchor="t" anchorCtr="0" upright="1">
                          <a:spAutoFit/>
                        </wps:bodyPr>
                      </wps:wsp>
                      <wps:wsp>
                        <wps:cNvPr id="265" name="Line 215"/>
                        <wps:cNvCnPr/>
                        <wps:spPr bwMode="auto">
                          <a:xfrm>
                            <a:off x="3324225" y="341503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216"/>
                        <wps:cNvCnPr/>
                        <wps:spPr bwMode="auto">
                          <a:xfrm>
                            <a:off x="1381125" y="341503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217"/>
                        <wps:cNvCnPr/>
                        <wps:spPr bwMode="auto">
                          <a:xfrm>
                            <a:off x="4467225" y="34156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218"/>
                        <wps:cNvCnPr/>
                        <wps:spPr bwMode="auto">
                          <a:xfrm>
                            <a:off x="1381125" y="34156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Text Box 219"/>
                        <wps:cNvSpPr txBox="1">
                          <a:spLocks noChangeArrowheads="1"/>
                        </wps:cNvSpPr>
                        <wps:spPr bwMode="auto">
                          <a:xfrm>
                            <a:off x="466725" y="4225290"/>
                            <a:ext cx="1485900" cy="467360"/>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校長或代理人判斷情勢</w:t>
                              </w:r>
                              <w:proofErr w:type="gramStart"/>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警急應變</w:t>
                              </w:r>
                              <w:proofErr w:type="gramEnd"/>
                            </w:p>
                          </w:txbxContent>
                        </wps:txbx>
                        <wps:bodyPr rot="0" vert="horz" wrap="square" lIns="91440" tIns="45720" rIns="91440" bIns="45720" anchor="t" anchorCtr="0" upright="1">
                          <a:noAutofit/>
                        </wps:bodyPr>
                      </wps:wsp>
                      <wps:wsp>
                        <wps:cNvPr id="270" name="Text Box 220"/>
                        <wps:cNvSpPr txBox="1">
                          <a:spLocks noChangeArrowheads="1"/>
                        </wps:cNvSpPr>
                        <wps:spPr bwMode="auto">
                          <a:xfrm>
                            <a:off x="3667125" y="4215765"/>
                            <a:ext cx="1600200" cy="5581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輪值人員向校長通</w:t>
                              </w:r>
                            </w:p>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報並先做臨時應變</w:t>
                              </w:r>
                            </w:p>
                          </w:txbxContent>
                        </wps:txbx>
                        <wps:bodyPr rot="0" vert="horz" wrap="square" lIns="91440" tIns="45720" rIns="91440" bIns="45720" anchor="t" anchorCtr="0" upright="1">
                          <a:spAutoFit/>
                        </wps:bodyPr>
                      </wps:wsp>
                      <wps:wsp>
                        <wps:cNvPr id="271" name="Text Box 221"/>
                        <wps:cNvSpPr txBox="1">
                          <a:spLocks noChangeArrowheads="1"/>
                        </wps:cNvSpPr>
                        <wps:spPr bwMode="auto">
                          <a:xfrm>
                            <a:off x="3667125" y="5015865"/>
                            <a:ext cx="1600200" cy="5581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校長或代理人返校並視災情聯絡相關應變人員到校</w:t>
                              </w:r>
                            </w:p>
                          </w:txbxContent>
                        </wps:txbx>
                        <wps:bodyPr rot="0" vert="horz" wrap="square" lIns="91440" tIns="45720" rIns="91440" bIns="45720" anchor="t" anchorCtr="0" upright="1">
                          <a:spAutoFit/>
                        </wps:bodyPr>
                      </wps:wsp>
                      <wps:wsp>
                        <wps:cNvPr id="272" name="Line 222"/>
                        <wps:cNvCnPr/>
                        <wps:spPr bwMode="auto">
                          <a:xfrm>
                            <a:off x="1381125" y="39871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223"/>
                        <wps:cNvCnPr/>
                        <wps:spPr bwMode="auto">
                          <a:xfrm>
                            <a:off x="4467225" y="4787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224"/>
                        <wps:cNvCnPr/>
                        <wps:spPr bwMode="auto">
                          <a:xfrm>
                            <a:off x="4467225" y="39871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Text Box 225"/>
                        <wps:cNvSpPr txBox="1">
                          <a:spLocks noChangeArrowheads="1"/>
                        </wps:cNvSpPr>
                        <wps:spPr bwMode="auto">
                          <a:xfrm>
                            <a:off x="3667125" y="6045200"/>
                            <a:ext cx="1600200" cy="5708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應變人員到校</w:t>
                              </w:r>
                            </w:p>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並向指揮官報到</w:t>
                              </w:r>
                            </w:p>
                          </w:txbxContent>
                        </wps:txbx>
                        <wps:bodyPr rot="0" vert="horz" wrap="square" lIns="91440" tIns="45720" rIns="91440" bIns="45720" anchor="t" anchorCtr="0" upright="1">
                          <a:noAutofit/>
                        </wps:bodyPr>
                      </wps:wsp>
                      <wps:wsp>
                        <wps:cNvPr id="276" name="Text Box 226"/>
                        <wps:cNvSpPr txBox="1">
                          <a:spLocks noChangeArrowheads="1"/>
                        </wps:cNvSpPr>
                        <wps:spPr bwMode="auto">
                          <a:xfrm>
                            <a:off x="0" y="5667375"/>
                            <a:ext cx="1143000" cy="5581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應變人員向</w:t>
                              </w:r>
                            </w:p>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所屬組長報到</w:t>
                              </w:r>
                            </w:p>
                          </w:txbxContent>
                        </wps:txbx>
                        <wps:bodyPr rot="0" vert="horz" wrap="square" lIns="91440" tIns="45720" rIns="91440" bIns="45720" anchor="t" anchorCtr="0" upright="1">
                          <a:spAutoFit/>
                        </wps:bodyPr>
                      </wps:wsp>
                      <wps:wsp>
                        <wps:cNvPr id="277" name="Text Box 227"/>
                        <wps:cNvSpPr txBox="1">
                          <a:spLocks noChangeArrowheads="1"/>
                        </wps:cNvSpPr>
                        <wps:spPr bwMode="auto">
                          <a:xfrm>
                            <a:off x="1600200" y="5667375"/>
                            <a:ext cx="1143000" cy="5581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各班導師執行</w:t>
                              </w:r>
                            </w:p>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緊急應變動作</w:t>
                              </w:r>
                            </w:p>
                          </w:txbxContent>
                        </wps:txbx>
                        <wps:bodyPr rot="0" vert="horz" wrap="square" lIns="91440" tIns="45720" rIns="91440" bIns="45720" anchor="t" anchorCtr="0" upright="1">
                          <a:spAutoFit/>
                        </wps:bodyPr>
                      </wps:wsp>
                      <wps:wsp>
                        <wps:cNvPr id="278" name="Line 228"/>
                        <wps:cNvCnPr/>
                        <wps:spPr bwMode="auto">
                          <a:xfrm>
                            <a:off x="4467225" y="5587365"/>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229"/>
                        <wps:cNvCnPr/>
                        <wps:spPr bwMode="auto">
                          <a:xfrm>
                            <a:off x="466725" y="68446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230"/>
                        <wps:cNvCnPr/>
                        <wps:spPr bwMode="auto">
                          <a:xfrm>
                            <a:off x="2171700" y="542544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231"/>
                        <wps:cNvCnPr/>
                        <wps:spPr bwMode="auto">
                          <a:xfrm>
                            <a:off x="457200" y="542544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Line 232"/>
                        <wps:cNvCnPr/>
                        <wps:spPr bwMode="auto">
                          <a:xfrm>
                            <a:off x="457200" y="542544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33"/>
                        <wps:cNvCnPr/>
                        <wps:spPr bwMode="auto">
                          <a:xfrm>
                            <a:off x="1381125" y="68446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34"/>
                        <wps:cNvCnPr/>
                        <wps:spPr bwMode="auto">
                          <a:xfrm>
                            <a:off x="1381125" y="7073265"/>
                            <a:ext cx="308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35"/>
                        <wps:cNvCnPr/>
                        <wps:spPr bwMode="auto">
                          <a:xfrm>
                            <a:off x="4467225" y="66160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Oval 236"/>
                        <wps:cNvSpPr>
                          <a:spLocks noChangeArrowheads="1"/>
                        </wps:cNvSpPr>
                        <wps:spPr bwMode="auto">
                          <a:xfrm>
                            <a:off x="2181225" y="7301865"/>
                            <a:ext cx="13716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0" name="Text Box 237"/>
                        <wps:cNvSpPr txBox="1">
                          <a:spLocks noChangeArrowheads="1"/>
                        </wps:cNvSpPr>
                        <wps:spPr bwMode="auto">
                          <a:xfrm>
                            <a:off x="2066925" y="7301865"/>
                            <a:ext cx="16002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開始應變程序</w:t>
                              </w:r>
                            </w:p>
                          </w:txbxContent>
                        </wps:txbx>
                        <wps:bodyPr rot="0" vert="horz" wrap="square" lIns="91440" tIns="45720" rIns="91440" bIns="45720" anchor="t" anchorCtr="0" upright="1">
                          <a:spAutoFit/>
                        </wps:bodyPr>
                      </wps:wsp>
                      <wps:wsp>
                        <wps:cNvPr id="481" name="Line 238"/>
                        <wps:cNvCnPr/>
                        <wps:spPr bwMode="auto">
                          <a:xfrm>
                            <a:off x="2867025" y="7073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Text Box 239"/>
                        <wps:cNvSpPr txBox="1">
                          <a:spLocks noChangeArrowheads="1"/>
                        </wps:cNvSpPr>
                        <wps:spPr bwMode="auto">
                          <a:xfrm>
                            <a:off x="2181225" y="4672965"/>
                            <a:ext cx="1257300" cy="5581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rPr>
                                  <w:rFonts w:ascii="新細明體" w:eastAsia="新細明體" w:hAnsi="新細明體"/>
                                  <w:sz w:val="20"/>
                                  <w:szCs w:val="20"/>
                                </w:rPr>
                              </w:pPr>
                              <w:r>
                                <w:rPr>
                                  <w:rFonts w:ascii="新細明體" w:eastAsia="新細明體" w:hAnsi="新細明體" w:hint="eastAsia"/>
                                  <w:sz w:val="20"/>
                                  <w:szCs w:val="20"/>
                                </w:rPr>
                                <w:t>桃園市</w:t>
                              </w:r>
                              <w:r w:rsidRPr="00A55E2A">
                                <w:rPr>
                                  <w:rFonts w:ascii="新細明體" w:eastAsia="新細明體" w:hAnsi="新細明體" w:hint="eastAsia"/>
                                  <w:sz w:val="20"/>
                                  <w:szCs w:val="20"/>
                                </w:rPr>
                                <w:t>政府教育局</w:t>
                              </w:r>
                            </w:p>
                            <w:p w:rsidR="00BE2709" w:rsidRPr="00A55E2A" w:rsidRDefault="00BE2709" w:rsidP="003C50BB">
                              <w:pPr>
                                <w:rPr>
                                  <w:rFonts w:ascii="新細明體" w:eastAsia="新細明體" w:hAnsi="新細明體"/>
                                  <w:sz w:val="20"/>
                                  <w:szCs w:val="20"/>
                                </w:rPr>
                              </w:pPr>
                              <w:r w:rsidRPr="00A55E2A">
                                <w:rPr>
                                  <w:rFonts w:ascii="新細明體" w:eastAsia="新細明體" w:hAnsi="新細明體" w:hint="eastAsia"/>
                                  <w:sz w:val="20"/>
                                  <w:szCs w:val="20"/>
                                </w:rPr>
                                <w:t>教育部校安中心</w:t>
                              </w:r>
                            </w:p>
                          </w:txbxContent>
                        </wps:txbx>
                        <wps:bodyPr rot="0" vert="horz" wrap="square" lIns="91440" tIns="45720" rIns="91440" bIns="45720" anchor="t" anchorCtr="0" upright="1">
                          <a:spAutoFit/>
                        </wps:bodyPr>
                      </wps:wsp>
                      <wps:wsp>
                        <wps:cNvPr id="483" name="Line 240"/>
                        <wps:cNvCnPr/>
                        <wps:spPr bwMode="auto">
                          <a:xfrm flipV="1">
                            <a:off x="1952625" y="44443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241"/>
                        <wps:cNvCnPr/>
                        <wps:spPr bwMode="auto">
                          <a:xfrm>
                            <a:off x="2752725" y="44443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Text Box 242"/>
                        <wps:cNvSpPr txBox="1">
                          <a:spLocks noChangeArrowheads="1"/>
                        </wps:cNvSpPr>
                        <wps:spPr bwMode="auto">
                          <a:xfrm>
                            <a:off x="2495550" y="4158615"/>
                            <a:ext cx="5715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通報</w:t>
                              </w:r>
                            </w:p>
                          </w:txbxContent>
                        </wps:txbx>
                        <wps:bodyPr rot="0" vert="horz" wrap="square" lIns="91440" tIns="45720" rIns="91440" bIns="45720" anchor="t" anchorCtr="0" upright="1">
                          <a:spAutoFit/>
                        </wps:bodyPr>
                      </wps:wsp>
                      <wps:wsp>
                        <wps:cNvPr id="487" name="Text Box 244"/>
                        <wps:cNvSpPr txBox="1">
                          <a:spLocks noChangeArrowheads="1"/>
                        </wps:cNvSpPr>
                        <wps:spPr bwMode="auto">
                          <a:xfrm>
                            <a:off x="1457325" y="0"/>
                            <a:ext cx="1143635" cy="3295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颱風警報</w:t>
                              </w:r>
                            </w:p>
                          </w:txbxContent>
                        </wps:txbx>
                        <wps:bodyPr rot="0" vert="horz" wrap="square" lIns="91440" tIns="45720" rIns="91440" bIns="45720" anchor="t" anchorCtr="0" upright="1">
                          <a:spAutoFit/>
                        </wps:bodyPr>
                      </wps:wsp>
                      <wps:wsp>
                        <wps:cNvPr id="488" name="Text Box 245"/>
                        <wps:cNvSpPr txBox="1">
                          <a:spLocks noChangeArrowheads="1"/>
                        </wps:cNvSpPr>
                        <wps:spPr bwMode="auto">
                          <a:xfrm>
                            <a:off x="1428750" y="600075"/>
                            <a:ext cx="1143635" cy="3295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進行防颱措施</w:t>
                              </w:r>
                            </w:p>
                          </w:txbxContent>
                        </wps:txbx>
                        <wps:bodyPr rot="0" vert="horz" wrap="square" lIns="91440" tIns="45720" rIns="91440" bIns="45720" anchor="t" anchorCtr="0" upright="1">
                          <a:spAutoFit/>
                        </wps:bodyPr>
                      </wps:wsp>
                      <wps:wsp>
                        <wps:cNvPr id="489" name="Line 246"/>
                        <wps:cNvCnPr/>
                        <wps:spPr bwMode="auto">
                          <a:xfrm>
                            <a:off x="200025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Line 247"/>
                        <wps:cNvCnPr/>
                        <wps:spPr bwMode="auto">
                          <a:xfrm>
                            <a:off x="2000250" y="94297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Line 248"/>
                        <wps:cNvCnPr/>
                        <wps:spPr bwMode="auto">
                          <a:xfrm>
                            <a:off x="4057650" y="952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Text Box 249"/>
                        <wps:cNvSpPr txBox="1">
                          <a:spLocks noChangeArrowheads="1"/>
                        </wps:cNvSpPr>
                        <wps:spPr bwMode="auto">
                          <a:xfrm>
                            <a:off x="1257300" y="1171575"/>
                            <a:ext cx="1657350" cy="558165"/>
                          </a:xfrm>
                          <a:prstGeom prst="rect">
                            <a:avLst/>
                          </a:prstGeom>
                          <a:solidFill>
                            <a:srgbClr val="FFFFFF"/>
                          </a:solidFill>
                          <a:ln w="9525">
                            <a:solidFill>
                              <a:srgbClr val="000000"/>
                            </a:solidFill>
                            <a:miter lim="800000"/>
                            <a:headEnd/>
                            <a:tailEnd/>
                          </a:ln>
                        </wps:spPr>
                        <wps:txbx>
                          <w:txbxContent>
                            <w:p w:rsidR="00BE2709" w:rsidRDefault="00BE2709" w:rsidP="003C50BB">
                              <w:pPr>
                                <w:jc w:val="center"/>
                                <w:rPr>
                                  <w:rFonts w:ascii="新細明體" w:eastAsia="新細明體" w:hAnsi="新細明體"/>
                                </w:rPr>
                              </w:pPr>
                              <w:r>
                                <w:rPr>
                                  <w:rFonts w:ascii="新細明體" w:eastAsia="新細明體" w:hAnsi="新細明體" w:hint="eastAsia"/>
                                </w:rPr>
                                <w:t>桃園市政府</w:t>
                              </w:r>
                            </w:p>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宣</w:t>
                              </w:r>
                              <w:r w:rsidRPr="0097470A">
                                <w:rPr>
                                  <w:rFonts w:ascii="新細明體" w:eastAsia="新細明體" w:hAnsi="新細明體" w:hint="eastAsia"/>
                                </w:rPr>
                                <w:t>布</w:t>
                              </w:r>
                              <w:r w:rsidRPr="00A55E2A">
                                <w:rPr>
                                  <w:rFonts w:ascii="新細明體" w:eastAsia="新細明體" w:hAnsi="新細明體" w:hint="eastAsia"/>
                                </w:rPr>
                                <w:t>停課放學</w:t>
                              </w:r>
                            </w:p>
                          </w:txbxContent>
                        </wps:txbx>
                        <wps:bodyPr rot="0" vert="horz" wrap="square" lIns="91440" tIns="45720" rIns="91440" bIns="45720" anchor="t" anchorCtr="0" upright="1">
                          <a:spAutoFit/>
                        </wps:bodyPr>
                      </wps:wsp>
                      <wps:wsp>
                        <wps:cNvPr id="493" name="Text Box 250"/>
                        <wps:cNvSpPr txBox="1">
                          <a:spLocks noChangeArrowheads="1"/>
                        </wps:cNvSpPr>
                        <wps:spPr bwMode="auto">
                          <a:xfrm>
                            <a:off x="3600450" y="495300"/>
                            <a:ext cx="915035" cy="4057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spacing w:line="240" w:lineRule="exact"/>
                                <w:jc w:val="center"/>
                                <w:rPr>
                                  <w:rFonts w:ascii="新細明體" w:eastAsia="新細明體" w:hAnsi="新細明體"/>
                                </w:rPr>
                              </w:pPr>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豪雨特報</w:t>
                              </w:r>
                            </w:p>
                          </w:txbxContent>
                        </wps:txbx>
                        <wps:bodyPr rot="0" vert="horz" wrap="square" lIns="91440" tIns="45720" rIns="91440" bIns="45720" anchor="t" anchorCtr="0" upright="1">
                          <a:spAutoFit/>
                        </wps:bodyPr>
                      </wps:wsp>
                      <wps:wsp>
                        <wps:cNvPr id="494" name="Text Box 251"/>
                        <wps:cNvSpPr txBox="1">
                          <a:spLocks noChangeArrowheads="1"/>
                        </wps:cNvSpPr>
                        <wps:spPr bwMode="auto">
                          <a:xfrm>
                            <a:off x="3371850" y="1181100"/>
                            <a:ext cx="1657350" cy="558165"/>
                          </a:xfrm>
                          <a:prstGeom prst="rect">
                            <a:avLst/>
                          </a:prstGeom>
                          <a:solidFill>
                            <a:srgbClr val="FFFFFF"/>
                          </a:solidFill>
                          <a:ln w="9525">
                            <a:solidFill>
                              <a:srgbClr val="000000"/>
                            </a:solidFill>
                            <a:miter lim="800000"/>
                            <a:headEnd/>
                            <a:tailEnd/>
                          </a:ln>
                        </wps:spPr>
                        <wps:txbx>
                          <w:txbxContent>
                            <w:p w:rsidR="00BE2709" w:rsidRDefault="00BE2709" w:rsidP="00AD3BBA">
                              <w:pPr>
                                <w:jc w:val="center"/>
                                <w:rPr>
                                  <w:rFonts w:ascii="新細明體" w:eastAsia="新細明體" w:hAnsi="新細明體"/>
                                </w:rPr>
                              </w:pPr>
                              <w:r>
                                <w:rPr>
                                  <w:rFonts w:ascii="新細明體" w:eastAsia="新細明體" w:hAnsi="新細明體" w:hint="eastAsia"/>
                                </w:rPr>
                                <w:t>桃園市政府</w:t>
                              </w:r>
                            </w:p>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宣</w:t>
                              </w:r>
                              <w:r w:rsidRPr="0097470A">
                                <w:rPr>
                                  <w:rFonts w:ascii="新細明體" w:eastAsia="新細明體" w:hAnsi="新細明體" w:hint="eastAsia"/>
                                </w:rPr>
                                <w:t>布</w:t>
                              </w:r>
                              <w:r w:rsidRPr="00A55E2A">
                                <w:rPr>
                                  <w:rFonts w:ascii="新細明體" w:eastAsia="新細明體" w:hAnsi="新細明體" w:hint="eastAsia"/>
                                </w:rPr>
                                <w:t>停課放學</w:t>
                              </w:r>
                            </w:p>
                          </w:txbxContent>
                        </wps:txbx>
                        <wps:bodyPr rot="0" vert="horz" wrap="square" lIns="91440" tIns="45720" rIns="91440" bIns="45720" anchor="t" anchorCtr="0" upright="1">
                          <a:spAutoFit/>
                        </wps:bodyPr>
                      </wps:wsp>
                      <wps:wsp>
                        <wps:cNvPr id="495" name="Text Box 252"/>
                        <wps:cNvSpPr txBox="1">
                          <a:spLocks noChangeArrowheads="1"/>
                        </wps:cNvSpPr>
                        <wps:spPr bwMode="auto">
                          <a:xfrm>
                            <a:off x="2114550" y="2000250"/>
                            <a:ext cx="1771650" cy="5581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低年級導師通知家長學校停課放學</w:t>
                              </w:r>
                            </w:p>
                          </w:txbxContent>
                        </wps:txbx>
                        <wps:bodyPr rot="0" vert="horz" wrap="square" lIns="91440" tIns="45720" rIns="91440" bIns="45720" anchor="t" anchorCtr="0" upright="1">
                          <a:spAutoFit/>
                        </wps:bodyPr>
                      </wps:wsp>
                      <wps:wsp>
                        <wps:cNvPr id="496" name="Line 253"/>
                        <wps:cNvCnPr/>
                        <wps:spPr bwMode="auto">
                          <a:xfrm>
                            <a:off x="2228850" y="1743075"/>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Line 254"/>
                        <wps:cNvCnPr/>
                        <wps:spPr bwMode="auto">
                          <a:xfrm flipH="1">
                            <a:off x="3371850" y="1743075"/>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Line 255"/>
                        <wps:cNvCnPr/>
                        <wps:spPr bwMode="auto">
                          <a:xfrm>
                            <a:off x="1200150" y="4724400"/>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Line 256"/>
                        <wps:cNvCnPr/>
                        <wps:spPr bwMode="auto">
                          <a:xfrm>
                            <a:off x="466725" y="6238875"/>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257"/>
                        <wps:cNvCnPr/>
                        <wps:spPr bwMode="auto">
                          <a:xfrm>
                            <a:off x="2162175" y="624840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Text Box 258"/>
                        <wps:cNvSpPr txBox="1">
                          <a:spLocks noChangeArrowheads="1"/>
                        </wps:cNvSpPr>
                        <wps:spPr bwMode="auto">
                          <a:xfrm>
                            <a:off x="2457450" y="2771775"/>
                            <a:ext cx="915035" cy="329565"/>
                          </a:xfrm>
                          <a:prstGeom prst="rect">
                            <a:avLst/>
                          </a:prstGeom>
                          <a:solidFill>
                            <a:srgbClr val="FFFFFF"/>
                          </a:solidFill>
                          <a:ln w="9525">
                            <a:solidFill>
                              <a:srgbClr val="000000"/>
                            </a:solidFill>
                            <a:miter lim="800000"/>
                            <a:headEnd/>
                            <a:tailEnd/>
                          </a:ln>
                        </wps:spPr>
                        <wps:txb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放學</w:t>
                              </w:r>
                            </w:p>
                          </w:txbxContent>
                        </wps:txbx>
                        <wps:bodyPr rot="0" vert="horz" wrap="square" lIns="91440" tIns="45720" rIns="91440" bIns="45720" anchor="t" anchorCtr="0" upright="1">
                          <a:spAutoFit/>
                        </wps:bodyPr>
                      </wps:wsp>
                      <wps:wsp>
                        <wps:cNvPr id="502" name="Line 259"/>
                        <wps:cNvCnPr/>
                        <wps:spPr bwMode="auto">
                          <a:xfrm>
                            <a:off x="2914650" y="254317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9F7351C" id="畫布 208" o:spid="_x0000_s1197" editas="canvas" style="width:455.4pt;height:601.95pt;mso-position-horizontal-relative:char;mso-position-vertical-relative:line" coordsize="57835,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">
                <v:shape id="_x0000_s1198" type="#_x0000_t75" style="position:absolute;width:57835;height:76447;visibility:visible;mso-wrap-style:square">
                  <v:fill o:detectmouseclick="t"/>
                  <v:path o:connecttype="none"/>
                </v:shape>
                <v:oval id="Oval 210" o:spid="_x0000_s1199" style="position:absolute;left:40100;top:3644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OEsQA&#10;AADcAAAADwAAAGRycy9kb3ducmV2LnhtbESPQWvCQBSE74X+h+UVvNWNhkibuooogj300FTvj+wz&#10;CWbfhuwzxn/vFgo9DjPzDbNcj65VA/Wh8WxgNk1AEZfeNlwZOP7sX99ABUG22HomA3cKsF49Py0x&#10;t/7G3zQUUqkI4ZCjgVqky7UOZU0Ow9R3xNE7+96hRNlX2vZ4i3DX6nmSLLTDhuNCjR1tayovxdUZ&#10;2FWbYjHoVLL0vDtIdjl9faYzYyYv4+YDlNAo/+G/9sEamGf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jhLEAAAA3AAAAA8AAAAAAAAAAAAAAAAAmAIAAGRycy9k&#10;b3ducmV2LnhtbFBLBQYAAAAABAAEAPUAAACJAwAAAAA=&#10;"/>
                <v:oval id="Oval 211" o:spid="_x0000_s1200" style="position:absolute;left:9239;top:3644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shape id="Text Box 212" o:spid="_x0000_s1201" type="#_x0000_t202" style="position:absolute;left:24091;top:32004;width:915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yicUA&#10;AADcAAAADwAAAGRycy9kb3ducmV2LnhtbESPzWrDMBCE74W+g9hCb7VcQ0Nxo4TSEMgtf4XS21ba&#10;WCbWyrEUx8nTR4FAj8PMfMOMp4NrRE9dqD0reM1yEMTam5orBd/b+cs7iBCRDTaeScGZAkwnjw9j&#10;LI0/8Zr6TaxEgnAoUYGNsS2lDNqSw5D5ljh5O985jEl2lTQdnhLcNbLI85F0WHNasNjSlyW93xyd&#10;gjBbHVq9W/3trTlflrP+Tf/Mf5V6fho+P0BEGuJ/+N5eGAXFqID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LKJxQAAANwAAAAPAAAAAAAAAAAAAAAAAJgCAABkcnMv&#10;ZG93bnJldi54bWxQSwUGAAAAAAQABAD1AAAAigMAAAAA&#10;">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災害發生</w:t>
                        </w:r>
                      </w:p>
                    </w:txbxContent>
                  </v:textbox>
                </v:shape>
                <v:shape id="Text Box 213" o:spid="_x0000_s1202" type="#_x0000_t202" style="position:absolute;left:40100;top:36442;width:915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oUsMA&#10;AADcAAAADwAAAGRycy9kb3ducmV2LnhtbESPT2vCQBTE74V+h+UVvNWNSkWiq4h/wEMv1Xh/ZF+z&#10;odm3Ifs08du7hUKPw8z8hlltBt+oO3WxDmxgMs5AEZfB1lwZKC7H9wWoKMgWm8Bk4EERNuvXlxXm&#10;NvT8RfezVCpBOOZowIm0udaxdOQxjkNLnLzv0HmUJLtK2w77BPeNnmbZXHusOS04bGnnqPw537wB&#10;EbudPIqDj6fr8LnvXVZ+YGHM6G3YLkEJDfIf/mufrIHpf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oUsMAAADcAAAADwAAAAAAAAAAAAAAAACYAgAAZHJzL2Rv&#10;d25yZXYueG1sUEsFBgAAAAAEAAQA9QAAAIgDAAAAAA==&#10;" filled="f" stroked="f">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假日</w:t>
                        </w:r>
                      </w:p>
                    </w:txbxContent>
                  </v:textbox>
                </v:shape>
                <v:shape id="Text Box 214" o:spid="_x0000_s1203" type="#_x0000_t202" style="position:absolute;left:9232;top:36442;width:915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wJsMA&#10;AADcAAAADwAAAGRycy9kb3ducmV2LnhtbESPT2vCQBTE74V+h+UVvNWNYkWiq4h/wEMv1Xh/ZF+z&#10;odm3Ifs08du7hUKPw8z8hlltBt+oO3WxDmxgMs5AEZfB1lwZKC7H9wWoKMgWm8Bk4EERNuvXlxXm&#10;NvT8RfezVCpBOOZowIm0udaxdOQxjkNLnLzv0HmUJLtK2w77BPeNnmbZXHusOS04bGnnqPw537wB&#10;EbudPIqDj6fr8LnvXVZ+YGHM6G3YLkEJDfIf/mufrIHpf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UwJsMAAADcAAAADwAAAAAAAAAAAAAAAACYAgAAZHJzL2Rv&#10;d25yZXYueG1sUEsFBgAAAAAEAAQA9QAAAIgDAAAAAA==&#10;" filled="f" stroked="f">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非假日</w:t>
                        </w:r>
                      </w:p>
                    </w:txbxContent>
                  </v:textbox>
                </v:shape>
                <v:line id="Line 215" o:spid="_x0000_s1204" style="position:absolute;visibility:visible;mso-wrap-style:square" from="33242,34150" to="44672,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216" o:spid="_x0000_s1205" style="position:absolute;visibility:visible;mso-wrap-style:square" from="13811,34150" to="24098,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217" o:spid="_x0000_s1206" style="position:absolute;visibility:visible;mso-wrap-style:square" from="44672,34156" to="44678,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M4sUAAADcAAAADwAAAGRycy9kb3ducmV2LnhtbESPQWvCQBSE74X+h+UVeqsbPRiNrlIa&#10;Ch5qwSg9v2af2dDs25Bd4/bfd4WCx2FmvmHW22g7MdLgW8cKppMMBHHtdMuNgtPx/WUBwgdkjZ1j&#10;UvBLHrabx4c1Ftpd+UBjFRqRIOwLVGBC6AspfW3Iop+4njh5ZzdYDEkOjdQDXhPcdnKWZXNpseW0&#10;YLCnN0P1T3WxCnJTHmQuy4/jZzm202Xcx6/vpVLPT/F1BSJQDPfwf3unFczm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LM4sUAAADcAAAADwAAAAAAAAAA&#10;AAAAAAChAgAAZHJzL2Rvd25yZXYueG1sUEsFBgAAAAAEAAQA+QAAAJMDAAAAAA==&#10;">
                  <v:stroke endarrow="block"/>
                </v:line>
                <v:line id="Line 218" o:spid="_x0000_s1207" style="position:absolute;visibility:visible;mso-wrap-style:square" from="13811,34156" to="13817,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shape id="Text Box 219" o:spid="_x0000_s1208" type="#_x0000_t202" style="position:absolute;left:4667;top:42252;width:14859;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BE2709" w:rsidRPr="00A55E2A" w:rsidRDefault="00BE2709"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校長或代理人判斷情勢</w:t>
                        </w:r>
                        <w:proofErr w:type="gramStart"/>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警急應變</w:t>
                        </w:r>
                        <w:proofErr w:type="gramEnd"/>
                      </w:p>
                    </w:txbxContent>
                  </v:textbox>
                </v:shape>
                <v:shape id="Text Box 220" o:spid="_x0000_s1209" type="#_x0000_t202" style="position:absolute;left:36671;top:42157;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fuMMA&#10;AADcAAAADwAAAGRycy9kb3ducmV2LnhtbERPz2vCMBS+C/4P4Qm7zXTC3KjGMhRhN50Oxm7P5NmU&#10;Ni+1yWrdX78cBh4/vt/LYnCN6KkLlWcFT9MMBLH2puJSwedx+/gKIkRkg41nUnCjAMVqPFpibvyV&#10;P6g/xFKkEA45KrAxtrmUQVtyGKa+JU7c2XcOY4JdKU2H1xTuGjnLsrl0WHFqsNjS2pKuDz9OQdjs&#10;L60+70+1Nbff3aZ/1l/bb6UeJsPbAkSkId7F/+53o2D2ku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MfuMMAAADcAAAADwAAAAAAAAAAAAAAAACYAgAAZHJzL2Rv&#10;d25yZXYueG1sUEsFBgAAAAAEAAQA9QAAAIgDAAAAAA==&#10;">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輪值人員向校長通</w:t>
                        </w:r>
                      </w:p>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報並先做臨時應變</w:t>
                        </w:r>
                      </w:p>
                    </w:txbxContent>
                  </v:textbox>
                </v:shape>
                <v:shape id="Text Box 221" o:spid="_x0000_s1210" type="#_x0000_t202" style="position:absolute;left:36671;top:50158;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I8UA&#10;AADcAAAADwAAAGRycy9kb3ducmV2LnhtbESPT2sCMRTE70K/Q3iF3jSr0Cpbo5SK0Fv9B6W31+S5&#10;Wdy8rJu4rv30RhA8DjPzG2Y671wlWmpC6VnBcJCBINbelFwo2G2X/QmIEJENVp5JwYUCzGdPvSnm&#10;xp95Te0mFiJBOOSowMZY51IGbclhGPiaOHl73ziMSTaFNA2eE9xVcpRlb9JhyWnBYk2flvRhc3IK&#10;wmJ1rPV+9Xew5vL/vWhf9c/yV6mX5+7jHUSkLj7C9/aXUTAaD+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7ojxQAAANwAAAAPAAAAAAAAAAAAAAAAAJgCAABkcnMv&#10;ZG93bnJldi54bWxQSwUGAAAAAAQABAD1AAAAigMAAAAA&#10;">
                  <v:textbox style="mso-fit-shape-to-text:t">
                    <w:txbxContent>
                      <w:p w:rsidR="00BE2709" w:rsidRPr="00A55E2A" w:rsidRDefault="00BE2709"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校長或代理人返校並視災情聯絡相關應變人員到校</w:t>
                        </w:r>
                      </w:p>
                    </w:txbxContent>
                  </v:textbox>
                </v:shape>
                <v:line id="Line 222" o:spid="_x0000_s1211" style="position:absolute;visibility:visible;mso-wrap-style:square" from="13811,39871" to="13817,4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5p8UAAADcAAAADwAAAGRycy9kb3ducmV2LnhtbESPQWvCQBSE70L/w/IK3nRjDk1NXaU0&#10;CD3Yglp6fs0+s8Hs25Bd4/rv3UKhx2FmvmFWm2g7MdLgW8cKFvMMBHHtdMuNgq/jdvYMwgdkjZ1j&#10;UnAjD5v1w2SFpXZX3tN4CI1IEPYlKjAh9KWUvjZk0c9dT5y8kxsshiSHRuoBrwluO5ln2ZO02HJa&#10;MNjTm6H6fLhYBYWp9rKQ1e74WY3tYhk/4vfPUqnpY3x9AREohv/wX/tdK8iLHH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5p8UAAADcAAAADwAAAAAAAAAA&#10;AAAAAAChAgAAZHJzL2Rvd25yZXYueG1sUEsFBgAAAAAEAAQA+QAAAJMDAAAAAA==&#10;">
                  <v:stroke endarrow="block"/>
                </v:line>
                <v:line id="Line 223" o:spid="_x0000_s1212" style="position:absolute;visibility:visible;mso-wrap-style:square" from="44672,47872" to="44678,5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line id="Line 224" o:spid="_x0000_s1213" style="position:absolute;visibility:visible;mso-wrap-style:square" from="44672,39871" to="44678,4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ESMUAAADcAAAADwAAAGRycy9kb3ducmV2LnhtbESPQWsCMRSE74X+h/AKvdWsI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nESMUAAADcAAAADwAAAAAAAAAA&#10;AAAAAAChAgAAZHJzL2Rvd25yZXYueG1sUEsFBgAAAAAEAAQA+QAAAJMDAAAAAA==&#10;">
                  <v:stroke endarrow="block"/>
                </v:line>
                <v:shape id="Text Box 225" o:spid="_x0000_s1214" type="#_x0000_t202" style="position:absolute;left:36671;top:60452;width:1600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Nv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xk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Nv8YAAADcAAAADwAAAAAAAAAAAAAAAACYAgAAZHJz&#10;L2Rvd25yZXYueG1sUEsFBgAAAAAEAAQA9QAAAIsDAAAAAA==&#10;">
                  <v:textbox>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應變人員到校</w:t>
                        </w:r>
                      </w:p>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並向指揮官報到</w:t>
                        </w:r>
                      </w:p>
                    </w:txbxContent>
                  </v:textbox>
                </v:shape>
                <v:shape id="Text Box 226" o:spid="_x0000_s1215" type="#_x0000_t202" style="position:absolute;top:56673;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iV8UA&#10;AADcAAAADwAAAGRycy9kb3ducmV2LnhtbESPQWsCMRSE70L/Q3iF3mq2QlW2RimK4E2rQuntNXlu&#10;Fjcv6yauq7++EQoeh5n5hpnMOleJlppQelbw1s9AEGtvSi4U7HfL1zGIEJENVp5JwZUCzKZPvQnm&#10;xl/4i9ptLESCcMhRgY2xzqUM2pLD0Pc1cfIOvnEYk2wKaRq8JLir5CDLhtJhyWnBYk1zS/q4PTsF&#10;YbE51fqw+T1ac72tF+27/l7+KPXy3H1+gIjUxUf4v70yCgajI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iJXxQAAANwAAAAPAAAAAAAAAAAAAAAAAJgCAABkcnMv&#10;ZG93bnJldi54bWxQSwUGAAAAAAQABAD1AAAAigMAAAAA&#10;">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應變人員向</w:t>
                        </w:r>
                      </w:p>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所屬組長報到</w:t>
                        </w:r>
                      </w:p>
                    </w:txbxContent>
                  </v:textbox>
                </v:shape>
                <v:shape id="Text Box 227" o:spid="_x0000_s1216" type="#_x0000_t202" style="position:absolute;left:16002;top:56673;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HzMUA&#10;AADcAAAADwAAAGRycy9kb3ducmV2LnhtbESPQWsCMRSE7wX/Q3hCb5pVaC2rUUQRvNVqofT2TJ6b&#10;xc3Luonr2l/fFIQeh5n5hpktOleJlppQelYwGmYgiLU3JRcKPg+bwRuIEJENVp5JwZ0CLOa9pxnm&#10;xt/4g9p9LESCcMhRgY2xzqUM2pLDMPQ1cfJOvnEYk2wKaRq8Jbir5DjLXqXDktOCxZpWlvR5f3UK&#10;wnp3qfVpdzxbc/95X7cv+mvzrdRzv1tOQUTq4n/40d4aBePJ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ofMxQAAANwAAAAPAAAAAAAAAAAAAAAAAJgCAABkcnMv&#10;ZG93bnJldi54bWxQSwUGAAAAAAQABAD1AAAAigMAAAAA&#10;">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各班導師執行</w:t>
                        </w:r>
                      </w:p>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緊急應變動作</w:t>
                        </w:r>
                      </w:p>
                    </w:txbxContent>
                  </v:textbox>
                </v:shape>
                <v:line id="Line 228" o:spid="_x0000_s1217" style="position:absolute;visibility:visible;mso-wrap-style:square" from="44672,55873" to="44678,6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OTcIAAADcAAAADwAAAGRycy9kb3ducmV2LnhtbERPTWvCMBi+D/YfwjvwNlM92FmNIisD&#10;D27gB55fm9em2LwpTazx3y+HwY4Pz/dyHW0rBup941jBZJyBIK6cbrhWcDp+vX+A8AFZY+uYFDzJ&#10;w3r1+rLEQrsH72k4hFqkEPYFKjAhdIWUvjJk0Y9dR5y4q+sthgT7WuoeHynctnKaZTNpseHUYLCj&#10;T0PV7XC3CnJT7mUuy93xpxyayTx+x/NlrtToLW4WIALF8C/+c2+1gmme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TOTcIAAADcAAAADwAAAAAAAAAAAAAA&#10;AAChAgAAZHJzL2Rvd25yZXYueG1sUEsFBgAAAAAEAAQA+QAAAJADAAAAAA==&#10;">
                  <v:stroke endarrow="block"/>
                </v:line>
                <v:line id="Line 229" o:spid="_x0000_s1218" style="position:absolute;visibility:visible;mso-wrap-style:square" from="4667,68446" to="21812,6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Line 230" o:spid="_x0000_s1219" style="position:absolute;visibility:visible;mso-wrap-style:square" from="21717,54254" to="21723,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231" o:spid="_x0000_s1220" style="position:absolute;visibility:visible;mso-wrap-style:square" from="4572,54254" to="4578,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mJgMUAAADcAAAADwAAAGRycy9kb3ducmV2LnhtbESPS2vDMBCE74X+B7GF3Bo5PuThRAml&#10;ppBDWsiDnrfWxjK1VsZSHOXfV4VAjsPMfMOsNtG2YqDeN44VTMYZCOLK6YZrBafjx+schA/IGlvH&#10;pOBGHjbr56cVFtpdeU/DIdQiQdgXqMCE0BVS+sqQRT92HXHyzq63GJLsa6l7vCa4bWWeZVNpseG0&#10;YLCjd0PV7+FiFcxMuZczWe6OX+XQTBbxM37/LJQavcS3JYhAMTzC9/ZWK8jn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mJgMUAAADcAAAADwAAAAAAAAAA&#10;AAAAAAChAgAAZHJzL2Rvd25yZXYueG1sUEsFBgAAAAAEAAQA+QAAAJMDAAAAAA==&#10;">
                  <v:stroke endarrow="block"/>
                </v:line>
                <v:line id="Line 232" o:spid="_x0000_s1221" style="position:absolute;visibility:visible;mso-wrap-style:square" from="4572,54254" to="21717,5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233" o:spid="_x0000_s1222" style="position:absolute;visibility:visible;mso-wrap-style:square" from="13811,68446" to="13817,7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234" o:spid="_x0000_s1223" style="position:absolute;visibility:visible;mso-wrap-style:square" from="13811,70732" to="44672,7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235" o:spid="_x0000_s1224" style="position:absolute;visibility:visible;mso-wrap-style:square" from="44672,66160" to="44678,7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oval id="Oval 236" o:spid="_x0000_s1225" style="position:absolute;left:21812;top:73018;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TvMUA&#10;AADcAAAADwAAAGRycy9kb3ducmV2LnhtbESPT2vCQBTE74V+h+UVeqsbDVpJs4pUCnrowdjeH9mX&#10;P5h9G7KvMf32XaHgcZiZ3zD5dnKdGmkIrWcD81kCirj0tuXawNf542UNKgiyxc4zGfilANvN40OO&#10;mfVXPtFYSK0ihEOGBhqRPtM6lA05DDPfE0ev8oNDiXKotR3wGuGu04skWWmHLceFBnt6b6i8FD/O&#10;wL7eFatRp7JMq/1Blpfvz2M6N+b5adq9gRKa5B7+bx+sgcX6FW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pO8xQAAANwAAAAPAAAAAAAAAAAAAAAAAJgCAABkcnMv&#10;ZG93bnJldi54bWxQSwUGAAAAAAQABAD1AAAAigMAAAAA&#10;"/>
                <v:shape id="Text Box 237" o:spid="_x0000_s1226" type="#_x0000_t202" style="position:absolute;left:20669;top:73018;width:1600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SJ78A&#10;AADcAAAADwAAAGRycy9kb3ducmV2LnhtbERPTWvCQBC9F/wPywi91Y2iRaKriFbw4EWb3ofsmA1m&#10;Z0N2auK/7x4KHh/ve70dfKMe1MU6sIHpJANFXAZbc2Wg+D5+LEFFQbbYBCYDT4qw3Yze1pjb0POF&#10;HlepVArhmKMBJ9LmWsfSkcc4CS1x4m6h8ygJdpW2HfYp3Dd6lmWf2mPNqcFhS3tH5f366w2I2N30&#10;WXz5ePoZzofeZeUCC2Pex8NuBUpokJf4332yBubL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aRInvwAAANwAAAAPAAAAAAAAAAAAAAAAAJgCAABkcnMvZG93bnJl&#10;di54bWxQSwUGAAAAAAQABAD1AAAAhAMAAAAA&#10;" filled="f" stroked="f">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開始應變程序</w:t>
                        </w:r>
                      </w:p>
                    </w:txbxContent>
                  </v:textbox>
                </v:shape>
                <v:line id="Line 238" o:spid="_x0000_s1227" style="position:absolute;visibility:visible;mso-wrap-style:square" from="28670,70732" to="28676,7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VD8UAAADcAAAADwAAAGRycy9kb3ducmV2LnhtbESPzWrDMBCE74W8g9hAb43sUvL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DVD8UAAADcAAAADwAAAAAAAAAA&#10;AAAAAAChAgAAZHJzL2Rvd25yZXYueG1sUEsFBgAAAAAEAAQA+QAAAJMDAAAAAA==&#10;">
                  <v:stroke endarrow="block"/>
                </v:line>
                <v:shape id="Text Box 239" o:spid="_x0000_s1228" type="#_x0000_t202" style="position:absolute;left:21812;top:46729;width:12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Wi8UA&#10;AADcAAAADwAAAGRycy9kb3ducmV2LnhtbESPT2sCMRTE7wW/Q3hCb5pV2iJboxRF6K3+A+ntNXlu&#10;Fjcv6yauaz+9KQg9DjPzG2Y671wlWmpC6VnBaJiBINbelFwo2O9WgwmIEJENVp5JwY0CzGe9pynm&#10;xl95Q+02FiJBOOSowMZY51IGbclhGPqaOHlH3ziMSTaFNA1eE9xVcpxlb9JhyWnBYk0LS/q0vTgF&#10;Ybk+1/q4/jlZc/v9Wrav+rD6Vuq53328g4jUxf/wo/1pFLxMxv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5aLxQAAANwAAAAPAAAAAAAAAAAAAAAAAJgCAABkcnMv&#10;ZG93bnJldi54bWxQSwUGAAAAAAQABAD1AAAAigMAAAAA&#10;">
                  <v:textbox style="mso-fit-shape-to-text:t">
                    <w:txbxContent>
                      <w:p w:rsidR="00BE2709" w:rsidRPr="00A55E2A" w:rsidRDefault="00BE2709" w:rsidP="003C50BB">
                        <w:pPr>
                          <w:rPr>
                            <w:rFonts w:ascii="新細明體" w:eastAsia="新細明體" w:hAnsi="新細明體"/>
                            <w:sz w:val="20"/>
                            <w:szCs w:val="20"/>
                          </w:rPr>
                        </w:pPr>
                        <w:r>
                          <w:rPr>
                            <w:rFonts w:ascii="新細明體" w:eastAsia="新細明體" w:hAnsi="新細明體" w:hint="eastAsia"/>
                            <w:sz w:val="20"/>
                            <w:szCs w:val="20"/>
                          </w:rPr>
                          <w:t>桃園市</w:t>
                        </w:r>
                        <w:r w:rsidRPr="00A55E2A">
                          <w:rPr>
                            <w:rFonts w:ascii="新細明體" w:eastAsia="新細明體" w:hAnsi="新細明體" w:hint="eastAsia"/>
                            <w:sz w:val="20"/>
                            <w:szCs w:val="20"/>
                          </w:rPr>
                          <w:t>政府教育局</w:t>
                        </w:r>
                      </w:p>
                      <w:p w:rsidR="00BE2709" w:rsidRPr="00A55E2A" w:rsidRDefault="00BE2709" w:rsidP="003C50BB">
                        <w:pPr>
                          <w:rPr>
                            <w:rFonts w:ascii="新細明體" w:eastAsia="新細明體" w:hAnsi="新細明體"/>
                            <w:sz w:val="20"/>
                            <w:szCs w:val="20"/>
                          </w:rPr>
                        </w:pPr>
                        <w:r w:rsidRPr="00A55E2A">
                          <w:rPr>
                            <w:rFonts w:ascii="新細明體" w:eastAsia="新細明體" w:hAnsi="新細明體" w:hint="eastAsia"/>
                            <w:sz w:val="20"/>
                            <w:szCs w:val="20"/>
                          </w:rPr>
                          <w:t>教育部校安中心</w:t>
                        </w:r>
                      </w:p>
                    </w:txbxContent>
                  </v:textbox>
                </v:shape>
                <v:line id="Line 240" o:spid="_x0000_s1229" style="position:absolute;flip:y;visibility:visible;mso-wrap-style:square" from="19526,44443" to="36671,4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K/CMcAAADcAAAADwAAAGRycy9kb3ducmV2LnhtbESPQWsCMRSE74X+h/CEXkrN1kpZV6NI&#10;QejBS21Z8fbcPDfLbl62SarrvzeFQo/DzHzDLFaD7cSZfGgcK3geZyCIK6cbrhV8fW6echAhImvs&#10;HJOCKwVYLe/vFlhod+EPOu9iLRKEQ4EKTIx9IWWoDFkMY9cTJ+/kvMWYpK+l9nhJcNvJSZa9SosN&#10;pwWDPb0Zqtrdj1Ug8+3jt18fp23Z7vczU1Zlf9gq9TAa1nMQkYb4H/5rv2sF0/wF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8IxwAAANwAAAAPAAAAAAAA&#10;AAAAAAAAAKECAABkcnMvZG93bnJldi54bWxQSwUGAAAAAAQABAD5AAAAlQMAAAAA&#10;"/>
                <v:line id="Line 241" o:spid="_x0000_s1230" style="position:absolute;visibility:visible;mso-wrap-style:square" from="27527,44443" to="27533,4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2l8UAAADcAAAADwAAAGRycy9kb3ducmV2LnhtbESPT2sCMRTE7wW/Q3iCt5q1SN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d2l8UAAADcAAAADwAAAAAAAAAA&#10;AAAAAAChAgAAZHJzL2Rvd25yZXYueG1sUEsFBgAAAAAEAAQA+QAAAJMDAAAAAA==&#10;">
                  <v:stroke endarrow="block"/>
                </v:line>
                <v:shape id="Text Box 242" o:spid="_x0000_s1231" type="#_x0000_t202" style="position:absolute;left:24955;top:41586;width:571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xv8MA&#10;AADcAAAADwAAAGRycy9kb3ducmV2LnhtbESPT2vCQBTE7wW/w/IKvdWNokWiq4h/wEMvten9kX1m&#10;Q7NvQ/Zp4rfvFgSPw8z8hlltBt+oG3WxDmxgMs5AEZfB1lwZKL6P7wtQUZAtNoHJwJ0ibNajlxXm&#10;NvT8RbezVCpBOOZowIm0udaxdOQxjkNLnLxL6DxKkl2lbYd9gvtGT7PsQ3usOS04bGnnqPw9X70B&#10;Ebud3IuDj6ef4XPfu6ycY2HM2+uwXYISGuQZfrRP1sBsMYf/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6xv8MAAADcAAAADwAAAAAAAAAAAAAAAACYAgAAZHJzL2Rv&#10;d25yZXYueG1sUEsFBgAAAAAEAAQA9QAAAIgDAAAAAA==&#10;" filled="f" stroked="f">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通報</w:t>
                        </w:r>
                      </w:p>
                    </w:txbxContent>
                  </v:textbox>
                </v:shape>
                <v:shape id="Text Box 244" o:spid="_x0000_s1232" type="#_x0000_t202" style="position:absolute;left:14573;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1E8UA&#10;AADcAAAADwAAAGRycy9kb3ducmV2LnhtbESPQWsCMRSE7wX/Q3iCt5q1aJXVKKIIvWm1UHp7TZ6b&#10;xc3LdpOua399UxB6HGbmG2ax6lwlWmpC6VnBaJiBINbelFwoeDvtHmcgQkQ2WHkmBTcKsFr2HhaY&#10;G3/lV2qPsRAJwiFHBTbGOpcyaEsOw9DXxMk7+8ZhTLIppGnwmuCukk9Z9iwdlpwWLNa0saQvx2+n&#10;IGwPX7U+Hz4v1tx+9tt2ot93H0oN+t16DiJSF//D9/aLUTCeTe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DUTxQAAANwAAAAPAAAAAAAAAAAAAAAAAJgCAABkcnMv&#10;ZG93bnJldi54bWxQSwUGAAAAAAQABAD1AAAAigMAAAAA&#10;">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颱風警報</w:t>
                        </w:r>
                      </w:p>
                    </w:txbxContent>
                  </v:textbox>
                </v:shape>
                <v:shape id="Text Box 245" o:spid="_x0000_s1233" type="#_x0000_t202" style="position:absolute;left:14287;top:6000;width:1143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hYcIA&#10;AADcAAAADwAAAGRycy9kb3ducmV2LnhtbERPy2oCMRTdF/yHcAvuaqaiRUajiCJ05xOku9vkOhmc&#10;3IyTdBz79c1C6PJw3rNF5yrRUhNKzwreBxkIYu1NyYWC03HzNgERIrLByjMpeFCAxbz3MsPc+Dvv&#10;qT3EQqQQDjkqsDHWuZRBW3IYBr4mTtzFNw5jgk0hTYP3FO4qOcyyD+mw5NRgsaaVJX09/DgFYb27&#10;1fqy+75a8/jdrtuxPm++lOq/dsspiEhd/Bc/3Z9GwWiS1qYz6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6FhwgAAANwAAAAPAAAAAAAAAAAAAAAAAJgCAABkcnMvZG93&#10;bnJldi54bWxQSwUGAAAAAAQABAD1AAAAhwMAAAAA&#10;">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進行防颱措施</w:t>
                        </w:r>
                      </w:p>
                    </w:txbxContent>
                  </v:textbox>
                </v:shape>
                <v:line id="Line 246" o:spid="_x0000_s1234" style="position:absolute;visibility:visible;mso-wrap-style:square" from="20002,3429" to="2000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bZCcUAAADcAAAADwAAAGRycy9kb3ducmV2LnhtbESPzWrDMBCE74W8g9hAb42cUpr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bZCcUAAADcAAAADwAAAAAAAAAA&#10;AAAAAAChAgAAZHJzL2Rvd25yZXYueG1sUEsFBgAAAAAEAAQA+QAAAJMDAAAAAA==&#10;">
                  <v:stroke endarrow="block"/>
                </v:line>
                <v:line id="Line 247" o:spid="_x0000_s1235" style="position:absolute;visibility:visible;mso-wrap-style:square" from="20002,9429" to="20008,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XmScIAAADcAAAADwAAAGRycy9kb3ducmV2LnhtbERPW2vCMBR+H+w/hDPY20yVob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XmScIAAADcAAAADwAAAAAAAAAAAAAA&#10;AAChAgAAZHJzL2Rvd25yZXYueG1sUEsFBgAAAAAEAAQA+QAAAJADAAAAAA==&#10;">
                  <v:stroke endarrow="block"/>
                </v:line>
                <v:line id="Line 248" o:spid="_x0000_s1236" style="position:absolute;visibility:visible;mso-wrap-style:square" from="40576,9525" to="40582,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D0sUAAADcAAAADwAAAGRycy9kb3ducmV2LnhtbESPQUvDQBSE74L/YXlCb3aTI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D0sUAAADcAAAADwAAAAAAAAAA&#10;AAAAAAChAgAAZHJzL2Rvd25yZXYueG1sUEsFBgAAAAAEAAQA+QAAAJMDAAAAAA==&#10;">
                  <v:stroke endarrow="block"/>
                </v:line>
                <v:shape id="Text Box 249" o:spid="_x0000_s1237" type="#_x0000_t202" style="position:absolute;left:12573;top:11715;width:16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AVsYA&#10;AADcAAAADwAAAGRycy9kb3ducmV2LnhtbESPT2sCMRTE7wW/Q3iF3jRbacVujSIVwVv9Uyi9vSbP&#10;zeLmZbuJ6+qnN4LQ4zAzv2Ems85VoqUmlJ4VPA8yEMTam5ILBV+7ZX8MIkRkg5VnUnCmALNp72GC&#10;ufEn3lC7jYVIEA45KrAx1rmUQVtyGAa+Jk7e3jcOY5JNIU2DpwR3lRxm2Ug6LDktWKzpw5I+bI9O&#10;QVis/2q9X/8erDlfPhftq/5e/ij19NjN30FE6uJ/+N5eGQUvb0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oAVsYAAADcAAAADwAAAAAAAAAAAAAAAACYAgAAZHJz&#10;L2Rvd25yZXYueG1sUEsFBgAAAAAEAAQA9QAAAIsDAAAAAA==&#10;">
                  <v:textbox style="mso-fit-shape-to-text:t">
                    <w:txbxContent>
                      <w:p w:rsidR="00BE2709" w:rsidRDefault="00BE2709" w:rsidP="003C50BB">
                        <w:pPr>
                          <w:jc w:val="center"/>
                          <w:rPr>
                            <w:rFonts w:ascii="新細明體" w:eastAsia="新細明體" w:hAnsi="新細明體"/>
                          </w:rPr>
                        </w:pPr>
                        <w:r>
                          <w:rPr>
                            <w:rFonts w:ascii="新細明體" w:eastAsia="新細明體" w:hAnsi="新細明體" w:hint="eastAsia"/>
                          </w:rPr>
                          <w:t>桃園市政府</w:t>
                        </w:r>
                      </w:p>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宣</w:t>
                        </w:r>
                        <w:r w:rsidRPr="0097470A">
                          <w:rPr>
                            <w:rFonts w:ascii="新細明體" w:eastAsia="新細明體" w:hAnsi="新細明體" w:hint="eastAsia"/>
                          </w:rPr>
                          <w:t>布</w:t>
                        </w:r>
                        <w:r w:rsidRPr="00A55E2A">
                          <w:rPr>
                            <w:rFonts w:ascii="新細明體" w:eastAsia="新細明體" w:hAnsi="新細明體" w:hint="eastAsia"/>
                          </w:rPr>
                          <w:t>停課放學</w:t>
                        </w:r>
                      </w:p>
                    </w:txbxContent>
                  </v:textbox>
                </v:shape>
                <v:shape id="Text Box 250" o:spid="_x0000_s1238" type="#_x0000_t202" style="position:absolute;left:36004;top:4953;width:9150;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zcYA&#10;AADcAAAADwAAAGRycy9kb3ducmV2LnhtbESPW2sCMRSE3wv+h3CEvtWsvUi7GkUqQt/qDUrfjslx&#10;s7g52W7Sde2vN0LBx2FmvmEms85VoqUmlJ4VDAcZCGLtTcmFgt12+fAKIkRkg5VnUnCmALNp726C&#10;ufEnXlO7iYVIEA45KrAx1rmUQVtyGAa+Jk7ewTcOY5JNIU2DpwR3lXzMspF0WHJasFjTuyV93Pw6&#10;BWGx+qn1YbU/WnP++1y0L/pr+a3Ufb+bj0FE6uIt/N/+MAqe357gei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lzcYAAADcAAAADwAAAAAAAAAAAAAAAACYAgAAZHJz&#10;L2Rvd25yZXYueG1sUEsFBgAAAAAEAAQA9QAAAIsDAAAAAA==&#10;">
                  <v:textbox style="mso-fit-shape-to-text:t">
                    <w:txbxContent>
                      <w:p w:rsidR="00BE2709" w:rsidRPr="00A55E2A" w:rsidRDefault="00BE2709" w:rsidP="003C50BB">
                        <w:pPr>
                          <w:spacing w:line="240" w:lineRule="exact"/>
                          <w:jc w:val="center"/>
                          <w:rPr>
                            <w:rFonts w:ascii="新細明體" w:eastAsia="新細明體" w:hAnsi="新細明體"/>
                          </w:rPr>
                        </w:pPr>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豪雨特報</w:t>
                        </w:r>
                      </w:p>
                    </w:txbxContent>
                  </v:textbox>
                </v:shape>
                <v:shape id="Text Box 251" o:spid="_x0000_s1239" type="#_x0000_t202" style="position:absolute;left:33718;top:11811;width:16574;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9ucYA&#10;AADcAAAADwAAAGRycy9kb3ducmV2LnhtbESPT2sCMRTE7wW/Q3gFb5ptsWK3RpGK0Fv9Uyi9vSbP&#10;zeLmZd2k6+qnN4LQ4zAzv2Gm885VoqUmlJ4VPA0zEMTam5ILBV+71WACIkRkg5VnUnCmAPNZ72GK&#10;ufEn3lC7jYVIEA45KrAx1rmUQVtyGIa+Jk7e3jcOY5JNIU2DpwR3lXzOsrF0WHJasFjTuyV92P45&#10;BWG5PtZ6v/49WHO+fC7bF/29+lGq/9gt3kBE6uJ/+N7+MApGryO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89ucYAAADcAAAADwAAAAAAAAAAAAAAAACYAgAAZHJz&#10;L2Rvd25yZXYueG1sUEsFBgAAAAAEAAQA9QAAAIsDAAAAAA==&#10;">
                  <v:textbox style="mso-fit-shape-to-text:t">
                    <w:txbxContent>
                      <w:p w:rsidR="00BE2709" w:rsidRDefault="00BE2709" w:rsidP="00AD3BBA">
                        <w:pPr>
                          <w:jc w:val="center"/>
                          <w:rPr>
                            <w:rFonts w:ascii="新細明體" w:eastAsia="新細明體" w:hAnsi="新細明體"/>
                          </w:rPr>
                        </w:pPr>
                        <w:r>
                          <w:rPr>
                            <w:rFonts w:ascii="新細明體" w:eastAsia="新細明體" w:hAnsi="新細明體" w:hint="eastAsia"/>
                          </w:rPr>
                          <w:t>桃園市政府</w:t>
                        </w:r>
                      </w:p>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宣</w:t>
                        </w:r>
                        <w:r w:rsidRPr="0097470A">
                          <w:rPr>
                            <w:rFonts w:ascii="新細明體" w:eastAsia="新細明體" w:hAnsi="新細明體" w:hint="eastAsia"/>
                          </w:rPr>
                          <w:t>布</w:t>
                        </w:r>
                        <w:r w:rsidRPr="00A55E2A">
                          <w:rPr>
                            <w:rFonts w:ascii="新細明體" w:eastAsia="新細明體" w:hAnsi="新細明體" w:hint="eastAsia"/>
                          </w:rPr>
                          <w:t>停課放學</w:t>
                        </w:r>
                      </w:p>
                    </w:txbxContent>
                  </v:textbox>
                </v:shape>
                <v:shape id="Text Box 252" o:spid="_x0000_s1240" type="#_x0000_t202" style="position:absolute;left:21145;top:20002;width:17717;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YIsYA&#10;AADcAAAADwAAAGRycy9kb3ducmV2LnhtbESPT2sCMRTE70K/Q3iF3jRbqWK3RimK0Fv9Uyi9vSbP&#10;zeLmZbtJ19VPbwTB4zAzv2Gm885VoqUmlJ4VPA8yEMTam5ILBV+7VX8CIkRkg5VnUnCiAPPZQ2+K&#10;ufFH3lC7jYVIEA45KrAx1rmUQVtyGAa+Jk7e3jcOY5JNIU2DxwR3lRxm2Vg6LDktWKxpYUkftv9O&#10;QViu/2q9X/8erDmdP5ftSH+vfpR6euze30BE6uI9fGt/GAUvry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OYIsYAAADcAAAADwAAAAAAAAAAAAAAAACYAgAAZHJz&#10;L2Rvd25yZXYueG1sUEsFBgAAAAAEAAQA9QAAAIsDAAAAAA==&#10;">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低年級導師通知家長學校停課放學</w:t>
                        </w:r>
                      </w:p>
                    </w:txbxContent>
                  </v:textbox>
                </v:shape>
                <v:line id="Line 253" o:spid="_x0000_s1241" style="position:absolute;visibility:visible;mso-wrap-style:square" from="22288,17430" to="28003,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bpsUAAADcAAAADwAAAGRycy9kb3ducmV2LnhtbESPQWsCMRSE74X+h/AK3mrWI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DbpsUAAADcAAAADwAAAAAAAAAA&#10;AAAAAAChAgAAZHJzL2Rvd25yZXYueG1sUEsFBgAAAAAEAAQA+QAAAJMDAAAAAA==&#10;">
                  <v:stroke endarrow="block"/>
                </v:line>
                <v:line id="Line 254" o:spid="_x0000_s1242" style="position:absolute;flip:x;visibility:visible;mso-wrap-style:square" from="33718,17430" to="40576,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5rsUAAADcAAAADwAAAGRycy9kb3ducmV2LnhtbESPQWvCQBCF70L/wzIFL0E3rVJr6iqt&#10;VhCkB7WHHofsNAnNzobsqOm/dwXB4+PN+9682aJztTpRGyrPBp6GKSji3NuKCwPfh/XgFVQQZIu1&#10;ZzLwTwEW84feDDPrz7yj014KFSEcMjRQijSZ1iEvyWEY+oY4er++dShRtoW2LZ4j3NX6OU1ftMOK&#10;Y0OJDS1Lyv/2RxffWH/xajRKPpxOkil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M5rsUAAADcAAAADwAAAAAAAAAA&#10;AAAAAAChAgAAZHJzL2Rvd25yZXYueG1sUEsFBgAAAAAEAAQA+QAAAJMDAAAAAA==&#10;">
                  <v:stroke endarrow="block"/>
                </v:line>
                <v:line id="Line 255" o:spid="_x0000_s1243" style="position:absolute;visibility:visible;mso-wrap-style:square" from="12001,47244" to="12007,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qT8IAAADcAAAADwAAAGRycy9kb3ducmV2LnhtbERPW2vCMBR+H+w/hDPY20yVob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PqT8IAAADcAAAADwAAAAAAAAAAAAAA&#10;AAChAgAAZHJzL2Rvd25yZXYueG1sUEsFBgAAAAAEAAQA+QAAAJADAAAAAA==&#10;">
                  <v:stroke endarrow="block"/>
                </v:line>
                <v:line id="Line 256" o:spid="_x0000_s1244" style="position:absolute;visibility:visible;mso-wrap-style:square" from="4667,62388" to="4673,6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257" o:spid="_x0000_s1245" style="position:absolute;visibility:visible;mso-wrap-style:square" from="21621,62484" to="21628,6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shape id="Text Box 258" o:spid="_x0000_s1246" type="#_x0000_t202" style="position:absolute;left:24574;top:27717;width:915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EO8QA&#10;AADcAAAADwAAAGRycy9kb3ducmV2LnhtbESPQWsCMRSE7wX/Q3hCbzWrYCmrUUQRvGm1ULw9k+dm&#10;cfOybuK69tc3BaHHYWa+YabzzlWipSaUnhUMBxkIYu1NyYWCr8P67QNEiMgGK8+k4EEB5rPeyxRz&#10;4+/8Se0+FiJBOOSowMZY51IGbclhGPiaOHln3ziMSTaFNA3eE9xVcpRl79JhyWnBYk1LS/qyvzkF&#10;YbW71vq8O12sefxsV+1Yf6+PSr32u8UERKQu/oef7Y1RMM6G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BDvEAAAA3AAAAA8AAAAAAAAAAAAAAAAAmAIAAGRycy9k&#10;b3ducmV2LnhtbFBLBQYAAAAABAAEAPUAAACJAwAAAAA=&#10;">
                  <v:textbox style="mso-fit-shape-to-text:t">
                    <w:txbxContent>
                      <w:p w:rsidR="00BE2709" w:rsidRPr="00A55E2A" w:rsidRDefault="00BE2709" w:rsidP="003C50BB">
                        <w:pPr>
                          <w:jc w:val="center"/>
                          <w:rPr>
                            <w:rFonts w:ascii="新細明體" w:eastAsia="新細明體" w:hAnsi="新細明體"/>
                          </w:rPr>
                        </w:pPr>
                        <w:r w:rsidRPr="00A55E2A">
                          <w:rPr>
                            <w:rFonts w:ascii="新細明體" w:eastAsia="新細明體" w:hAnsi="新細明體" w:hint="eastAsia"/>
                          </w:rPr>
                          <w:t>放學</w:t>
                        </w:r>
                      </w:p>
                    </w:txbxContent>
                  </v:textbox>
                </v:shape>
                <v:line id="Line 259" o:spid="_x0000_s1247" style="position:absolute;visibility:visible;mso-wrap-style:square" from="29146,25431" to="29152,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Hv8UAAADcAAAADwAAAGRycy9kb3ducmV2LnhtbESPT2sCMRTE74V+h/AK3mpWw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Hv8UAAADcAAAADwAAAAAAAAAA&#10;AAAAAAChAgAAZHJzL2Rvd25yZXYueG1sUEsFBgAAAAAEAAQA+QAAAJMDAAAAAA==&#10;">
                  <v:stroke endarrow="block"/>
                </v:line>
                <w10:anchorlock/>
              </v:group>
            </w:pict>
          </mc:Fallback>
        </mc:AlternateContent>
      </w:r>
    </w:p>
    <w:p w:rsidR="00404C57" w:rsidRPr="00D27865" w:rsidRDefault="003C50BB" w:rsidP="003067AC">
      <w:pPr>
        <w:pStyle w:val="picture"/>
        <w:rPr>
          <w:rFonts w:ascii="新細明體" w:hAnsi="新細明體"/>
        </w:rPr>
      </w:pPr>
      <w:bookmarkStart w:id="110" w:name="_Toc238465932"/>
      <w:r w:rsidRPr="00D27865">
        <w:rPr>
          <w:rFonts w:ascii="新細明體" w:hAnsi="新細明體" w:hint="eastAsia"/>
        </w:rPr>
        <w:lastRenderedPageBreak/>
        <w:t>圖</w:t>
      </w:r>
      <w:smartTag w:uri="urn:schemas-microsoft-com:office:smarttags" w:element="chsdate">
        <w:smartTagPr>
          <w:attr w:name="IsROCDate" w:val="False"/>
          <w:attr w:name="IsLunarDate" w:val="False"/>
          <w:attr w:name="Day" w:val="2"/>
          <w:attr w:name="Month" w:val="2"/>
          <w:attr w:name="Year" w:val="2004"/>
        </w:smartTagPr>
        <w:r w:rsidRPr="00D27865">
          <w:rPr>
            <w:rFonts w:ascii="新細明體" w:hAnsi="新細明體" w:hint="eastAsia"/>
          </w:rPr>
          <w:t>4-2-2</w:t>
        </w:r>
      </w:smartTag>
      <w:r w:rsidR="00A55E2A" w:rsidRPr="00D27865">
        <w:rPr>
          <w:rFonts w:ascii="新細明體" w:hAnsi="新細明體" w:hint="eastAsia"/>
        </w:rPr>
        <w:t>、</w:t>
      </w:r>
      <w:r w:rsidRPr="00D27865">
        <w:rPr>
          <w:rFonts w:ascii="新細明體" w:hAnsi="新細明體" w:hint="eastAsia"/>
        </w:rPr>
        <w:t>災害應變流程圖</w:t>
      </w:r>
      <w:bookmarkEnd w:id="110"/>
    </w:p>
    <w:p w:rsidR="009F0251" w:rsidRDefault="009F0251" w:rsidP="003067AC">
      <w:pPr>
        <w:pStyle w:val="a6"/>
        <w:spacing w:line="240" w:lineRule="auto"/>
      </w:pPr>
    </w:p>
    <w:p w:rsidR="007F10ED" w:rsidRDefault="007F10ED" w:rsidP="003067AC">
      <w:pPr>
        <w:pStyle w:val="3"/>
      </w:pPr>
      <w:bookmarkStart w:id="111" w:name="_Toc238465821"/>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3</w:t>
        </w:r>
      </w:smartTag>
      <w:r>
        <w:t xml:space="preserve"> </w:t>
      </w:r>
      <w:r>
        <w:rPr>
          <w:rFonts w:ascii="標楷體" w:cs="標楷體" w:hint="eastAsia"/>
          <w:lang w:val="zh-TW"/>
        </w:rPr>
        <w:t>災情通報</w:t>
      </w:r>
      <w:bookmarkEnd w:id="111"/>
    </w:p>
    <w:p w:rsidR="007F10ED" w:rsidRPr="00FC0537" w:rsidRDefault="007F10ED" w:rsidP="003067AC">
      <w:pPr>
        <w:pStyle w:val="a6"/>
        <w:spacing w:line="240" w:lineRule="auto"/>
      </w:pPr>
      <w:r w:rsidRPr="00FC0537">
        <w:rPr>
          <w:rFonts w:hint="eastAsia"/>
          <w:lang w:val="zh-TW"/>
        </w:rPr>
        <w:t>災情通報主要目的為爭取時效、掌握</w:t>
      </w:r>
      <w:r w:rsidR="00D25A8F">
        <w:rPr>
          <w:rFonts w:hint="eastAsia"/>
          <w:lang w:val="zh-TW"/>
        </w:rPr>
        <w:t>先</w:t>
      </w:r>
      <w:r w:rsidRPr="00FC0537">
        <w:rPr>
          <w:rFonts w:hint="eastAsia"/>
          <w:lang w:val="zh-TW"/>
        </w:rPr>
        <w:t>機，快速將災害情報傳達，進行快速之搶救作業；藉由廿四小時的值勤機制，即時協助處理校園緊急危安事件，以有效維護校園整體之安全、安寧。</w:t>
      </w:r>
    </w:p>
    <w:p w:rsidR="00404C57" w:rsidRDefault="007F10ED" w:rsidP="003067AC">
      <w:pPr>
        <w:pStyle w:val="a6"/>
        <w:spacing w:line="240" w:lineRule="auto"/>
        <w:rPr>
          <w:lang w:val="zh-TW"/>
        </w:rPr>
      </w:pPr>
      <w:r w:rsidRPr="00FC0537">
        <w:rPr>
          <w:rFonts w:hint="eastAsia"/>
          <w:lang w:val="zh-TW"/>
        </w:rPr>
        <w:t>為有效協助本校處理校</w:t>
      </w:r>
      <w:r w:rsidR="00B12C44">
        <w:rPr>
          <w:rFonts w:hint="eastAsia"/>
          <w:lang w:val="zh-TW"/>
        </w:rPr>
        <w:t>園</w:t>
      </w:r>
      <w:r w:rsidRPr="00FC0537">
        <w:rPr>
          <w:rFonts w:hint="eastAsia"/>
          <w:lang w:val="zh-TW"/>
        </w:rPr>
        <w:t>事件，減少事件之損害程度，依照校園安全及災害事件通報作業要點之規定進行通報。</w:t>
      </w:r>
    </w:p>
    <w:p w:rsidR="00DB51C6" w:rsidRPr="007F10ED" w:rsidRDefault="00DB51C6" w:rsidP="003067AC">
      <w:pPr>
        <w:pStyle w:val="a6"/>
        <w:spacing w:line="240" w:lineRule="auto"/>
      </w:pPr>
    </w:p>
    <w:p w:rsidR="007F10ED" w:rsidRDefault="007F10ED" w:rsidP="003067AC">
      <w:pPr>
        <w:pStyle w:val="3"/>
      </w:pPr>
      <w:bookmarkStart w:id="112" w:name="_Toc238465822"/>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4</w:t>
        </w:r>
      </w:smartTag>
      <w:r>
        <w:t xml:space="preserve"> </w:t>
      </w:r>
      <w:r>
        <w:rPr>
          <w:rFonts w:hint="eastAsia"/>
          <w:lang w:val="zh-TW"/>
        </w:rPr>
        <w:t>停課放學疏散之規劃與執行</w:t>
      </w:r>
      <w:bookmarkEnd w:id="112"/>
    </w:p>
    <w:p w:rsidR="007F10ED" w:rsidRPr="00FC0537" w:rsidRDefault="007F10ED" w:rsidP="003067AC">
      <w:pPr>
        <w:pStyle w:val="11"/>
        <w:spacing w:before="180" w:line="240" w:lineRule="auto"/>
        <w:ind w:left="406" w:hanging="406"/>
      </w:pPr>
      <w:r w:rsidRPr="00FC0537">
        <w:rPr>
          <w:rFonts w:hint="eastAsia"/>
          <w:lang w:val="zh-TW"/>
        </w:rPr>
        <w:t>一、停課放學之規劃與執行</w:t>
      </w:r>
    </w:p>
    <w:p w:rsidR="007F10ED" w:rsidRPr="00185A3F" w:rsidRDefault="007F10ED" w:rsidP="003067AC">
      <w:pPr>
        <w:pStyle w:val="a6"/>
        <w:spacing w:line="240" w:lineRule="auto"/>
        <w:rPr>
          <w:lang w:val="zh-TW"/>
        </w:rPr>
      </w:pPr>
      <w:r w:rsidRPr="00FC0537">
        <w:rPr>
          <w:rFonts w:hint="eastAsia"/>
          <w:lang w:val="zh-TW"/>
        </w:rPr>
        <w:t>避難引導組</w:t>
      </w:r>
      <w:r w:rsidR="00B12C44">
        <w:rPr>
          <w:rFonts w:hint="eastAsia"/>
          <w:lang w:val="zh-TW"/>
        </w:rPr>
        <w:t>於</w:t>
      </w:r>
      <w:r w:rsidRPr="00FC0537">
        <w:rPr>
          <w:rFonts w:hint="eastAsia"/>
          <w:lang w:val="zh-TW"/>
        </w:rPr>
        <w:t>每</w:t>
      </w:r>
      <w:proofErr w:type="gramStart"/>
      <w:r w:rsidRPr="00FC0537">
        <w:rPr>
          <w:rFonts w:hint="eastAsia"/>
          <w:lang w:val="zh-TW"/>
        </w:rPr>
        <w:t>學期末前</w:t>
      </w:r>
      <w:proofErr w:type="gramEnd"/>
      <w:r w:rsidRPr="00FC0537">
        <w:rPr>
          <w:rFonts w:hint="eastAsia"/>
          <w:lang w:val="zh-TW"/>
        </w:rPr>
        <w:t>，應擬定停課放學緊急疏散地圖</w:t>
      </w:r>
      <w:r w:rsidRPr="00FC0537">
        <w:t>(</w:t>
      </w:r>
      <w:r w:rsidRPr="00FC0537">
        <w:rPr>
          <w:rFonts w:hint="eastAsia"/>
          <w:lang w:val="zh-TW"/>
        </w:rPr>
        <w:t>疏散路線和疏散地點</w:t>
      </w:r>
      <w:r w:rsidRPr="00FC0537">
        <w:t>)</w:t>
      </w:r>
      <w:r w:rsidRPr="00FC0537">
        <w:rPr>
          <w:rFonts w:hint="eastAsia"/>
          <w:lang w:val="zh-TW"/>
        </w:rPr>
        <w:t>，第一時間之避難疏散路線可結合放學路線進行規劃，並於新學年度公告周知教職員工、避難引導人員及相關人員。</w:t>
      </w:r>
      <w:r w:rsidRPr="00185A3F">
        <w:rPr>
          <w:rFonts w:hint="eastAsia"/>
          <w:lang w:val="zh-TW"/>
        </w:rPr>
        <w:t>考量到本校一至</w:t>
      </w:r>
      <w:r w:rsidR="00185A3F">
        <w:rPr>
          <w:rFonts w:hint="eastAsia"/>
          <w:lang w:val="zh-TW"/>
        </w:rPr>
        <w:t>二</w:t>
      </w:r>
      <w:r w:rsidRPr="00185A3F">
        <w:rPr>
          <w:rFonts w:hint="eastAsia"/>
          <w:lang w:val="zh-TW"/>
        </w:rPr>
        <w:t>年級</w:t>
      </w:r>
      <w:r w:rsidR="00185A3F">
        <w:rPr>
          <w:rFonts w:ascii="標楷體" w:hAnsi="標楷體" w:hint="eastAsia"/>
          <w:lang w:val="zh-TW"/>
        </w:rPr>
        <w:t>、</w:t>
      </w:r>
      <w:r w:rsidR="00185A3F">
        <w:rPr>
          <w:rFonts w:hint="eastAsia"/>
          <w:lang w:val="zh-TW"/>
        </w:rPr>
        <w:t>幼兒園</w:t>
      </w:r>
      <w:r w:rsidRPr="00185A3F">
        <w:rPr>
          <w:rFonts w:hint="eastAsia"/>
          <w:lang w:val="zh-TW"/>
        </w:rPr>
        <w:t>之學生，是屬避難時較為弱勢之</w:t>
      </w:r>
      <w:proofErr w:type="gramStart"/>
      <w:r w:rsidRPr="00185A3F">
        <w:rPr>
          <w:rFonts w:hint="eastAsia"/>
          <w:lang w:val="zh-TW"/>
        </w:rPr>
        <w:t>ㄧ</w:t>
      </w:r>
      <w:proofErr w:type="gramEnd"/>
      <w:r w:rsidRPr="00185A3F">
        <w:rPr>
          <w:rFonts w:hint="eastAsia"/>
          <w:lang w:val="zh-TW"/>
        </w:rPr>
        <w:t>環，因此於安排教室時，盡量將</w:t>
      </w:r>
      <w:r w:rsidR="00185A3F" w:rsidRPr="00185A3F">
        <w:rPr>
          <w:rFonts w:hint="eastAsia"/>
          <w:lang w:val="zh-TW"/>
        </w:rPr>
        <w:t>一至</w:t>
      </w:r>
      <w:r w:rsidR="00185A3F">
        <w:rPr>
          <w:rFonts w:hint="eastAsia"/>
          <w:lang w:val="zh-TW"/>
        </w:rPr>
        <w:t>二</w:t>
      </w:r>
      <w:r w:rsidR="00185A3F" w:rsidRPr="00185A3F">
        <w:rPr>
          <w:rFonts w:hint="eastAsia"/>
          <w:lang w:val="zh-TW"/>
        </w:rPr>
        <w:t>年級</w:t>
      </w:r>
      <w:r w:rsidR="00185A3F">
        <w:rPr>
          <w:rFonts w:ascii="標楷體" w:hAnsi="標楷體" w:hint="eastAsia"/>
          <w:lang w:val="zh-TW"/>
        </w:rPr>
        <w:t>、</w:t>
      </w:r>
      <w:r w:rsidR="00185A3F">
        <w:rPr>
          <w:rFonts w:hint="eastAsia"/>
          <w:lang w:val="zh-TW"/>
        </w:rPr>
        <w:t>幼兒園</w:t>
      </w:r>
      <w:r w:rsidRPr="00185A3F">
        <w:rPr>
          <w:rFonts w:hint="eastAsia"/>
          <w:lang w:val="zh-TW"/>
        </w:rPr>
        <w:t>之教室安排於一樓或是較方便逃生之區位，使得</w:t>
      </w:r>
      <w:r w:rsidR="00185A3F" w:rsidRPr="00185A3F">
        <w:rPr>
          <w:rFonts w:hint="eastAsia"/>
          <w:lang w:val="zh-TW"/>
        </w:rPr>
        <w:t>一至</w:t>
      </w:r>
      <w:r w:rsidR="00185A3F">
        <w:rPr>
          <w:rFonts w:hint="eastAsia"/>
          <w:lang w:val="zh-TW"/>
        </w:rPr>
        <w:t>二</w:t>
      </w:r>
      <w:r w:rsidR="00185A3F" w:rsidRPr="00185A3F">
        <w:rPr>
          <w:rFonts w:hint="eastAsia"/>
          <w:lang w:val="zh-TW"/>
        </w:rPr>
        <w:t>年級</w:t>
      </w:r>
      <w:r w:rsidR="00185A3F">
        <w:rPr>
          <w:rFonts w:ascii="標楷體" w:hAnsi="標楷體" w:hint="eastAsia"/>
          <w:lang w:val="zh-TW"/>
        </w:rPr>
        <w:t>、</w:t>
      </w:r>
      <w:r w:rsidR="00185A3F">
        <w:rPr>
          <w:rFonts w:hint="eastAsia"/>
          <w:lang w:val="zh-TW"/>
        </w:rPr>
        <w:t>幼兒園</w:t>
      </w:r>
      <w:r w:rsidRPr="00185A3F">
        <w:rPr>
          <w:rFonts w:hint="eastAsia"/>
          <w:lang w:val="zh-TW"/>
        </w:rPr>
        <w:t>之小學生能於迅速疏散。</w:t>
      </w:r>
    </w:p>
    <w:p w:rsidR="007F10ED" w:rsidRPr="00FC0537" w:rsidRDefault="007F10ED" w:rsidP="003067AC">
      <w:pPr>
        <w:pStyle w:val="23"/>
        <w:spacing w:before="180" w:line="240" w:lineRule="auto"/>
      </w:pPr>
      <w:r w:rsidRPr="00FC0537">
        <w:t>(</w:t>
      </w:r>
      <w:proofErr w:type="gramStart"/>
      <w:r w:rsidRPr="00FC0537">
        <w:rPr>
          <w:rFonts w:hint="eastAsia"/>
          <w:lang w:val="zh-TW"/>
        </w:rPr>
        <w:t>一</w:t>
      </w:r>
      <w:proofErr w:type="gramEnd"/>
      <w:r w:rsidRPr="00FC0537">
        <w:t xml:space="preserve">) </w:t>
      </w:r>
      <w:r w:rsidRPr="00FC0537">
        <w:rPr>
          <w:rFonts w:hint="eastAsia"/>
          <w:lang w:val="zh-TW"/>
        </w:rPr>
        <w:t>停課放學疏散原則及流程</w:t>
      </w:r>
    </w:p>
    <w:p w:rsidR="007F10ED" w:rsidRPr="00185A3F" w:rsidRDefault="007F10ED" w:rsidP="003067AC">
      <w:pPr>
        <w:pStyle w:val="a6"/>
        <w:spacing w:line="240" w:lineRule="auto"/>
        <w:rPr>
          <w:lang w:val="zh-TW"/>
        </w:rPr>
      </w:pPr>
      <w:r w:rsidRPr="00185A3F">
        <w:rPr>
          <w:rFonts w:hint="eastAsia"/>
          <w:lang w:val="zh-TW"/>
        </w:rPr>
        <w:t>校園疏散主要以人員疏散為主，因此在</w:t>
      </w:r>
      <w:r w:rsidR="002E39CE" w:rsidRPr="00185A3F">
        <w:rPr>
          <w:rFonts w:hint="eastAsia"/>
          <w:lang w:val="zh-TW"/>
        </w:rPr>
        <w:t>規劃疏散計畫時，對疏散時機之認定非常重要，而疏散時機為氣象局發布</w:t>
      </w:r>
      <w:r w:rsidRPr="00185A3F">
        <w:rPr>
          <w:rFonts w:hint="eastAsia"/>
          <w:lang w:val="zh-TW"/>
        </w:rPr>
        <w:t>強烈颱風警報或發</w:t>
      </w:r>
      <w:r w:rsidR="002E39CE" w:rsidRPr="00185A3F">
        <w:rPr>
          <w:rFonts w:hint="eastAsia"/>
          <w:lang w:val="zh-TW"/>
        </w:rPr>
        <w:t>布</w:t>
      </w:r>
      <w:r w:rsidRPr="00185A3F">
        <w:rPr>
          <w:rFonts w:hint="eastAsia"/>
          <w:lang w:val="zh-TW"/>
        </w:rPr>
        <w:t>停課指示、校長考量校內可能受災</w:t>
      </w:r>
      <w:r w:rsidRPr="00185A3F">
        <w:rPr>
          <w:lang w:val="zh-TW"/>
        </w:rPr>
        <w:t>(</w:t>
      </w:r>
      <w:r w:rsidRPr="00185A3F">
        <w:rPr>
          <w:rFonts w:hint="eastAsia"/>
          <w:lang w:val="zh-TW"/>
        </w:rPr>
        <w:t>淹水</w:t>
      </w:r>
      <w:r w:rsidRPr="00185A3F">
        <w:rPr>
          <w:lang w:val="zh-TW"/>
        </w:rPr>
        <w:t>)</w:t>
      </w:r>
      <w:r w:rsidRPr="00185A3F">
        <w:rPr>
          <w:rFonts w:hint="eastAsia"/>
          <w:lang w:val="zh-TW"/>
        </w:rPr>
        <w:t>自行宣</w:t>
      </w:r>
      <w:r w:rsidR="00863C81" w:rsidRPr="00185A3F">
        <w:rPr>
          <w:rFonts w:hint="eastAsia"/>
          <w:lang w:val="zh-TW"/>
        </w:rPr>
        <w:t>布</w:t>
      </w:r>
      <w:r w:rsidRPr="00185A3F">
        <w:rPr>
          <w:rFonts w:hint="eastAsia"/>
          <w:lang w:val="zh-TW"/>
        </w:rPr>
        <w:t>疏散避難指示。本校避難引導組規劃之緊急疏散流程如圖</w:t>
      </w:r>
      <w:smartTag w:uri="urn:schemas-microsoft-com:office:smarttags" w:element="chsdate">
        <w:smartTagPr>
          <w:attr w:name="IsROCDate" w:val="False"/>
          <w:attr w:name="IsLunarDate" w:val="False"/>
          <w:attr w:name="Day" w:val="3"/>
          <w:attr w:name="Month" w:val="2"/>
          <w:attr w:name="Year" w:val="2004"/>
        </w:smartTagPr>
        <w:r w:rsidRPr="00185A3F">
          <w:rPr>
            <w:lang w:val="zh-TW"/>
          </w:rPr>
          <w:t>4-2-</w:t>
        </w:r>
        <w:r w:rsidR="008E4C5C" w:rsidRPr="00185A3F">
          <w:rPr>
            <w:rFonts w:hint="eastAsia"/>
            <w:lang w:val="zh-TW"/>
          </w:rPr>
          <w:t>3</w:t>
        </w:r>
      </w:smartTag>
      <w:r w:rsidRPr="00185A3F">
        <w:rPr>
          <w:rFonts w:hint="eastAsia"/>
          <w:lang w:val="zh-TW"/>
        </w:rPr>
        <w:t>所示，如若來不及疏散則須暫時收容所有教職員工生</w:t>
      </w:r>
      <w:r w:rsidR="004E471D" w:rsidRPr="00185A3F">
        <w:rPr>
          <w:rFonts w:hint="eastAsia"/>
          <w:lang w:val="zh-TW"/>
        </w:rPr>
        <w:t>，</w:t>
      </w:r>
      <w:r w:rsidRPr="00185A3F">
        <w:rPr>
          <w:rFonts w:hint="eastAsia"/>
          <w:lang w:val="zh-TW"/>
        </w:rPr>
        <w:t>待風雨過後始能讓學生自行離去。考量本校特殊師生</w:t>
      </w:r>
      <w:r w:rsidRPr="00185A3F">
        <w:rPr>
          <w:lang w:val="zh-TW"/>
        </w:rPr>
        <w:t>(</w:t>
      </w:r>
      <w:r w:rsidRPr="00185A3F">
        <w:rPr>
          <w:rFonts w:hint="eastAsia"/>
          <w:lang w:val="zh-TW"/>
        </w:rPr>
        <w:t>如有身心障礙之教職員生</w:t>
      </w:r>
      <w:r w:rsidRPr="00185A3F">
        <w:rPr>
          <w:lang w:val="zh-TW"/>
        </w:rPr>
        <w:t>)</w:t>
      </w:r>
      <w:r w:rsidRPr="00185A3F">
        <w:rPr>
          <w:rFonts w:hint="eastAsia"/>
          <w:lang w:val="zh-TW"/>
        </w:rPr>
        <w:t>之需要，給予必要之疏散協助，如指定專人協助避難，並提供</w:t>
      </w:r>
      <w:proofErr w:type="gramStart"/>
      <w:r w:rsidRPr="00185A3F">
        <w:rPr>
          <w:rFonts w:hint="eastAsia"/>
          <w:lang w:val="zh-TW"/>
        </w:rPr>
        <w:t>適當之輔具</w:t>
      </w:r>
      <w:proofErr w:type="gramEnd"/>
      <w:r w:rsidRPr="00185A3F">
        <w:rPr>
          <w:rFonts w:hint="eastAsia"/>
          <w:lang w:val="zh-TW"/>
        </w:rPr>
        <w:t>協助避難。</w:t>
      </w:r>
    </w:p>
    <w:p w:rsidR="007F10ED" w:rsidRPr="00FC0537" w:rsidRDefault="007F10ED" w:rsidP="003067AC">
      <w:pPr>
        <w:pStyle w:val="23"/>
        <w:spacing w:before="180" w:line="240" w:lineRule="auto"/>
      </w:pPr>
      <w:r w:rsidRPr="00FC0537">
        <w:t>(</w:t>
      </w:r>
      <w:r w:rsidRPr="00FC0537">
        <w:rPr>
          <w:rFonts w:hint="eastAsia"/>
          <w:lang w:val="zh-TW"/>
        </w:rPr>
        <w:t>二</w:t>
      </w:r>
      <w:r w:rsidRPr="00FC0537">
        <w:t xml:space="preserve">) </w:t>
      </w:r>
      <w:r w:rsidRPr="00FC0537">
        <w:rPr>
          <w:rFonts w:hint="eastAsia"/>
          <w:lang w:val="zh-TW"/>
        </w:rPr>
        <w:t>停課放學疏散動線規劃</w:t>
      </w:r>
    </w:p>
    <w:p w:rsidR="007F10ED" w:rsidRPr="00185A3F" w:rsidRDefault="007F10ED" w:rsidP="003067AC">
      <w:pPr>
        <w:pStyle w:val="a6"/>
        <w:spacing w:line="240" w:lineRule="auto"/>
        <w:rPr>
          <w:lang w:val="zh-TW"/>
        </w:rPr>
      </w:pPr>
      <w:r w:rsidRPr="00185A3F">
        <w:rPr>
          <w:rFonts w:hint="eastAsia"/>
          <w:lang w:val="zh-TW"/>
        </w:rPr>
        <w:t>各棟建築物應規劃避難引導人員作適當管制進行疏散引導。各棟建築物應規劃避難引導人員如表</w:t>
      </w:r>
      <w:smartTag w:uri="urn:schemas-microsoft-com:office:smarttags" w:element="chsdate">
        <w:smartTagPr>
          <w:attr w:name="IsROCDate" w:val="False"/>
          <w:attr w:name="IsLunarDate" w:val="False"/>
          <w:attr w:name="Day" w:val="2"/>
          <w:attr w:name="Month" w:val="2"/>
          <w:attr w:name="Year" w:val="2004"/>
        </w:smartTagPr>
        <w:r w:rsidRPr="00185A3F">
          <w:rPr>
            <w:lang w:val="zh-TW"/>
          </w:rPr>
          <w:t>4-2-</w:t>
        </w:r>
        <w:r w:rsidR="00463A78" w:rsidRPr="00185A3F">
          <w:rPr>
            <w:rFonts w:hint="eastAsia"/>
            <w:lang w:val="zh-TW"/>
          </w:rPr>
          <w:t>2</w:t>
        </w:r>
      </w:smartTag>
      <w:r w:rsidRPr="00185A3F">
        <w:rPr>
          <w:rFonts w:hint="eastAsia"/>
          <w:lang w:val="zh-TW"/>
        </w:rPr>
        <w:t>所示，疏散路線如圖</w:t>
      </w:r>
      <w:r w:rsidRPr="00185A3F">
        <w:rPr>
          <w:lang w:val="zh-TW"/>
        </w:rPr>
        <w:t>4-2-</w:t>
      </w:r>
      <w:r w:rsidR="008E4C5C" w:rsidRPr="00185A3F">
        <w:rPr>
          <w:rFonts w:hint="eastAsia"/>
          <w:lang w:val="zh-TW"/>
        </w:rPr>
        <w:t>4</w:t>
      </w:r>
      <w:r w:rsidRPr="00185A3F">
        <w:rPr>
          <w:rFonts w:hint="eastAsia"/>
          <w:lang w:val="zh-TW"/>
        </w:rPr>
        <w:t>，當所有聯外之路線皆淹水，則須將所有教職員工生收容於學校建物二樓以上，並清點學生人數並上報指揮官</w:t>
      </w:r>
      <w:r w:rsidRPr="00185A3F">
        <w:rPr>
          <w:lang w:val="zh-TW"/>
        </w:rPr>
        <w:t>(</w:t>
      </w:r>
      <w:r w:rsidRPr="00185A3F">
        <w:rPr>
          <w:rFonts w:hint="eastAsia"/>
          <w:lang w:val="zh-TW"/>
        </w:rPr>
        <w:t>表</w:t>
      </w:r>
      <w:r w:rsidRPr="00185A3F">
        <w:rPr>
          <w:lang w:val="zh-TW"/>
        </w:rPr>
        <w:t>4-2-</w:t>
      </w:r>
      <w:r w:rsidR="00463A78" w:rsidRPr="00185A3F">
        <w:rPr>
          <w:rFonts w:hint="eastAsia"/>
          <w:lang w:val="zh-TW"/>
        </w:rPr>
        <w:t>3</w:t>
      </w:r>
      <w:r w:rsidRPr="00185A3F">
        <w:rPr>
          <w:lang w:val="zh-TW"/>
        </w:rPr>
        <w:t>)</w:t>
      </w:r>
      <w:r w:rsidRPr="00185A3F">
        <w:rPr>
          <w:rFonts w:hint="eastAsia"/>
          <w:lang w:val="zh-TW"/>
        </w:rPr>
        <w:t>。</w:t>
      </w:r>
    </w:p>
    <w:p w:rsidR="007F10ED" w:rsidRPr="00FC0537" w:rsidRDefault="007F10ED" w:rsidP="003067AC">
      <w:pPr>
        <w:pStyle w:val="11"/>
        <w:spacing w:before="180" w:line="240" w:lineRule="auto"/>
        <w:ind w:left="406" w:hanging="406"/>
      </w:pPr>
      <w:r w:rsidRPr="00FC0537">
        <w:rPr>
          <w:rFonts w:hint="eastAsia"/>
          <w:lang w:val="zh-TW"/>
        </w:rPr>
        <w:t>二、停課放學疏散之執行</w:t>
      </w:r>
    </w:p>
    <w:p w:rsidR="007F10ED" w:rsidRPr="00B95B15" w:rsidRDefault="007F10ED" w:rsidP="003067AC">
      <w:pPr>
        <w:pStyle w:val="23"/>
        <w:spacing w:before="180" w:line="240" w:lineRule="auto"/>
      </w:pPr>
      <w:r w:rsidRPr="00B95B15">
        <w:t>(</w:t>
      </w:r>
      <w:proofErr w:type="gramStart"/>
      <w:r w:rsidRPr="00B95B15">
        <w:rPr>
          <w:rFonts w:hint="eastAsia"/>
          <w:lang w:val="zh-TW"/>
        </w:rPr>
        <w:t>一</w:t>
      </w:r>
      <w:proofErr w:type="gramEnd"/>
      <w:r w:rsidRPr="00B95B15">
        <w:t>)</w:t>
      </w:r>
      <w:r w:rsidRPr="00B95B15">
        <w:rPr>
          <w:rFonts w:hint="eastAsia"/>
          <w:lang w:val="zh-TW"/>
        </w:rPr>
        <w:t>指揮官在接受教育局的命令或自行判斷災情之下，可決定發布疏散命令之時間，並回報至其教育主管單位及教育部校園安全暨災害防救通報處理中心。</w:t>
      </w:r>
    </w:p>
    <w:p w:rsidR="007F10ED" w:rsidRPr="00B95B15" w:rsidRDefault="007F10ED" w:rsidP="003067AC">
      <w:pPr>
        <w:pStyle w:val="23"/>
        <w:spacing w:before="180" w:line="240" w:lineRule="auto"/>
      </w:pPr>
      <w:r w:rsidRPr="00B95B15">
        <w:t>(</w:t>
      </w:r>
      <w:r w:rsidRPr="00B95B15">
        <w:rPr>
          <w:rFonts w:hint="eastAsia"/>
          <w:lang w:val="zh-TW"/>
        </w:rPr>
        <w:t>二</w:t>
      </w:r>
      <w:r w:rsidRPr="00B95B15">
        <w:t>)</w:t>
      </w:r>
      <w:r w:rsidRPr="00B95B15">
        <w:rPr>
          <w:rFonts w:hint="eastAsia"/>
          <w:lang w:val="zh-TW"/>
        </w:rPr>
        <w:t>緊急疏散時各班導師或任課老師應確認該班學生出席狀況及學生安全狀況，</w:t>
      </w:r>
      <w:r w:rsidRPr="00B95B15">
        <w:rPr>
          <w:rFonts w:hint="eastAsia"/>
          <w:lang w:val="zh-TW"/>
        </w:rPr>
        <w:lastRenderedPageBreak/>
        <w:t>並依停課放學路線疏散學生。</w:t>
      </w:r>
    </w:p>
    <w:p w:rsidR="007F10ED" w:rsidRPr="00B95B15" w:rsidRDefault="007F10ED" w:rsidP="003067AC">
      <w:pPr>
        <w:pStyle w:val="23"/>
        <w:spacing w:before="180" w:line="240" w:lineRule="auto"/>
      </w:pPr>
      <w:r w:rsidRPr="00B95B15">
        <w:t>(</w:t>
      </w:r>
      <w:r w:rsidRPr="00B95B15">
        <w:rPr>
          <w:rFonts w:hint="eastAsia"/>
          <w:lang w:val="zh-TW"/>
        </w:rPr>
        <w:t>三</w:t>
      </w:r>
      <w:r w:rsidRPr="00B95B15">
        <w:t>)</w:t>
      </w:r>
      <w:r w:rsidRPr="00B95B15">
        <w:rPr>
          <w:rFonts w:hint="eastAsia"/>
          <w:lang w:val="zh-TW"/>
        </w:rPr>
        <w:t>避難引導人員在引導避難時，應注意行動不便或有特殊情況的學生。</w:t>
      </w:r>
    </w:p>
    <w:p w:rsidR="007F10ED" w:rsidRPr="00B95B15" w:rsidRDefault="007F10ED" w:rsidP="003067AC">
      <w:pPr>
        <w:pStyle w:val="23"/>
        <w:spacing w:before="180" w:line="240" w:lineRule="auto"/>
      </w:pPr>
      <w:r w:rsidRPr="00B95B15">
        <w:t>(</w:t>
      </w:r>
      <w:r w:rsidRPr="00B95B15">
        <w:rPr>
          <w:rFonts w:hint="eastAsia"/>
          <w:lang w:val="zh-TW"/>
        </w:rPr>
        <w:t>四</w:t>
      </w:r>
      <w:r w:rsidRPr="00B95B15">
        <w:t>)</w:t>
      </w:r>
      <w:r w:rsidRPr="00B95B15">
        <w:rPr>
          <w:rFonts w:hint="eastAsia"/>
          <w:lang w:val="zh-TW"/>
        </w:rPr>
        <w:t>避難疏散過程發現學生、教職員工發生意外時，救護人員應迅速實行救護行動。</w:t>
      </w:r>
    </w:p>
    <w:p w:rsidR="00404C57" w:rsidRPr="00B95B15" w:rsidRDefault="007F10ED" w:rsidP="003067AC">
      <w:pPr>
        <w:pStyle w:val="23"/>
        <w:spacing w:before="180" w:line="240" w:lineRule="auto"/>
        <w:rPr>
          <w:lang w:val="zh-TW"/>
        </w:rPr>
      </w:pPr>
      <w:r w:rsidRPr="00B95B15">
        <w:t>(</w:t>
      </w:r>
      <w:r w:rsidRPr="00B95B15">
        <w:rPr>
          <w:rFonts w:hint="eastAsia"/>
          <w:lang w:val="zh-TW"/>
        </w:rPr>
        <w:t>五</w:t>
      </w:r>
      <w:r w:rsidRPr="00B95B15">
        <w:t>)</w:t>
      </w:r>
      <w:r w:rsidRPr="00B95B15">
        <w:rPr>
          <w:rFonts w:hint="eastAsia"/>
          <w:lang w:val="zh-TW"/>
        </w:rPr>
        <w:t>國小一至三年級之學生之導師應聯繫家長安排低年級學生放學。</w:t>
      </w:r>
    </w:p>
    <w:p w:rsidR="00DB51C6" w:rsidRPr="00DB51C6" w:rsidRDefault="00DB51C6" w:rsidP="003067AC">
      <w:pPr>
        <w:pStyle w:val="a6"/>
        <w:spacing w:line="240" w:lineRule="auto"/>
      </w:pPr>
    </w:p>
    <w:p w:rsidR="009C2C12" w:rsidRPr="00747CEB" w:rsidRDefault="009C2C12" w:rsidP="003067AC">
      <w:pPr>
        <w:pStyle w:val="table"/>
        <w:spacing w:before="180"/>
      </w:pPr>
      <w:bookmarkStart w:id="113" w:name="_Toc238465901"/>
      <w:r w:rsidRPr="00747CEB">
        <w:rPr>
          <w:rFonts w:hint="eastAsia"/>
        </w:rPr>
        <w:t>表</w:t>
      </w:r>
      <w:smartTag w:uri="urn:schemas-microsoft-com:office:smarttags" w:element="chsdate">
        <w:smartTagPr>
          <w:attr w:name="IsROCDate" w:val="False"/>
          <w:attr w:name="IsLunarDate" w:val="False"/>
          <w:attr w:name="Day" w:val="2"/>
          <w:attr w:name="Month" w:val="2"/>
          <w:attr w:name="Year" w:val="2004"/>
        </w:smartTagPr>
        <w:r w:rsidRPr="00747CEB">
          <w:rPr>
            <w:rFonts w:hint="eastAsia"/>
          </w:rPr>
          <w:t>4-2-</w:t>
        </w:r>
        <w:r w:rsidR="00463A78" w:rsidRPr="00747CEB">
          <w:rPr>
            <w:rFonts w:hint="eastAsia"/>
          </w:rPr>
          <w:t>2</w:t>
        </w:r>
      </w:smartTag>
      <w:r w:rsidR="00A55E2A" w:rsidRPr="00747CEB">
        <w:rPr>
          <w:rFonts w:hint="eastAsia"/>
        </w:rPr>
        <w:t>、</w:t>
      </w:r>
      <w:r w:rsidRPr="00747CEB">
        <w:rPr>
          <w:rFonts w:hint="eastAsia"/>
        </w:rPr>
        <w:t>各棟建築物</w:t>
      </w:r>
      <w:r w:rsidRPr="00747CEB">
        <w:t>避難引導人員</w:t>
      </w:r>
      <w:r w:rsidRPr="00747CEB">
        <w:rPr>
          <w:rFonts w:hint="eastAsia"/>
        </w:rPr>
        <w:t>表</w:t>
      </w:r>
      <w:bookmarkEnd w:id="113"/>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1980"/>
        <w:gridCol w:w="1800"/>
        <w:gridCol w:w="1260"/>
        <w:gridCol w:w="1980"/>
      </w:tblGrid>
      <w:tr w:rsidR="009C2C12" w:rsidRPr="00747CEB">
        <w:tc>
          <w:tcPr>
            <w:tcW w:w="1080" w:type="dxa"/>
          </w:tcPr>
          <w:p w:rsidR="009C2C12" w:rsidRPr="00747CEB" w:rsidRDefault="009C2C12" w:rsidP="003067AC">
            <w:pPr>
              <w:rPr>
                <w:rFonts w:ascii="新細明體" w:eastAsia="新細明體" w:hAnsi="新細明體"/>
              </w:rPr>
            </w:pPr>
            <w:proofErr w:type="gramStart"/>
            <w:r w:rsidRPr="00747CEB">
              <w:rPr>
                <w:rFonts w:ascii="新細明體" w:eastAsia="新細明體" w:hAnsi="新細明體" w:hint="eastAsia"/>
              </w:rPr>
              <w:t>棟別</w:t>
            </w:r>
            <w:proofErr w:type="gramEnd"/>
          </w:p>
        </w:tc>
        <w:tc>
          <w:tcPr>
            <w:tcW w:w="1080" w:type="dxa"/>
          </w:tcPr>
          <w:p w:rsidR="009C2C12" w:rsidRPr="00747CEB" w:rsidRDefault="009C2C12" w:rsidP="003067AC">
            <w:pPr>
              <w:rPr>
                <w:rFonts w:ascii="新細明體" w:eastAsia="新細明體" w:hAnsi="新細明體"/>
              </w:rPr>
            </w:pPr>
            <w:r w:rsidRPr="00747CEB">
              <w:rPr>
                <w:rFonts w:ascii="新細明體" w:eastAsia="新細明體" w:hAnsi="新細明體" w:hint="eastAsia"/>
              </w:rPr>
              <w:t>樓層別</w:t>
            </w:r>
          </w:p>
        </w:tc>
        <w:tc>
          <w:tcPr>
            <w:tcW w:w="1980" w:type="dxa"/>
          </w:tcPr>
          <w:p w:rsidR="009C2C12" w:rsidRPr="00747CEB" w:rsidRDefault="009C2C12" w:rsidP="003067AC">
            <w:pPr>
              <w:rPr>
                <w:rFonts w:ascii="新細明體" w:eastAsia="新細明體" w:hAnsi="新細明體"/>
              </w:rPr>
            </w:pPr>
            <w:r w:rsidRPr="00747CEB">
              <w:rPr>
                <w:rFonts w:ascii="新細明體" w:eastAsia="新細明體" w:hAnsi="新細明體" w:hint="eastAsia"/>
              </w:rPr>
              <w:t>班級或辦公處所</w:t>
            </w:r>
          </w:p>
        </w:tc>
        <w:tc>
          <w:tcPr>
            <w:tcW w:w="1800" w:type="dxa"/>
          </w:tcPr>
          <w:p w:rsidR="009C2C12" w:rsidRPr="00747CEB" w:rsidRDefault="009C2C12" w:rsidP="003067AC">
            <w:pPr>
              <w:rPr>
                <w:rFonts w:ascii="新細明體" w:eastAsia="新細明體" w:hAnsi="新細明體"/>
              </w:rPr>
            </w:pPr>
            <w:r w:rsidRPr="00747CEB">
              <w:rPr>
                <w:rFonts w:ascii="新細明體" w:eastAsia="新細明體" w:hAnsi="新細明體"/>
              </w:rPr>
              <w:t>避難引導人員</w:t>
            </w:r>
          </w:p>
        </w:tc>
        <w:tc>
          <w:tcPr>
            <w:tcW w:w="1260" w:type="dxa"/>
          </w:tcPr>
          <w:p w:rsidR="009C2C12" w:rsidRPr="00747CEB" w:rsidRDefault="009C2C12" w:rsidP="003067AC">
            <w:pPr>
              <w:rPr>
                <w:rFonts w:ascii="新細明體" w:eastAsia="新細明體" w:hAnsi="新細明體"/>
              </w:rPr>
            </w:pPr>
            <w:r w:rsidRPr="00747CEB">
              <w:rPr>
                <w:rFonts w:ascii="新細明體" w:eastAsia="新細明體" w:hAnsi="新細明體" w:hint="eastAsia"/>
              </w:rPr>
              <w:t>救護人員</w:t>
            </w:r>
          </w:p>
        </w:tc>
        <w:tc>
          <w:tcPr>
            <w:tcW w:w="1980" w:type="dxa"/>
          </w:tcPr>
          <w:p w:rsidR="009C2C12" w:rsidRPr="00747CEB" w:rsidRDefault="009C2C12" w:rsidP="003067AC">
            <w:pPr>
              <w:rPr>
                <w:rFonts w:ascii="新細明體" w:eastAsia="新細明體" w:hAnsi="新細明體"/>
              </w:rPr>
            </w:pPr>
            <w:r w:rsidRPr="00747CEB">
              <w:rPr>
                <w:rFonts w:ascii="新細明體" w:eastAsia="新細明體" w:hAnsi="新細明體" w:hint="eastAsia"/>
              </w:rPr>
              <w:t>備註</w:t>
            </w:r>
          </w:p>
        </w:tc>
      </w:tr>
      <w:tr w:rsidR="009C2C12" w:rsidRPr="00747CEB">
        <w:tc>
          <w:tcPr>
            <w:tcW w:w="1080" w:type="dxa"/>
          </w:tcPr>
          <w:p w:rsidR="009C2C12" w:rsidRPr="00747CEB" w:rsidRDefault="00747CEB" w:rsidP="003067AC">
            <w:pPr>
              <w:rPr>
                <w:rFonts w:ascii="新細明體" w:eastAsia="新細明體" w:hAnsi="新細明體"/>
              </w:rPr>
            </w:pPr>
            <w:r>
              <w:rPr>
                <w:rFonts w:ascii="新細明體" w:eastAsia="新細明體" w:hAnsi="新細明體" w:hint="eastAsia"/>
              </w:rPr>
              <w:t>勤學樓</w:t>
            </w:r>
          </w:p>
        </w:tc>
        <w:tc>
          <w:tcPr>
            <w:tcW w:w="1080" w:type="dxa"/>
          </w:tcPr>
          <w:p w:rsidR="009C2C12" w:rsidRPr="00747CEB" w:rsidRDefault="009C2C12" w:rsidP="003067AC">
            <w:pPr>
              <w:rPr>
                <w:rFonts w:ascii="新細明體" w:eastAsia="新細明體" w:hAnsi="新細明體"/>
              </w:rPr>
            </w:pPr>
            <w:r w:rsidRPr="00747CEB">
              <w:rPr>
                <w:rFonts w:ascii="新細明體" w:eastAsia="新細明體" w:hAnsi="新細明體" w:hint="eastAsia"/>
              </w:rPr>
              <w:t>2樓</w:t>
            </w:r>
          </w:p>
        </w:tc>
        <w:tc>
          <w:tcPr>
            <w:tcW w:w="1980" w:type="dxa"/>
          </w:tcPr>
          <w:p w:rsidR="009C2C12" w:rsidRPr="00747CEB" w:rsidRDefault="009C2C12" w:rsidP="003067AC">
            <w:pPr>
              <w:rPr>
                <w:rFonts w:ascii="新細明體" w:eastAsia="新細明體" w:hAnsi="新細明體"/>
              </w:rPr>
            </w:pPr>
            <w:smartTag w:uri="urn:schemas-microsoft-com:office:smarttags" w:element="chmetcnv">
              <w:smartTagPr>
                <w:attr w:name="TCSC" w:val="1"/>
                <w:attr w:name="NumberType" w:val="3"/>
                <w:attr w:name="Negative" w:val="False"/>
                <w:attr w:name="HasSpace" w:val="False"/>
                <w:attr w:name="SourceValue" w:val="3"/>
                <w:attr w:name="UnitName" w:val="甲"/>
              </w:smartTagPr>
              <w:r w:rsidRPr="00747CEB">
                <w:rPr>
                  <w:rFonts w:ascii="新細明體" w:eastAsia="新細明體" w:hAnsi="新細明體" w:hint="eastAsia"/>
                </w:rPr>
                <w:t>三甲</w:t>
              </w:r>
            </w:smartTag>
            <w:r w:rsidRPr="00747CEB">
              <w:rPr>
                <w:rFonts w:ascii="新細明體" w:eastAsia="新細明體" w:hAnsi="新細明體" w:hint="eastAsia"/>
              </w:rPr>
              <w:t>、</w:t>
            </w:r>
            <w:smartTag w:uri="urn:schemas-microsoft-com:office:smarttags" w:element="chmetcnv">
              <w:smartTagPr>
                <w:attr w:name="TCSC" w:val="1"/>
                <w:attr w:name="NumberType" w:val="3"/>
                <w:attr w:name="Negative" w:val="False"/>
                <w:attr w:name="HasSpace" w:val="False"/>
                <w:attr w:name="SourceValue" w:val="4"/>
                <w:attr w:name="UnitName" w:val="甲"/>
              </w:smartTagPr>
              <w:r w:rsidRPr="00747CEB">
                <w:rPr>
                  <w:rFonts w:ascii="新細明體" w:eastAsia="新細明體" w:hAnsi="新細明體" w:hint="eastAsia"/>
                </w:rPr>
                <w:t>四甲</w:t>
              </w:r>
            </w:smartTag>
            <w:r w:rsidRPr="00747CEB">
              <w:rPr>
                <w:rFonts w:ascii="新細明體" w:eastAsia="新細明體" w:hAnsi="新細明體" w:hint="eastAsia"/>
              </w:rPr>
              <w:t>、</w:t>
            </w:r>
            <w:smartTag w:uri="urn:schemas-microsoft-com:office:smarttags" w:element="chmetcnv">
              <w:smartTagPr>
                <w:attr w:name="TCSC" w:val="1"/>
                <w:attr w:name="NumberType" w:val="3"/>
                <w:attr w:name="Negative" w:val="False"/>
                <w:attr w:name="HasSpace" w:val="False"/>
                <w:attr w:name="SourceValue" w:val="5"/>
                <w:attr w:name="UnitName" w:val="甲"/>
              </w:smartTagPr>
              <w:r w:rsidRPr="00747CEB">
                <w:rPr>
                  <w:rFonts w:ascii="新細明體" w:eastAsia="新細明體" w:hAnsi="新細明體" w:hint="eastAsia"/>
                </w:rPr>
                <w:t>五甲</w:t>
              </w:r>
            </w:smartTag>
            <w:r w:rsidRPr="00747CEB">
              <w:rPr>
                <w:rFonts w:ascii="新細明體" w:eastAsia="新細明體" w:hAnsi="新細明體" w:hint="eastAsia"/>
              </w:rPr>
              <w:t>及</w:t>
            </w:r>
            <w:smartTag w:uri="urn:schemas-microsoft-com:office:smarttags" w:element="chmetcnv">
              <w:smartTagPr>
                <w:attr w:name="TCSC" w:val="1"/>
                <w:attr w:name="NumberType" w:val="3"/>
                <w:attr w:name="Negative" w:val="False"/>
                <w:attr w:name="HasSpace" w:val="False"/>
                <w:attr w:name="SourceValue" w:val="6"/>
                <w:attr w:name="UnitName" w:val="甲"/>
              </w:smartTagPr>
              <w:r w:rsidRPr="00747CEB">
                <w:rPr>
                  <w:rFonts w:ascii="新細明體" w:eastAsia="新細明體" w:hAnsi="新細明體" w:hint="eastAsia"/>
                </w:rPr>
                <w:t>六甲</w:t>
              </w:r>
            </w:smartTag>
          </w:p>
        </w:tc>
        <w:tc>
          <w:tcPr>
            <w:tcW w:w="1800" w:type="dxa"/>
          </w:tcPr>
          <w:p w:rsidR="009C2C12" w:rsidRPr="00747CEB" w:rsidRDefault="00747CEB" w:rsidP="003067AC">
            <w:pPr>
              <w:jc w:val="center"/>
              <w:rPr>
                <w:rFonts w:ascii="新細明體" w:eastAsia="新細明體" w:hAnsi="新細明體"/>
              </w:rPr>
            </w:pPr>
            <w:r>
              <w:rPr>
                <w:rFonts w:ascii="新細明體" w:eastAsia="新細明體" w:hAnsi="新細明體" w:hint="eastAsia"/>
              </w:rPr>
              <w:t>任課老師</w:t>
            </w:r>
          </w:p>
        </w:tc>
        <w:tc>
          <w:tcPr>
            <w:tcW w:w="1260" w:type="dxa"/>
          </w:tcPr>
          <w:p w:rsidR="009C2C12" w:rsidRPr="00747CEB" w:rsidRDefault="00747CEB" w:rsidP="003067AC">
            <w:pPr>
              <w:jc w:val="center"/>
              <w:rPr>
                <w:rFonts w:ascii="新細明體" w:eastAsia="新細明體" w:hAnsi="新細明體"/>
              </w:rPr>
            </w:pPr>
            <w:r>
              <w:rPr>
                <w:rFonts w:ascii="新細明體" w:eastAsia="新細明體" w:hAnsi="新細明體" w:hint="eastAsia"/>
              </w:rPr>
              <w:t>護士</w:t>
            </w:r>
          </w:p>
        </w:tc>
        <w:tc>
          <w:tcPr>
            <w:tcW w:w="1980" w:type="dxa"/>
          </w:tcPr>
          <w:p w:rsidR="009C2C12" w:rsidRPr="00747CEB" w:rsidRDefault="009C2C12" w:rsidP="003067AC">
            <w:pPr>
              <w:rPr>
                <w:rFonts w:ascii="新細明體" w:eastAsia="新細明體" w:hAnsi="新細明體"/>
              </w:rPr>
            </w:pPr>
            <w:smartTag w:uri="urn:schemas-microsoft-com:office:smarttags" w:element="chmetcnv">
              <w:smartTagPr>
                <w:attr w:name="TCSC" w:val="1"/>
                <w:attr w:name="NumberType" w:val="3"/>
                <w:attr w:name="Negative" w:val="False"/>
                <w:attr w:name="HasSpace" w:val="False"/>
                <w:attr w:name="SourceValue" w:val="3"/>
                <w:attr w:name="UnitName" w:val="甲"/>
              </w:smartTagPr>
              <w:r w:rsidRPr="00747CEB">
                <w:rPr>
                  <w:rFonts w:ascii="新細明體" w:eastAsia="新細明體" w:hAnsi="新細明體" w:hint="eastAsia"/>
                </w:rPr>
                <w:t>三甲</w:t>
              </w:r>
            </w:smartTag>
            <w:r w:rsidRPr="00747CEB">
              <w:rPr>
                <w:rFonts w:ascii="新細明體" w:eastAsia="新細明體" w:hAnsi="新細明體" w:hint="eastAsia"/>
              </w:rPr>
              <w:t>、</w:t>
            </w:r>
            <w:smartTag w:uri="urn:schemas-microsoft-com:office:smarttags" w:element="chmetcnv">
              <w:smartTagPr>
                <w:attr w:name="TCSC" w:val="1"/>
                <w:attr w:name="NumberType" w:val="3"/>
                <w:attr w:name="Negative" w:val="False"/>
                <w:attr w:name="HasSpace" w:val="False"/>
                <w:attr w:name="SourceValue" w:val="4"/>
                <w:attr w:name="UnitName" w:val="甲"/>
              </w:smartTagPr>
              <w:r w:rsidRPr="00747CEB">
                <w:rPr>
                  <w:rFonts w:ascii="新細明體" w:eastAsia="新細明體" w:hAnsi="新細明體" w:hint="eastAsia"/>
                </w:rPr>
                <w:t>四甲</w:t>
              </w:r>
            </w:smartTag>
            <w:r w:rsidRPr="00747CEB">
              <w:rPr>
                <w:rFonts w:ascii="新細明體" w:eastAsia="新細明體" w:hAnsi="新細明體" w:hint="eastAsia"/>
              </w:rPr>
              <w:t>、</w:t>
            </w:r>
            <w:smartTag w:uri="urn:schemas-microsoft-com:office:smarttags" w:element="chmetcnv">
              <w:smartTagPr>
                <w:attr w:name="TCSC" w:val="1"/>
                <w:attr w:name="NumberType" w:val="3"/>
                <w:attr w:name="Negative" w:val="False"/>
                <w:attr w:name="HasSpace" w:val="False"/>
                <w:attr w:name="SourceValue" w:val="5"/>
                <w:attr w:name="UnitName" w:val="甲"/>
              </w:smartTagPr>
              <w:r w:rsidRPr="00747CEB">
                <w:rPr>
                  <w:rFonts w:ascii="新細明體" w:eastAsia="新細明體" w:hAnsi="新細明體" w:hint="eastAsia"/>
                </w:rPr>
                <w:t>五甲</w:t>
              </w:r>
            </w:smartTag>
            <w:r w:rsidRPr="00747CEB">
              <w:rPr>
                <w:rFonts w:ascii="新細明體" w:eastAsia="新細明體" w:hAnsi="新細明體" w:hint="eastAsia"/>
              </w:rPr>
              <w:t>及</w:t>
            </w:r>
            <w:smartTag w:uri="urn:schemas-microsoft-com:office:smarttags" w:element="chmetcnv">
              <w:smartTagPr>
                <w:attr w:name="TCSC" w:val="1"/>
                <w:attr w:name="NumberType" w:val="3"/>
                <w:attr w:name="Negative" w:val="False"/>
                <w:attr w:name="HasSpace" w:val="False"/>
                <w:attr w:name="SourceValue" w:val="6"/>
                <w:attr w:name="UnitName" w:val="甲"/>
              </w:smartTagPr>
              <w:r w:rsidRPr="00747CEB">
                <w:rPr>
                  <w:rFonts w:ascii="新細明體" w:eastAsia="新細明體" w:hAnsi="新細明體" w:hint="eastAsia"/>
                </w:rPr>
                <w:t>六甲</w:t>
              </w:r>
            </w:smartTag>
            <w:smartTag w:uri="urn:schemas-microsoft-com:office:smarttags" w:element="PersonName">
              <w:smartTagPr>
                <w:attr w:name="ProductID" w:val="班上課"/>
              </w:smartTagPr>
              <w:r w:rsidRPr="00747CEB">
                <w:rPr>
                  <w:rFonts w:ascii="新細明體" w:eastAsia="新細明體" w:hAnsi="新細明體" w:hint="eastAsia"/>
                </w:rPr>
                <w:t>班上課</w:t>
              </w:r>
            </w:smartTag>
            <w:r w:rsidRPr="00747CEB">
              <w:rPr>
                <w:rFonts w:ascii="新細明體" w:eastAsia="新細明體" w:hAnsi="新細明體" w:hint="eastAsia"/>
              </w:rPr>
              <w:t>老師</w:t>
            </w:r>
          </w:p>
        </w:tc>
      </w:tr>
      <w:tr w:rsidR="009C2C12" w:rsidRPr="00747CEB">
        <w:trPr>
          <w:trHeight w:val="906"/>
        </w:trPr>
        <w:tc>
          <w:tcPr>
            <w:tcW w:w="1080" w:type="dxa"/>
          </w:tcPr>
          <w:p w:rsidR="009C2C12" w:rsidRPr="00747CEB" w:rsidRDefault="00747CEB" w:rsidP="003067AC">
            <w:pPr>
              <w:rPr>
                <w:rFonts w:ascii="新細明體" w:eastAsia="新細明體" w:hAnsi="新細明體"/>
              </w:rPr>
            </w:pPr>
            <w:r>
              <w:rPr>
                <w:rFonts w:ascii="新細明體" w:eastAsia="新細明體" w:hAnsi="新細明體" w:hint="eastAsia"/>
              </w:rPr>
              <w:t>勤學樓</w:t>
            </w:r>
          </w:p>
        </w:tc>
        <w:tc>
          <w:tcPr>
            <w:tcW w:w="1080" w:type="dxa"/>
          </w:tcPr>
          <w:p w:rsidR="009C2C12" w:rsidRPr="00747CEB" w:rsidRDefault="009C2C12" w:rsidP="003067AC">
            <w:pPr>
              <w:rPr>
                <w:rFonts w:ascii="新細明體" w:eastAsia="新細明體" w:hAnsi="新細明體"/>
              </w:rPr>
            </w:pPr>
            <w:r w:rsidRPr="00747CEB">
              <w:rPr>
                <w:rFonts w:ascii="新細明體" w:eastAsia="新細明體" w:hAnsi="新細明體" w:hint="eastAsia"/>
              </w:rPr>
              <w:t>1樓</w:t>
            </w:r>
          </w:p>
        </w:tc>
        <w:tc>
          <w:tcPr>
            <w:tcW w:w="1980" w:type="dxa"/>
          </w:tcPr>
          <w:p w:rsidR="009C2C12" w:rsidRPr="00747CEB" w:rsidRDefault="00747CEB" w:rsidP="003067AC">
            <w:pPr>
              <w:rPr>
                <w:rFonts w:ascii="新細明體" w:eastAsia="新細明體" w:hAnsi="新細明體"/>
              </w:rPr>
            </w:pPr>
            <w:r>
              <w:rPr>
                <w:rFonts w:ascii="新細明體" w:eastAsia="新細明體" w:hAnsi="新細明體" w:hint="eastAsia"/>
              </w:rPr>
              <w:t>幼兒園</w:t>
            </w:r>
            <w:r>
              <w:rPr>
                <w:rFonts w:ascii="新細明體" w:eastAsia="新細明體" w:hAnsi="新細明體"/>
              </w:rPr>
              <w:t>、</w:t>
            </w:r>
            <w:proofErr w:type="gramStart"/>
            <w:r w:rsidR="00296FE8">
              <w:rPr>
                <w:rFonts w:ascii="新細明體" w:eastAsia="新細明體" w:hAnsi="新細明體" w:hint="eastAsia"/>
              </w:rPr>
              <w:t>一</w:t>
            </w:r>
            <w:proofErr w:type="gramEnd"/>
            <w:r w:rsidR="00296FE8">
              <w:rPr>
                <w:rFonts w:ascii="新細明體" w:eastAsia="新細明體" w:hAnsi="新細明體" w:hint="eastAsia"/>
              </w:rPr>
              <w:t>甲</w:t>
            </w:r>
            <w:r w:rsidR="00296FE8">
              <w:rPr>
                <w:rFonts w:ascii="新細明體" w:eastAsia="新細明體" w:hAnsi="新細明體"/>
              </w:rPr>
              <w:t>、</w:t>
            </w:r>
            <w:r w:rsidR="009C2C12" w:rsidRPr="00747CEB">
              <w:rPr>
                <w:rFonts w:ascii="新細明體" w:eastAsia="新細明體" w:hAnsi="新細明體" w:hint="eastAsia"/>
              </w:rPr>
              <w:t>二甲、</w:t>
            </w:r>
            <w:r w:rsidR="006D403B" w:rsidRPr="00747CEB">
              <w:rPr>
                <w:rFonts w:ascii="新細明體" w:eastAsia="新細明體" w:hAnsi="新細明體" w:hint="eastAsia"/>
              </w:rPr>
              <w:t>保健</w:t>
            </w:r>
            <w:r w:rsidR="009C2C12" w:rsidRPr="00747CEB">
              <w:rPr>
                <w:rFonts w:ascii="新細明體" w:eastAsia="新細明體" w:hAnsi="新細明體" w:hint="eastAsia"/>
              </w:rPr>
              <w:t>中心及</w:t>
            </w:r>
            <w:r>
              <w:rPr>
                <w:rFonts w:ascii="新細明體" w:eastAsia="新細明體" w:hAnsi="新細明體" w:hint="eastAsia"/>
              </w:rPr>
              <w:t>辦公室</w:t>
            </w:r>
          </w:p>
        </w:tc>
        <w:tc>
          <w:tcPr>
            <w:tcW w:w="1800" w:type="dxa"/>
          </w:tcPr>
          <w:p w:rsidR="009C2C12" w:rsidRPr="00747CEB" w:rsidRDefault="00747CEB" w:rsidP="003067AC">
            <w:pPr>
              <w:jc w:val="center"/>
              <w:rPr>
                <w:rFonts w:ascii="新細明體" w:eastAsia="新細明體" w:hAnsi="新細明體"/>
              </w:rPr>
            </w:pPr>
            <w:r>
              <w:rPr>
                <w:rFonts w:ascii="新細明體" w:eastAsia="新細明體" w:hAnsi="新細明體" w:hint="eastAsia"/>
              </w:rPr>
              <w:t>總務主任</w:t>
            </w:r>
          </w:p>
        </w:tc>
        <w:tc>
          <w:tcPr>
            <w:tcW w:w="1260" w:type="dxa"/>
          </w:tcPr>
          <w:p w:rsidR="009C2C12" w:rsidRPr="00747CEB" w:rsidRDefault="00747CEB" w:rsidP="003067AC">
            <w:pPr>
              <w:jc w:val="center"/>
              <w:rPr>
                <w:rFonts w:ascii="新細明體" w:eastAsia="新細明體" w:hAnsi="新細明體"/>
              </w:rPr>
            </w:pPr>
            <w:r>
              <w:rPr>
                <w:rFonts w:ascii="新細明體" w:eastAsia="新細明體" w:hAnsi="新細明體" w:hint="eastAsia"/>
              </w:rPr>
              <w:t>護士</w:t>
            </w:r>
          </w:p>
        </w:tc>
        <w:tc>
          <w:tcPr>
            <w:tcW w:w="1980" w:type="dxa"/>
          </w:tcPr>
          <w:p w:rsidR="009C2C12" w:rsidRPr="00747CEB" w:rsidRDefault="009C2C12" w:rsidP="003067AC">
            <w:pPr>
              <w:rPr>
                <w:rFonts w:ascii="新細明體" w:eastAsia="新細明體" w:hAnsi="新細明體"/>
              </w:rPr>
            </w:pPr>
            <w:proofErr w:type="gramStart"/>
            <w:smartTag w:uri="urn:schemas-microsoft-com:office:smarttags" w:element="chmetcnv">
              <w:smartTagPr>
                <w:attr w:name="TCSC" w:val="1"/>
                <w:attr w:name="NumberType" w:val="3"/>
                <w:attr w:name="Negative" w:val="False"/>
                <w:attr w:name="HasSpace" w:val="False"/>
                <w:attr w:name="SourceValue" w:val="1"/>
                <w:attr w:name="UnitName" w:val="甲"/>
              </w:smartTagPr>
              <w:r w:rsidRPr="00747CEB">
                <w:rPr>
                  <w:rFonts w:ascii="新細明體" w:eastAsia="新細明體" w:hAnsi="新細明體" w:hint="eastAsia"/>
                </w:rPr>
                <w:t>一</w:t>
              </w:r>
              <w:proofErr w:type="gramEnd"/>
              <w:r w:rsidRPr="00747CEB">
                <w:rPr>
                  <w:rFonts w:ascii="新細明體" w:eastAsia="新細明體" w:hAnsi="新細明體" w:hint="eastAsia"/>
                </w:rPr>
                <w:t>甲</w:t>
              </w:r>
            </w:smartTag>
            <w:r w:rsidRPr="00747CEB">
              <w:rPr>
                <w:rFonts w:ascii="新細明體" w:eastAsia="新細明體" w:hAnsi="新細明體" w:hint="eastAsia"/>
              </w:rPr>
              <w:t>、</w:t>
            </w:r>
            <w:smartTag w:uri="urn:schemas-microsoft-com:office:smarttags" w:element="chmetcnv">
              <w:smartTagPr>
                <w:attr w:name="TCSC" w:val="1"/>
                <w:attr w:name="NumberType" w:val="3"/>
                <w:attr w:name="Negative" w:val="False"/>
                <w:attr w:name="HasSpace" w:val="False"/>
                <w:attr w:name="SourceValue" w:val="2"/>
                <w:attr w:name="UnitName" w:val="甲"/>
              </w:smartTagPr>
              <w:r w:rsidRPr="00747CEB">
                <w:rPr>
                  <w:rFonts w:ascii="新細明體" w:eastAsia="新細明體" w:hAnsi="新細明體" w:hint="eastAsia"/>
                </w:rPr>
                <w:t>二甲</w:t>
              </w:r>
            </w:smartTag>
            <w:r w:rsidRPr="00747CEB">
              <w:rPr>
                <w:rFonts w:ascii="新細明體" w:eastAsia="新細明體" w:hAnsi="新細明體" w:hint="eastAsia"/>
              </w:rPr>
              <w:t>上課老師及</w:t>
            </w:r>
            <w:r w:rsidR="006D403B" w:rsidRPr="00747CEB">
              <w:rPr>
                <w:rFonts w:ascii="新細明體" w:eastAsia="新細明體" w:hAnsi="新細明體" w:hint="eastAsia"/>
              </w:rPr>
              <w:t>保健</w:t>
            </w:r>
            <w:r w:rsidRPr="00747CEB">
              <w:rPr>
                <w:rFonts w:ascii="新細明體" w:eastAsia="新細明體" w:hAnsi="新細明體" w:hint="eastAsia"/>
              </w:rPr>
              <w:t>中心及訓導處(學</w:t>
            </w:r>
            <w:proofErr w:type="gramStart"/>
            <w:r w:rsidRPr="00747CEB">
              <w:rPr>
                <w:rFonts w:ascii="新細明體" w:eastAsia="新細明體" w:hAnsi="新細明體" w:hint="eastAsia"/>
              </w:rPr>
              <w:t>務</w:t>
            </w:r>
            <w:proofErr w:type="gramEnd"/>
            <w:r w:rsidRPr="00747CEB">
              <w:rPr>
                <w:rFonts w:ascii="新細明體" w:eastAsia="新細明體" w:hAnsi="新細明體" w:hint="eastAsia"/>
              </w:rPr>
              <w:t>處)指定人員</w:t>
            </w:r>
          </w:p>
        </w:tc>
      </w:tr>
    </w:tbl>
    <w:p w:rsidR="00747CEB" w:rsidRPr="000D0C92" w:rsidRDefault="00747CEB" w:rsidP="000D0C92">
      <w:pPr>
        <w:pStyle w:val="a6"/>
        <w:spacing w:line="240" w:lineRule="auto"/>
        <w:ind w:firstLineChars="0" w:firstLine="0"/>
      </w:pPr>
    </w:p>
    <w:p w:rsidR="009C2C12" w:rsidRPr="00296FE8" w:rsidRDefault="009C2C12" w:rsidP="003067AC">
      <w:pPr>
        <w:pStyle w:val="table"/>
        <w:spacing w:before="180"/>
      </w:pPr>
      <w:bookmarkStart w:id="114" w:name="_Toc238465902"/>
      <w:r w:rsidRPr="00296FE8">
        <w:rPr>
          <w:rFonts w:hint="eastAsia"/>
        </w:rPr>
        <w:t>表</w:t>
      </w:r>
      <w:smartTag w:uri="urn:schemas-microsoft-com:office:smarttags" w:element="chsdate">
        <w:smartTagPr>
          <w:attr w:name="IsROCDate" w:val="False"/>
          <w:attr w:name="IsLunarDate" w:val="False"/>
          <w:attr w:name="Day" w:val="3"/>
          <w:attr w:name="Month" w:val="2"/>
          <w:attr w:name="Year" w:val="2004"/>
        </w:smartTagPr>
        <w:r w:rsidRPr="00296FE8">
          <w:rPr>
            <w:rFonts w:hint="eastAsia"/>
          </w:rPr>
          <w:t>4-2-</w:t>
        </w:r>
        <w:r w:rsidR="00463A78" w:rsidRPr="00296FE8">
          <w:rPr>
            <w:rFonts w:hint="eastAsia"/>
          </w:rPr>
          <w:t>3</w:t>
        </w:r>
      </w:smartTag>
      <w:r w:rsidR="00A55E2A" w:rsidRPr="00296FE8">
        <w:rPr>
          <w:rFonts w:hint="eastAsia"/>
        </w:rPr>
        <w:t>、</w:t>
      </w:r>
      <w:r w:rsidRPr="00296FE8">
        <w:t>學生</w:t>
      </w:r>
      <w:r w:rsidRPr="00296FE8">
        <w:rPr>
          <w:rFonts w:hint="eastAsia"/>
        </w:rPr>
        <w:t>避難</w:t>
      </w:r>
      <w:r w:rsidR="0097470A" w:rsidRPr="00296FE8">
        <w:rPr>
          <w:rFonts w:hint="eastAsia"/>
        </w:rPr>
        <w:t>疏散</w:t>
      </w:r>
      <w:r w:rsidRPr="00296FE8">
        <w:t>情形調查表</w:t>
      </w:r>
      <w:bookmarkEnd w:id="114"/>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97470A" w:rsidRPr="00296FE8">
        <w:tc>
          <w:tcPr>
            <w:tcW w:w="1979" w:type="dxa"/>
            <w:gridSpan w:val="2"/>
          </w:tcPr>
          <w:p w:rsidR="0097470A" w:rsidRPr="00296FE8" w:rsidRDefault="0097470A" w:rsidP="003067AC">
            <w:pPr>
              <w:rPr>
                <w:rFonts w:ascii="新細明體" w:eastAsia="新細明體" w:hAnsi="新細明體"/>
              </w:rPr>
            </w:pPr>
            <w:r w:rsidRPr="00296FE8">
              <w:rPr>
                <w:rFonts w:ascii="新細明體" w:eastAsia="新細明體" w:hAnsi="新細明體"/>
              </w:rPr>
              <w:t>班</w:t>
            </w:r>
            <w:r w:rsidRPr="00296FE8">
              <w:rPr>
                <w:rFonts w:ascii="新細明體" w:eastAsia="新細明體" w:hAnsi="新細明體"/>
              </w:rPr>
              <w:tab/>
              <w:t>級</w:t>
            </w:r>
          </w:p>
        </w:tc>
        <w:tc>
          <w:tcPr>
            <w:tcW w:w="2562" w:type="dxa"/>
            <w:gridSpan w:val="3"/>
          </w:tcPr>
          <w:p w:rsidR="0097470A" w:rsidRPr="00296FE8" w:rsidRDefault="0097470A" w:rsidP="003067AC">
            <w:pPr>
              <w:rPr>
                <w:rFonts w:ascii="新細明體" w:eastAsia="新細明體" w:hAnsi="新細明體"/>
              </w:rPr>
            </w:pPr>
          </w:p>
        </w:tc>
        <w:tc>
          <w:tcPr>
            <w:tcW w:w="1373" w:type="dxa"/>
          </w:tcPr>
          <w:p w:rsidR="0097470A" w:rsidRPr="00296FE8" w:rsidRDefault="0097470A" w:rsidP="003067AC">
            <w:pPr>
              <w:rPr>
                <w:rFonts w:ascii="新細明體" w:eastAsia="新細明體" w:hAnsi="新細明體"/>
              </w:rPr>
            </w:pPr>
            <w:r w:rsidRPr="00296FE8">
              <w:rPr>
                <w:rFonts w:ascii="新細明體" w:eastAsia="新細明體" w:hAnsi="新細明體"/>
              </w:rPr>
              <w:t>班級導師</w:t>
            </w:r>
          </w:p>
        </w:tc>
        <w:tc>
          <w:tcPr>
            <w:tcW w:w="2366" w:type="dxa"/>
            <w:gridSpan w:val="2"/>
          </w:tcPr>
          <w:p w:rsidR="0097470A" w:rsidRPr="00296FE8" w:rsidRDefault="0097470A" w:rsidP="003067AC">
            <w:pPr>
              <w:rPr>
                <w:rFonts w:ascii="新細明體" w:eastAsia="新細明體" w:hAnsi="新細明體"/>
              </w:rPr>
            </w:pPr>
          </w:p>
        </w:tc>
      </w:tr>
      <w:tr w:rsidR="0097470A" w:rsidRPr="00296FE8">
        <w:tc>
          <w:tcPr>
            <w:tcW w:w="1979" w:type="dxa"/>
            <w:gridSpan w:val="2"/>
          </w:tcPr>
          <w:p w:rsidR="0097470A" w:rsidRPr="00296FE8" w:rsidRDefault="0097470A" w:rsidP="003067AC">
            <w:pPr>
              <w:rPr>
                <w:rFonts w:ascii="新細明體" w:eastAsia="新細明體" w:hAnsi="新細明體"/>
              </w:rPr>
            </w:pPr>
            <w:r w:rsidRPr="00296FE8">
              <w:rPr>
                <w:rFonts w:ascii="新細明體" w:eastAsia="新細明體" w:hAnsi="新細明體"/>
              </w:rPr>
              <w:t>應到人數</w:t>
            </w:r>
          </w:p>
        </w:tc>
        <w:tc>
          <w:tcPr>
            <w:tcW w:w="2562" w:type="dxa"/>
            <w:gridSpan w:val="3"/>
          </w:tcPr>
          <w:p w:rsidR="0097470A" w:rsidRPr="00296FE8" w:rsidRDefault="0097470A" w:rsidP="003067AC">
            <w:pPr>
              <w:rPr>
                <w:rFonts w:ascii="新細明體" w:eastAsia="新細明體" w:hAnsi="新細明體"/>
              </w:rPr>
            </w:pPr>
          </w:p>
        </w:tc>
        <w:tc>
          <w:tcPr>
            <w:tcW w:w="1373" w:type="dxa"/>
          </w:tcPr>
          <w:p w:rsidR="0097470A" w:rsidRPr="00296FE8" w:rsidRDefault="0097470A" w:rsidP="003067AC">
            <w:pPr>
              <w:rPr>
                <w:rFonts w:ascii="新細明體" w:eastAsia="新細明體" w:hAnsi="新細明體"/>
              </w:rPr>
            </w:pPr>
            <w:r w:rsidRPr="00296FE8">
              <w:rPr>
                <w:rFonts w:ascii="新細明體" w:eastAsia="新細明體" w:hAnsi="新細明體"/>
              </w:rPr>
              <w:t>實到人數</w:t>
            </w:r>
          </w:p>
        </w:tc>
        <w:tc>
          <w:tcPr>
            <w:tcW w:w="2366" w:type="dxa"/>
            <w:gridSpan w:val="2"/>
          </w:tcPr>
          <w:p w:rsidR="0097470A" w:rsidRPr="00296FE8" w:rsidRDefault="0097470A" w:rsidP="003067AC">
            <w:pPr>
              <w:rPr>
                <w:rFonts w:ascii="新細明體" w:eastAsia="新細明體" w:hAnsi="新細明體"/>
              </w:rPr>
            </w:pPr>
          </w:p>
        </w:tc>
      </w:tr>
      <w:tr w:rsidR="0097470A" w:rsidRPr="00296FE8">
        <w:tc>
          <w:tcPr>
            <w:tcW w:w="8280" w:type="dxa"/>
            <w:gridSpan w:val="8"/>
          </w:tcPr>
          <w:p w:rsidR="0097470A" w:rsidRPr="00296FE8" w:rsidRDefault="0097470A" w:rsidP="003067AC">
            <w:pPr>
              <w:rPr>
                <w:rFonts w:ascii="新細明體" w:eastAsia="新細明體" w:hAnsi="新細明體"/>
              </w:rPr>
            </w:pPr>
            <w:r w:rsidRPr="00296FE8">
              <w:rPr>
                <w:rFonts w:ascii="新細明體" w:eastAsia="新細明體" w:hAnsi="新細明體"/>
              </w:rPr>
              <w:t>學生安全情形報告</w:t>
            </w:r>
          </w:p>
        </w:tc>
      </w:tr>
      <w:tr w:rsidR="0097470A" w:rsidRPr="00296FE8">
        <w:tc>
          <w:tcPr>
            <w:tcW w:w="1080" w:type="dxa"/>
          </w:tcPr>
          <w:p w:rsidR="0097470A" w:rsidRPr="00296FE8" w:rsidRDefault="0097470A" w:rsidP="003067AC">
            <w:pPr>
              <w:rPr>
                <w:rFonts w:ascii="新細明體" w:eastAsia="新細明體" w:hAnsi="新細明體"/>
              </w:rPr>
            </w:pPr>
            <w:r w:rsidRPr="00296FE8">
              <w:rPr>
                <w:rFonts w:ascii="新細明體" w:eastAsia="新細明體" w:hAnsi="新細明體"/>
              </w:rPr>
              <w:t>學生姓名</w:t>
            </w:r>
          </w:p>
        </w:tc>
        <w:tc>
          <w:tcPr>
            <w:tcW w:w="1620" w:type="dxa"/>
            <w:gridSpan w:val="2"/>
          </w:tcPr>
          <w:p w:rsidR="0097470A" w:rsidRPr="00296FE8" w:rsidRDefault="0097470A" w:rsidP="003067AC">
            <w:pPr>
              <w:rPr>
                <w:rFonts w:ascii="新細明體" w:eastAsia="新細明體" w:hAnsi="新細明體"/>
              </w:rPr>
            </w:pPr>
            <w:r w:rsidRPr="00296FE8">
              <w:rPr>
                <w:rFonts w:ascii="新細明體" w:eastAsia="新細明體" w:hAnsi="新細明體"/>
              </w:rPr>
              <w:t>緊急聯絡人</w:t>
            </w:r>
          </w:p>
        </w:tc>
        <w:tc>
          <w:tcPr>
            <w:tcW w:w="1080" w:type="dxa"/>
          </w:tcPr>
          <w:p w:rsidR="0097470A" w:rsidRPr="00296FE8" w:rsidRDefault="0097470A" w:rsidP="003067AC">
            <w:pPr>
              <w:rPr>
                <w:rFonts w:ascii="新細明體" w:eastAsia="新細明體" w:hAnsi="新細明體"/>
              </w:rPr>
            </w:pPr>
            <w:r w:rsidRPr="00296FE8">
              <w:rPr>
                <w:rFonts w:ascii="新細明體" w:eastAsia="新細明體" w:hAnsi="新細明體"/>
              </w:rPr>
              <w:t>聯絡電話</w:t>
            </w:r>
          </w:p>
        </w:tc>
        <w:tc>
          <w:tcPr>
            <w:tcW w:w="3780" w:type="dxa"/>
            <w:gridSpan w:val="3"/>
          </w:tcPr>
          <w:p w:rsidR="0097470A" w:rsidRPr="00296FE8" w:rsidRDefault="0097470A" w:rsidP="003067AC">
            <w:pPr>
              <w:rPr>
                <w:rFonts w:ascii="新細明體" w:eastAsia="新細明體" w:hAnsi="新細明體"/>
              </w:rPr>
            </w:pPr>
            <w:r w:rsidRPr="00296FE8">
              <w:rPr>
                <w:rFonts w:ascii="新細明體" w:eastAsia="新細明體" w:hAnsi="新細明體"/>
              </w:rPr>
              <w:t>安全情況</w:t>
            </w:r>
          </w:p>
        </w:tc>
        <w:tc>
          <w:tcPr>
            <w:tcW w:w="720" w:type="dxa"/>
          </w:tcPr>
          <w:p w:rsidR="0097470A" w:rsidRPr="00296FE8" w:rsidRDefault="0097470A" w:rsidP="003067AC">
            <w:pPr>
              <w:rPr>
                <w:rFonts w:ascii="新細明體" w:eastAsia="新細明體" w:hAnsi="新細明體"/>
              </w:rPr>
            </w:pPr>
            <w:r w:rsidRPr="00296FE8">
              <w:rPr>
                <w:rFonts w:ascii="新細明體" w:eastAsia="新細明體" w:hAnsi="新細明體"/>
              </w:rPr>
              <w:t>備註</w:t>
            </w:r>
          </w:p>
        </w:tc>
      </w:tr>
      <w:tr w:rsidR="0097470A" w:rsidRPr="00296FE8">
        <w:tc>
          <w:tcPr>
            <w:tcW w:w="1080" w:type="dxa"/>
          </w:tcPr>
          <w:p w:rsidR="0097470A" w:rsidRPr="00296FE8" w:rsidRDefault="0097470A" w:rsidP="003067AC">
            <w:pPr>
              <w:rPr>
                <w:rFonts w:ascii="新細明體" w:eastAsia="新細明體" w:hAnsi="新細明體"/>
              </w:rPr>
            </w:pPr>
          </w:p>
        </w:tc>
        <w:tc>
          <w:tcPr>
            <w:tcW w:w="1620" w:type="dxa"/>
            <w:gridSpan w:val="2"/>
          </w:tcPr>
          <w:p w:rsidR="0097470A" w:rsidRPr="00296FE8" w:rsidRDefault="0097470A" w:rsidP="003067AC">
            <w:pPr>
              <w:rPr>
                <w:rFonts w:ascii="新細明體" w:eastAsia="新細明體" w:hAnsi="新細明體"/>
              </w:rPr>
            </w:pPr>
          </w:p>
        </w:tc>
        <w:tc>
          <w:tcPr>
            <w:tcW w:w="1080" w:type="dxa"/>
          </w:tcPr>
          <w:p w:rsidR="0097470A" w:rsidRPr="00296FE8" w:rsidRDefault="0097470A" w:rsidP="003067AC">
            <w:pPr>
              <w:rPr>
                <w:rFonts w:ascii="新細明體" w:eastAsia="新細明體" w:hAnsi="新細明體"/>
              </w:rPr>
            </w:pPr>
          </w:p>
        </w:tc>
        <w:tc>
          <w:tcPr>
            <w:tcW w:w="3780" w:type="dxa"/>
            <w:gridSpan w:val="3"/>
          </w:tcPr>
          <w:p w:rsidR="0097470A" w:rsidRPr="00296FE8" w:rsidRDefault="0097470A" w:rsidP="003067AC">
            <w:pPr>
              <w:rPr>
                <w:rFonts w:ascii="新細明體" w:eastAsia="新細明體" w:hAnsi="新細明體"/>
              </w:rPr>
            </w:pPr>
            <w:r w:rsidRPr="00296FE8">
              <w:rPr>
                <w:rFonts w:ascii="新細明體" w:eastAsia="新細明體" w:hAnsi="新細明體" w:hint="eastAsia"/>
              </w:rPr>
              <w:t>□</w:t>
            </w:r>
            <w:r w:rsidRPr="00296FE8">
              <w:rPr>
                <w:rFonts w:ascii="新細明體" w:eastAsia="新細明體" w:hAnsi="新細明體"/>
              </w:rPr>
              <w:t>受傷</w:t>
            </w:r>
            <w:r w:rsidRPr="00296FE8">
              <w:rPr>
                <w:rFonts w:ascii="新細明體" w:eastAsia="新細明體" w:hAnsi="新細明體" w:hint="eastAsia"/>
              </w:rPr>
              <w:t>□</w:t>
            </w:r>
            <w:r w:rsidRPr="00296FE8">
              <w:rPr>
                <w:rFonts w:ascii="新細明體" w:eastAsia="新細明體" w:hAnsi="新細明體"/>
              </w:rPr>
              <w:t>死亡</w:t>
            </w:r>
            <w:r w:rsidRPr="00296FE8">
              <w:rPr>
                <w:rFonts w:ascii="新細明體" w:eastAsia="新細明體" w:hAnsi="新細明體" w:hint="eastAsia"/>
              </w:rPr>
              <w:t>□</w:t>
            </w:r>
            <w:r w:rsidRPr="00296FE8">
              <w:rPr>
                <w:rFonts w:ascii="新細明體" w:eastAsia="新細明體" w:hAnsi="新細明體"/>
              </w:rPr>
              <w:t>失蹤</w:t>
            </w:r>
            <w:r w:rsidRPr="00296FE8">
              <w:rPr>
                <w:rFonts w:ascii="新細明體" w:eastAsia="新細明體" w:hAnsi="新細明體" w:hint="eastAsia"/>
              </w:rPr>
              <w:t>□</w:t>
            </w:r>
            <w:r w:rsidRPr="00296FE8">
              <w:rPr>
                <w:rFonts w:ascii="新細明體" w:eastAsia="新細明體" w:hAnsi="新細明體"/>
              </w:rPr>
              <w:t>請假未到校</w:t>
            </w:r>
          </w:p>
        </w:tc>
        <w:tc>
          <w:tcPr>
            <w:tcW w:w="720" w:type="dxa"/>
          </w:tcPr>
          <w:p w:rsidR="0097470A" w:rsidRPr="00296FE8" w:rsidRDefault="0097470A" w:rsidP="003067AC">
            <w:pPr>
              <w:rPr>
                <w:rFonts w:ascii="新細明體" w:eastAsia="新細明體" w:hAnsi="新細明體"/>
              </w:rPr>
            </w:pPr>
          </w:p>
        </w:tc>
      </w:tr>
      <w:tr w:rsidR="0097470A" w:rsidRPr="00296FE8">
        <w:tc>
          <w:tcPr>
            <w:tcW w:w="1080" w:type="dxa"/>
          </w:tcPr>
          <w:p w:rsidR="0097470A" w:rsidRPr="00296FE8" w:rsidRDefault="0097470A" w:rsidP="003067AC">
            <w:pPr>
              <w:rPr>
                <w:rFonts w:ascii="新細明體" w:eastAsia="新細明體" w:hAnsi="新細明體"/>
              </w:rPr>
            </w:pPr>
          </w:p>
        </w:tc>
        <w:tc>
          <w:tcPr>
            <w:tcW w:w="1620" w:type="dxa"/>
            <w:gridSpan w:val="2"/>
          </w:tcPr>
          <w:p w:rsidR="0097470A" w:rsidRPr="00296FE8" w:rsidRDefault="0097470A" w:rsidP="003067AC">
            <w:pPr>
              <w:rPr>
                <w:rFonts w:ascii="新細明體" w:eastAsia="新細明體" w:hAnsi="新細明體"/>
              </w:rPr>
            </w:pPr>
          </w:p>
        </w:tc>
        <w:tc>
          <w:tcPr>
            <w:tcW w:w="1080" w:type="dxa"/>
          </w:tcPr>
          <w:p w:rsidR="0097470A" w:rsidRPr="00296FE8" w:rsidRDefault="0097470A" w:rsidP="003067AC">
            <w:pPr>
              <w:rPr>
                <w:rFonts w:ascii="新細明體" w:eastAsia="新細明體" w:hAnsi="新細明體"/>
              </w:rPr>
            </w:pPr>
          </w:p>
        </w:tc>
        <w:tc>
          <w:tcPr>
            <w:tcW w:w="3780" w:type="dxa"/>
            <w:gridSpan w:val="3"/>
          </w:tcPr>
          <w:p w:rsidR="0097470A" w:rsidRPr="00296FE8" w:rsidRDefault="0097470A" w:rsidP="003067AC">
            <w:pPr>
              <w:rPr>
                <w:rFonts w:ascii="新細明體" w:eastAsia="新細明體" w:hAnsi="新細明體"/>
              </w:rPr>
            </w:pPr>
            <w:r w:rsidRPr="00296FE8">
              <w:rPr>
                <w:rFonts w:ascii="新細明體" w:eastAsia="新細明體" w:hAnsi="新細明體" w:hint="eastAsia"/>
              </w:rPr>
              <w:t>□</w:t>
            </w:r>
            <w:r w:rsidRPr="00296FE8">
              <w:rPr>
                <w:rFonts w:ascii="新細明體" w:eastAsia="新細明體" w:hAnsi="新細明體"/>
              </w:rPr>
              <w:t>受傷</w:t>
            </w:r>
            <w:r w:rsidRPr="00296FE8">
              <w:rPr>
                <w:rFonts w:ascii="新細明體" w:eastAsia="新細明體" w:hAnsi="新細明體" w:hint="eastAsia"/>
              </w:rPr>
              <w:t>□</w:t>
            </w:r>
            <w:r w:rsidRPr="00296FE8">
              <w:rPr>
                <w:rFonts w:ascii="新細明體" w:eastAsia="新細明體" w:hAnsi="新細明體"/>
              </w:rPr>
              <w:t>死亡</w:t>
            </w:r>
            <w:r w:rsidRPr="00296FE8">
              <w:rPr>
                <w:rFonts w:ascii="新細明體" w:eastAsia="新細明體" w:hAnsi="新細明體" w:hint="eastAsia"/>
              </w:rPr>
              <w:t>□</w:t>
            </w:r>
            <w:r w:rsidRPr="00296FE8">
              <w:rPr>
                <w:rFonts w:ascii="新細明體" w:eastAsia="新細明體" w:hAnsi="新細明體"/>
              </w:rPr>
              <w:t>失蹤</w:t>
            </w:r>
            <w:r w:rsidRPr="00296FE8">
              <w:rPr>
                <w:rFonts w:ascii="新細明體" w:eastAsia="新細明體" w:hAnsi="新細明體" w:hint="eastAsia"/>
              </w:rPr>
              <w:t>□</w:t>
            </w:r>
            <w:r w:rsidRPr="00296FE8">
              <w:rPr>
                <w:rFonts w:ascii="新細明體" w:eastAsia="新細明體" w:hAnsi="新細明體"/>
              </w:rPr>
              <w:t>請假未到校</w:t>
            </w:r>
          </w:p>
        </w:tc>
        <w:tc>
          <w:tcPr>
            <w:tcW w:w="720" w:type="dxa"/>
          </w:tcPr>
          <w:p w:rsidR="0097470A" w:rsidRPr="00296FE8" w:rsidRDefault="0097470A" w:rsidP="003067AC">
            <w:pPr>
              <w:rPr>
                <w:rFonts w:ascii="新細明體" w:eastAsia="新細明體" w:hAnsi="新細明體"/>
              </w:rPr>
            </w:pPr>
          </w:p>
        </w:tc>
      </w:tr>
      <w:tr w:rsidR="0097470A" w:rsidRPr="00296FE8">
        <w:tc>
          <w:tcPr>
            <w:tcW w:w="1080" w:type="dxa"/>
          </w:tcPr>
          <w:p w:rsidR="0097470A" w:rsidRPr="00296FE8" w:rsidRDefault="0097470A" w:rsidP="003067AC">
            <w:pPr>
              <w:rPr>
                <w:rFonts w:ascii="新細明體" w:eastAsia="新細明體" w:hAnsi="新細明體"/>
              </w:rPr>
            </w:pPr>
          </w:p>
        </w:tc>
        <w:tc>
          <w:tcPr>
            <w:tcW w:w="1620" w:type="dxa"/>
            <w:gridSpan w:val="2"/>
          </w:tcPr>
          <w:p w:rsidR="0097470A" w:rsidRPr="00296FE8" w:rsidRDefault="0097470A" w:rsidP="003067AC">
            <w:pPr>
              <w:rPr>
                <w:rFonts w:ascii="新細明體" w:eastAsia="新細明體" w:hAnsi="新細明體"/>
              </w:rPr>
            </w:pPr>
          </w:p>
        </w:tc>
        <w:tc>
          <w:tcPr>
            <w:tcW w:w="1080" w:type="dxa"/>
          </w:tcPr>
          <w:p w:rsidR="0097470A" w:rsidRPr="00296FE8" w:rsidRDefault="0097470A" w:rsidP="003067AC">
            <w:pPr>
              <w:rPr>
                <w:rFonts w:ascii="新細明體" w:eastAsia="新細明體" w:hAnsi="新細明體"/>
              </w:rPr>
            </w:pPr>
          </w:p>
        </w:tc>
        <w:tc>
          <w:tcPr>
            <w:tcW w:w="3780" w:type="dxa"/>
            <w:gridSpan w:val="3"/>
          </w:tcPr>
          <w:p w:rsidR="0097470A" w:rsidRPr="00296FE8" w:rsidRDefault="0097470A" w:rsidP="003067AC">
            <w:pPr>
              <w:rPr>
                <w:rFonts w:ascii="新細明體" w:eastAsia="新細明體" w:hAnsi="新細明體"/>
              </w:rPr>
            </w:pPr>
            <w:r w:rsidRPr="00296FE8">
              <w:rPr>
                <w:rFonts w:ascii="新細明體" w:eastAsia="新細明體" w:hAnsi="新細明體" w:hint="eastAsia"/>
              </w:rPr>
              <w:t>□</w:t>
            </w:r>
            <w:r w:rsidRPr="00296FE8">
              <w:rPr>
                <w:rFonts w:ascii="新細明體" w:eastAsia="新細明體" w:hAnsi="新細明體"/>
              </w:rPr>
              <w:t>受傷</w:t>
            </w:r>
            <w:r w:rsidRPr="00296FE8">
              <w:rPr>
                <w:rFonts w:ascii="新細明體" w:eastAsia="新細明體" w:hAnsi="新細明體" w:hint="eastAsia"/>
              </w:rPr>
              <w:t>□</w:t>
            </w:r>
            <w:r w:rsidRPr="00296FE8">
              <w:rPr>
                <w:rFonts w:ascii="新細明體" w:eastAsia="新細明體" w:hAnsi="新細明體"/>
              </w:rPr>
              <w:t>死亡</w:t>
            </w:r>
            <w:r w:rsidRPr="00296FE8">
              <w:rPr>
                <w:rFonts w:ascii="新細明體" w:eastAsia="新細明體" w:hAnsi="新細明體" w:hint="eastAsia"/>
              </w:rPr>
              <w:t>□</w:t>
            </w:r>
            <w:r w:rsidRPr="00296FE8">
              <w:rPr>
                <w:rFonts w:ascii="新細明體" w:eastAsia="新細明體" w:hAnsi="新細明體"/>
              </w:rPr>
              <w:t>失蹤</w:t>
            </w:r>
            <w:r w:rsidRPr="00296FE8">
              <w:rPr>
                <w:rFonts w:ascii="新細明體" w:eastAsia="新細明體" w:hAnsi="新細明體" w:hint="eastAsia"/>
              </w:rPr>
              <w:t>□</w:t>
            </w:r>
            <w:r w:rsidRPr="00296FE8">
              <w:rPr>
                <w:rFonts w:ascii="新細明體" w:eastAsia="新細明體" w:hAnsi="新細明體"/>
              </w:rPr>
              <w:t>請假未到校</w:t>
            </w:r>
          </w:p>
        </w:tc>
        <w:tc>
          <w:tcPr>
            <w:tcW w:w="720" w:type="dxa"/>
          </w:tcPr>
          <w:p w:rsidR="0097470A" w:rsidRPr="00296FE8" w:rsidRDefault="0097470A" w:rsidP="003067AC">
            <w:pPr>
              <w:rPr>
                <w:rFonts w:ascii="新細明體" w:eastAsia="新細明體" w:hAnsi="新細明體"/>
              </w:rPr>
            </w:pPr>
          </w:p>
        </w:tc>
      </w:tr>
      <w:tr w:rsidR="0097470A" w:rsidRPr="00296FE8">
        <w:tc>
          <w:tcPr>
            <w:tcW w:w="1080" w:type="dxa"/>
          </w:tcPr>
          <w:p w:rsidR="0097470A" w:rsidRPr="00296FE8" w:rsidRDefault="0097470A" w:rsidP="003067AC">
            <w:pPr>
              <w:rPr>
                <w:rFonts w:ascii="新細明體" w:eastAsia="新細明體" w:hAnsi="新細明體"/>
              </w:rPr>
            </w:pPr>
          </w:p>
        </w:tc>
        <w:tc>
          <w:tcPr>
            <w:tcW w:w="1620" w:type="dxa"/>
            <w:gridSpan w:val="2"/>
          </w:tcPr>
          <w:p w:rsidR="0097470A" w:rsidRPr="00296FE8" w:rsidRDefault="0097470A" w:rsidP="003067AC">
            <w:pPr>
              <w:rPr>
                <w:rFonts w:ascii="新細明體" w:eastAsia="新細明體" w:hAnsi="新細明體"/>
              </w:rPr>
            </w:pPr>
          </w:p>
        </w:tc>
        <w:tc>
          <w:tcPr>
            <w:tcW w:w="1080" w:type="dxa"/>
          </w:tcPr>
          <w:p w:rsidR="0097470A" w:rsidRPr="00296FE8" w:rsidRDefault="0097470A" w:rsidP="003067AC">
            <w:pPr>
              <w:rPr>
                <w:rFonts w:ascii="新細明體" w:eastAsia="新細明體" w:hAnsi="新細明體"/>
              </w:rPr>
            </w:pPr>
          </w:p>
        </w:tc>
        <w:tc>
          <w:tcPr>
            <w:tcW w:w="3780" w:type="dxa"/>
            <w:gridSpan w:val="3"/>
          </w:tcPr>
          <w:p w:rsidR="0097470A" w:rsidRPr="00296FE8" w:rsidRDefault="0097470A" w:rsidP="003067AC">
            <w:pPr>
              <w:rPr>
                <w:rFonts w:ascii="新細明體" w:eastAsia="新細明體" w:hAnsi="新細明體"/>
              </w:rPr>
            </w:pPr>
            <w:r w:rsidRPr="00296FE8">
              <w:rPr>
                <w:rFonts w:ascii="新細明體" w:eastAsia="新細明體" w:hAnsi="新細明體" w:hint="eastAsia"/>
              </w:rPr>
              <w:t>□</w:t>
            </w:r>
            <w:r w:rsidRPr="00296FE8">
              <w:rPr>
                <w:rFonts w:ascii="新細明體" w:eastAsia="新細明體" w:hAnsi="新細明體"/>
              </w:rPr>
              <w:t>受傷</w:t>
            </w:r>
            <w:r w:rsidRPr="00296FE8">
              <w:rPr>
                <w:rFonts w:ascii="新細明體" w:eastAsia="新細明體" w:hAnsi="新細明體" w:hint="eastAsia"/>
              </w:rPr>
              <w:t>□</w:t>
            </w:r>
            <w:r w:rsidRPr="00296FE8">
              <w:rPr>
                <w:rFonts w:ascii="新細明體" w:eastAsia="新細明體" w:hAnsi="新細明體"/>
              </w:rPr>
              <w:t>死亡</w:t>
            </w:r>
            <w:r w:rsidRPr="00296FE8">
              <w:rPr>
                <w:rFonts w:ascii="新細明體" w:eastAsia="新細明體" w:hAnsi="新細明體" w:hint="eastAsia"/>
              </w:rPr>
              <w:t>□</w:t>
            </w:r>
            <w:r w:rsidRPr="00296FE8">
              <w:rPr>
                <w:rFonts w:ascii="新細明體" w:eastAsia="新細明體" w:hAnsi="新細明體"/>
              </w:rPr>
              <w:t>失蹤</w:t>
            </w:r>
            <w:r w:rsidRPr="00296FE8">
              <w:rPr>
                <w:rFonts w:ascii="新細明體" w:eastAsia="新細明體" w:hAnsi="新細明體" w:hint="eastAsia"/>
              </w:rPr>
              <w:t>□</w:t>
            </w:r>
            <w:r w:rsidRPr="00296FE8">
              <w:rPr>
                <w:rFonts w:ascii="新細明體" w:eastAsia="新細明體" w:hAnsi="新細明體"/>
              </w:rPr>
              <w:t>請假未到校</w:t>
            </w:r>
          </w:p>
        </w:tc>
        <w:tc>
          <w:tcPr>
            <w:tcW w:w="720" w:type="dxa"/>
          </w:tcPr>
          <w:p w:rsidR="0097470A" w:rsidRPr="00296FE8" w:rsidRDefault="0097470A" w:rsidP="003067AC">
            <w:pPr>
              <w:rPr>
                <w:rFonts w:ascii="新細明體" w:eastAsia="新細明體" w:hAnsi="新細明體"/>
              </w:rPr>
            </w:pPr>
          </w:p>
        </w:tc>
      </w:tr>
      <w:tr w:rsidR="0097470A" w:rsidRPr="00296FE8">
        <w:tc>
          <w:tcPr>
            <w:tcW w:w="1979" w:type="dxa"/>
            <w:gridSpan w:val="2"/>
          </w:tcPr>
          <w:p w:rsidR="0097470A" w:rsidRPr="00296FE8" w:rsidRDefault="0097470A" w:rsidP="003067AC">
            <w:pPr>
              <w:rPr>
                <w:rFonts w:ascii="新細明體" w:eastAsia="新細明體" w:hAnsi="新細明體"/>
              </w:rPr>
            </w:pPr>
            <w:r w:rsidRPr="00296FE8">
              <w:rPr>
                <w:rFonts w:ascii="新細明體" w:eastAsia="新細明體" w:hAnsi="新細明體"/>
              </w:rPr>
              <w:t>受傷</w:t>
            </w:r>
            <w:r w:rsidRPr="00296FE8">
              <w:rPr>
                <w:rFonts w:ascii="新細明體" w:eastAsia="新細明體" w:hAnsi="新細明體" w:hint="eastAsia"/>
              </w:rPr>
              <w:t>人數</w:t>
            </w:r>
          </w:p>
        </w:tc>
        <w:tc>
          <w:tcPr>
            <w:tcW w:w="6301" w:type="dxa"/>
            <w:gridSpan w:val="6"/>
          </w:tcPr>
          <w:p w:rsidR="0097470A" w:rsidRPr="00296FE8" w:rsidRDefault="0097470A" w:rsidP="003067AC">
            <w:pPr>
              <w:rPr>
                <w:rFonts w:ascii="新細明體" w:eastAsia="新細明體" w:hAnsi="新細明體"/>
              </w:rPr>
            </w:pPr>
          </w:p>
        </w:tc>
      </w:tr>
      <w:tr w:rsidR="0097470A" w:rsidRPr="00296FE8">
        <w:tc>
          <w:tcPr>
            <w:tcW w:w="1979" w:type="dxa"/>
            <w:gridSpan w:val="2"/>
          </w:tcPr>
          <w:p w:rsidR="0097470A" w:rsidRPr="00296FE8" w:rsidRDefault="0097470A" w:rsidP="003067AC">
            <w:pPr>
              <w:rPr>
                <w:rFonts w:ascii="新細明體" w:eastAsia="新細明體" w:hAnsi="新細明體"/>
              </w:rPr>
            </w:pPr>
            <w:r w:rsidRPr="00296FE8">
              <w:rPr>
                <w:rFonts w:ascii="新細明體" w:eastAsia="新細明體" w:hAnsi="新細明體" w:hint="eastAsia"/>
              </w:rPr>
              <w:t>死亡人數</w:t>
            </w:r>
          </w:p>
        </w:tc>
        <w:tc>
          <w:tcPr>
            <w:tcW w:w="6301" w:type="dxa"/>
            <w:gridSpan w:val="6"/>
          </w:tcPr>
          <w:p w:rsidR="0097470A" w:rsidRPr="00296FE8" w:rsidRDefault="0097470A" w:rsidP="003067AC">
            <w:pPr>
              <w:rPr>
                <w:rFonts w:ascii="新細明體" w:eastAsia="新細明體" w:hAnsi="新細明體"/>
              </w:rPr>
            </w:pPr>
          </w:p>
        </w:tc>
      </w:tr>
      <w:tr w:rsidR="0097470A" w:rsidRPr="00296FE8">
        <w:tc>
          <w:tcPr>
            <w:tcW w:w="1979" w:type="dxa"/>
            <w:gridSpan w:val="2"/>
          </w:tcPr>
          <w:p w:rsidR="0097470A" w:rsidRPr="00296FE8" w:rsidRDefault="0097470A" w:rsidP="003067AC">
            <w:pPr>
              <w:rPr>
                <w:rFonts w:ascii="新細明體" w:eastAsia="新細明體" w:hAnsi="新細明體"/>
              </w:rPr>
            </w:pPr>
            <w:r w:rsidRPr="00296FE8">
              <w:rPr>
                <w:rFonts w:ascii="新細明體" w:eastAsia="新細明體" w:hAnsi="新細明體" w:hint="eastAsia"/>
              </w:rPr>
              <w:t>失蹤人數</w:t>
            </w:r>
          </w:p>
        </w:tc>
        <w:tc>
          <w:tcPr>
            <w:tcW w:w="6301" w:type="dxa"/>
            <w:gridSpan w:val="6"/>
          </w:tcPr>
          <w:p w:rsidR="0097470A" w:rsidRPr="00296FE8" w:rsidRDefault="0097470A" w:rsidP="003067AC">
            <w:pPr>
              <w:rPr>
                <w:rFonts w:ascii="新細明體" w:eastAsia="新細明體" w:hAnsi="新細明體"/>
              </w:rPr>
            </w:pPr>
          </w:p>
        </w:tc>
      </w:tr>
      <w:tr w:rsidR="0097470A" w:rsidRPr="00296FE8">
        <w:tc>
          <w:tcPr>
            <w:tcW w:w="1979" w:type="dxa"/>
            <w:gridSpan w:val="2"/>
          </w:tcPr>
          <w:p w:rsidR="0097470A" w:rsidRPr="00296FE8" w:rsidRDefault="0097470A" w:rsidP="003067AC">
            <w:pPr>
              <w:rPr>
                <w:rFonts w:ascii="新細明體" w:eastAsia="新細明體" w:hAnsi="新細明體"/>
              </w:rPr>
            </w:pPr>
            <w:r w:rsidRPr="00296FE8">
              <w:rPr>
                <w:rFonts w:ascii="新細明體" w:eastAsia="新細明體" w:hAnsi="新細明體" w:hint="eastAsia"/>
              </w:rPr>
              <w:t>請假未到校人數</w:t>
            </w:r>
          </w:p>
        </w:tc>
        <w:tc>
          <w:tcPr>
            <w:tcW w:w="6301" w:type="dxa"/>
            <w:gridSpan w:val="6"/>
          </w:tcPr>
          <w:p w:rsidR="0097470A" w:rsidRPr="00296FE8" w:rsidRDefault="0097470A" w:rsidP="003067AC">
            <w:pPr>
              <w:rPr>
                <w:rFonts w:ascii="新細明體" w:eastAsia="新細明體" w:hAnsi="新細明體"/>
              </w:rPr>
            </w:pPr>
          </w:p>
        </w:tc>
      </w:tr>
      <w:tr w:rsidR="0097470A" w:rsidRPr="00185603">
        <w:tc>
          <w:tcPr>
            <w:tcW w:w="1979" w:type="dxa"/>
            <w:gridSpan w:val="2"/>
          </w:tcPr>
          <w:p w:rsidR="0097470A" w:rsidRPr="00296FE8" w:rsidRDefault="0097470A" w:rsidP="003067AC">
            <w:pPr>
              <w:rPr>
                <w:rFonts w:ascii="新細明體" w:eastAsia="新細明體" w:hAnsi="新細明體"/>
              </w:rPr>
            </w:pPr>
            <w:r w:rsidRPr="00296FE8">
              <w:rPr>
                <w:rFonts w:ascii="新細明體" w:eastAsia="新細明體" w:hAnsi="新細明體"/>
              </w:rPr>
              <w:t>共計人數</w:t>
            </w:r>
          </w:p>
        </w:tc>
        <w:tc>
          <w:tcPr>
            <w:tcW w:w="6301" w:type="dxa"/>
            <w:gridSpan w:val="6"/>
          </w:tcPr>
          <w:p w:rsidR="0097470A" w:rsidRPr="00296FE8" w:rsidRDefault="0097470A" w:rsidP="003067AC">
            <w:pPr>
              <w:rPr>
                <w:rFonts w:ascii="新細明體" w:eastAsia="新細明體" w:hAnsi="新細明體"/>
              </w:rPr>
            </w:pPr>
          </w:p>
        </w:tc>
      </w:tr>
    </w:tbl>
    <w:p w:rsidR="00F23222" w:rsidRDefault="00F23222" w:rsidP="003067AC">
      <w:pPr>
        <w:pStyle w:val="a6"/>
        <w:spacing w:line="240" w:lineRule="auto"/>
      </w:pPr>
    </w:p>
    <w:p w:rsidR="00725D76" w:rsidRPr="00B25D87" w:rsidRDefault="004E3DA2" w:rsidP="003067AC">
      <w:r>
        <w:rPr>
          <w:noProof/>
        </w:rPr>
        <w:lastRenderedPageBreak/>
        <mc:AlternateContent>
          <mc:Choice Requires="wpc">
            <w:drawing>
              <wp:inline distT="0" distB="0" distL="0" distR="0" wp14:anchorId="165A739F" wp14:editId="271253B6">
                <wp:extent cx="5257800" cy="3415665"/>
                <wp:effectExtent l="9525" t="9525" r="9525" b="13335"/>
                <wp:docPr id="260" name="畫布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5" name="Text Box 262"/>
                        <wps:cNvSpPr txBox="1">
                          <a:spLocks noChangeArrowheads="1"/>
                        </wps:cNvSpPr>
                        <wps:spPr bwMode="auto">
                          <a:xfrm>
                            <a:off x="1485900" y="0"/>
                            <a:ext cx="2352675" cy="558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2709" w:rsidRDefault="00BE2709" w:rsidP="009C2C12">
                              <w:pPr>
                                <w:jc w:val="center"/>
                                <w:rPr>
                                  <w:rFonts w:ascii="新細明體" w:eastAsia="新細明體" w:hAnsi="新細明體"/>
                                </w:rPr>
                              </w:pPr>
                              <w:r w:rsidRPr="005A04C0">
                                <w:rPr>
                                  <w:rFonts w:ascii="新細明體" w:eastAsia="新細明體" w:hAnsi="新細明體" w:hint="eastAsia"/>
                                </w:rPr>
                                <w:t>氣象局發</w:t>
                              </w:r>
                              <w:r w:rsidRPr="0097470A">
                                <w:rPr>
                                  <w:rFonts w:ascii="新細明體" w:eastAsia="新細明體" w:hAnsi="新細明體" w:hint="eastAsia"/>
                                </w:rPr>
                                <w:t>布</w:t>
                              </w:r>
                              <w:r w:rsidRPr="005A04C0">
                                <w:rPr>
                                  <w:rFonts w:ascii="新細明體" w:eastAsia="新細明體" w:hAnsi="新細明體" w:hint="eastAsia"/>
                                </w:rPr>
                                <w:t>強烈颱風警報、豪雨</w:t>
                              </w:r>
                            </w:p>
                            <w:p w:rsidR="00BE2709" w:rsidRPr="005A04C0" w:rsidRDefault="00BE2709" w:rsidP="009C2C12">
                              <w:pPr>
                                <w:jc w:val="center"/>
                                <w:rPr>
                                  <w:rFonts w:ascii="新細明體" w:eastAsia="新細明體" w:hAnsi="新細明體"/>
                                </w:rPr>
                              </w:pPr>
                              <w:r>
                                <w:rPr>
                                  <w:rFonts w:ascii="新細明體" w:eastAsia="新細明體" w:hAnsi="新細明體" w:hint="eastAsia"/>
                                </w:rPr>
                                <w:t>桃園市政府</w:t>
                              </w:r>
                              <w:r w:rsidRPr="005A04C0">
                                <w:rPr>
                                  <w:rFonts w:ascii="新細明體" w:eastAsia="新細明體" w:hAnsi="新細明體" w:hint="eastAsia"/>
                                </w:rPr>
                                <w:t>停課指示</w:t>
                              </w:r>
                            </w:p>
                          </w:txbxContent>
                        </wps:txbx>
                        <wps:bodyPr rot="0" vert="horz" wrap="square" lIns="91440" tIns="45720" rIns="91440" bIns="45720" anchor="t" anchorCtr="0" upright="1">
                          <a:spAutoFit/>
                        </wps:bodyPr>
                      </wps:wsp>
                      <wps:wsp>
                        <wps:cNvPr id="467" name="AutoShape 263"/>
                        <wps:cNvSpPr>
                          <a:spLocks noChangeArrowheads="1"/>
                        </wps:cNvSpPr>
                        <wps:spPr bwMode="auto">
                          <a:xfrm>
                            <a:off x="1600200" y="838835"/>
                            <a:ext cx="2057400" cy="685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8" name="Text Box 264"/>
                        <wps:cNvSpPr txBox="1">
                          <a:spLocks noChangeArrowheads="1"/>
                        </wps:cNvSpPr>
                        <wps:spPr bwMode="auto">
                          <a:xfrm>
                            <a:off x="1828800" y="953135"/>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5A04C0" w:rsidRDefault="00BE2709" w:rsidP="009C2C12">
                              <w:pPr>
                                <w:spacing w:line="0" w:lineRule="atLeast"/>
                                <w:jc w:val="center"/>
                                <w:rPr>
                                  <w:rFonts w:ascii="新細明體" w:eastAsia="新細明體" w:hAnsi="新細明體"/>
                                  <w:sz w:val="20"/>
                                  <w:szCs w:val="20"/>
                                </w:rPr>
                              </w:pPr>
                              <w:r w:rsidRPr="005A04C0">
                                <w:rPr>
                                  <w:rFonts w:ascii="新細明體" w:eastAsia="新細明體" w:hAnsi="新細明體" w:hint="eastAsia"/>
                                  <w:sz w:val="20"/>
                                  <w:szCs w:val="20"/>
                                </w:rPr>
                                <w:t>指揮官</w:t>
                              </w:r>
                              <w:r w:rsidRPr="0097470A">
                                <w:rPr>
                                  <w:rFonts w:ascii="新細明體" w:eastAsia="新細明體" w:hAnsi="新細明體" w:hint="eastAsia"/>
                                  <w:sz w:val="20"/>
                                  <w:szCs w:val="20"/>
                                </w:rPr>
                                <w:t>發布</w:t>
                              </w:r>
                            </w:p>
                            <w:p w:rsidR="00BE2709" w:rsidRPr="005A04C0" w:rsidRDefault="00BE2709" w:rsidP="009C2C12">
                              <w:pPr>
                                <w:spacing w:line="0" w:lineRule="atLeast"/>
                                <w:jc w:val="center"/>
                                <w:rPr>
                                  <w:rFonts w:ascii="新細明體" w:eastAsia="新細明體" w:hAnsi="新細明體"/>
                                </w:rPr>
                              </w:pPr>
                              <w:r>
                                <w:rPr>
                                  <w:rFonts w:ascii="新細明體" w:eastAsia="新細明體" w:hAnsi="新細明體" w:hint="eastAsia"/>
                                  <w:sz w:val="20"/>
                                  <w:szCs w:val="20"/>
                                </w:rPr>
                                <w:t>就地</w:t>
                              </w:r>
                              <w:r w:rsidRPr="005A04C0">
                                <w:rPr>
                                  <w:rFonts w:ascii="新細明體" w:eastAsia="新細明體" w:hAnsi="新細明體" w:hint="eastAsia"/>
                                  <w:sz w:val="20"/>
                                  <w:szCs w:val="20"/>
                                </w:rPr>
                                <w:t>避難或疏散</w:t>
                              </w:r>
                            </w:p>
                          </w:txbxContent>
                        </wps:txbx>
                        <wps:bodyPr rot="0" vert="horz" wrap="square" lIns="91440" tIns="45720" rIns="91440" bIns="45720" anchor="t" anchorCtr="0" upright="1">
                          <a:noAutofit/>
                        </wps:bodyPr>
                      </wps:wsp>
                      <wps:wsp>
                        <wps:cNvPr id="469" name="Text Box 265"/>
                        <wps:cNvSpPr txBox="1">
                          <a:spLocks noChangeArrowheads="1"/>
                        </wps:cNvSpPr>
                        <wps:spPr bwMode="auto">
                          <a:xfrm>
                            <a:off x="457200" y="1867535"/>
                            <a:ext cx="1600200" cy="571500"/>
                          </a:xfrm>
                          <a:prstGeom prst="rect">
                            <a:avLst/>
                          </a:prstGeom>
                          <a:solidFill>
                            <a:srgbClr val="FFFFFF"/>
                          </a:solidFill>
                          <a:ln w="9525">
                            <a:solidFill>
                              <a:srgbClr val="000000"/>
                            </a:solidFill>
                            <a:miter lim="800000"/>
                            <a:headEnd/>
                            <a:tailEnd/>
                          </a:ln>
                        </wps:spPr>
                        <wps:txbx>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低年級導師通知家長學校停課放學</w:t>
                              </w:r>
                            </w:p>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學生安全無虞</w:t>
                              </w:r>
                            </w:p>
                          </w:txbxContent>
                        </wps:txbx>
                        <wps:bodyPr rot="0" vert="horz" wrap="square" lIns="91440" tIns="45720" rIns="91440" bIns="45720" anchor="t" anchorCtr="0" upright="1">
                          <a:noAutofit/>
                        </wps:bodyPr>
                      </wps:wsp>
                      <wps:wsp>
                        <wps:cNvPr id="470" name="Text Box 266"/>
                        <wps:cNvSpPr txBox="1">
                          <a:spLocks noChangeArrowheads="1"/>
                        </wps:cNvSpPr>
                        <wps:spPr bwMode="auto">
                          <a:xfrm>
                            <a:off x="2971800" y="1981835"/>
                            <a:ext cx="2286000" cy="558165"/>
                          </a:xfrm>
                          <a:prstGeom prst="rect">
                            <a:avLst/>
                          </a:prstGeom>
                          <a:solidFill>
                            <a:srgbClr val="FFFFFF"/>
                          </a:solidFill>
                          <a:ln w="9525">
                            <a:solidFill>
                              <a:srgbClr val="000000"/>
                            </a:solidFill>
                            <a:miter lim="800000"/>
                            <a:headEnd/>
                            <a:tailEnd/>
                          </a:ln>
                        </wps:spPr>
                        <wps:txbx>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就地作避難動作</w:t>
                              </w:r>
                            </w:p>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(將學生收容至建物二樓以上)</w:t>
                              </w:r>
                            </w:p>
                          </w:txbxContent>
                        </wps:txbx>
                        <wps:bodyPr rot="0" vert="horz" wrap="square" lIns="91440" tIns="45720" rIns="91440" bIns="45720" anchor="t" anchorCtr="0" upright="1">
                          <a:spAutoFit/>
                        </wps:bodyPr>
                      </wps:wsp>
                      <wps:wsp>
                        <wps:cNvPr id="471" name="Line 267"/>
                        <wps:cNvCnPr/>
                        <wps:spPr bwMode="auto">
                          <a:xfrm>
                            <a:off x="2628900" y="571500"/>
                            <a:ext cx="635"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Line 268"/>
                        <wps:cNvCnPr/>
                        <wps:spPr bwMode="auto">
                          <a:xfrm>
                            <a:off x="1219200" y="1753235"/>
                            <a:ext cx="2895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269"/>
                        <wps:cNvCnPr/>
                        <wps:spPr bwMode="auto">
                          <a:xfrm>
                            <a:off x="1219200" y="175323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270"/>
                        <wps:cNvCnPr/>
                        <wps:spPr bwMode="auto">
                          <a:xfrm>
                            <a:off x="4114800" y="175323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271"/>
                        <wps:cNvCnPr/>
                        <wps:spPr bwMode="auto">
                          <a:xfrm>
                            <a:off x="2628900" y="152463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272"/>
                        <wps:cNvCnPr/>
                        <wps:spPr bwMode="auto">
                          <a:xfrm>
                            <a:off x="4114800" y="2553335"/>
                            <a:ext cx="635" cy="304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Line 273"/>
                        <wps:cNvCnPr/>
                        <wps:spPr bwMode="auto">
                          <a:xfrm>
                            <a:off x="1219200" y="243903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Text Box 274"/>
                        <wps:cNvSpPr txBox="1">
                          <a:spLocks noChangeArrowheads="1"/>
                        </wps:cNvSpPr>
                        <wps:spPr bwMode="auto">
                          <a:xfrm>
                            <a:off x="990600" y="1334135"/>
                            <a:ext cx="6096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5A04C0" w:rsidRDefault="00BE2709" w:rsidP="009C2C12">
                              <w:pPr>
                                <w:rPr>
                                  <w:rFonts w:ascii="新細明體" w:eastAsia="新細明體" w:hAnsi="新細明體"/>
                                </w:rPr>
                              </w:pPr>
                              <w:r w:rsidRPr="005A04C0">
                                <w:rPr>
                                  <w:rFonts w:ascii="新細明體" w:eastAsia="新細明體" w:hAnsi="新細明體" w:hint="eastAsia"/>
                                </w:rPr>
                                <w:t>疏散</w:t>
                              </w:r>
                            </w:p>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BE2709" w:rsidRPr="005A04C0" w:rsidRDefault="00BE2709" w:rsidP="009C2C12">
                              <w:pPr>
                                <w:rPr>
                                  <w:rFonts w:ascii="新細明體" w:eastAsia="新細明體" w:hAnsi="新細明體"/>
                                </w:rPr>
                              </w:pPr>
                            </w:p>
                          </w:txbxContent>
                        </wps:txbx>
                        <wps:bodyPr rot="0" vert="horz" wrap="square" lIns="91440" tIns="45720" rIns="91440" bIns="45720" anchor="t" anchorCtr="0" upright="1">
                          <a:noAutofit/>
                        </wps:bodyPr>
                      </wps:wsp>
                      <wps:wsp>
                        <wps:cNvPr id="256" name="Text Box 275"/>
                        <wps:cNvSpPr txBox="1">
                          <a:spLocks noChangeArrowheads="1"/>
                        </wps:cNvSpPr>
                        <wps:spPr bwMode="auto">
                          <a:xfrm>
                            <a:off x="3771900" y="1410335"/>
                            <a:ext cx="5334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5A04C0" w:rsidRDefault="00BE2709" w:rsidP="009C2C12">
                              <w:pPr>
                                <w:rPr>
                                  <w:rFonts w:ascii="新細明體" w:eastAsia="新細明體" w:hAnsi="新細明體"/>
                                </w:rPr>
                              </w:pPr>
                              <w:r w:rsidRPr="005A04C0">
                                <w:rPr>
                                  <w:rFonts w:ascii="新細明體" w:eastAsia="新細明體" w:hAnsi="新細明體" w:hint="eastAsia"/>
                                </w:rPr>
                                <w:t>避難</w:t>
                              </w:r>
                            </w:p>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BE2709" w:rsidRPr="005A04C0" w:rsidRDefault="00BE2709" w:rsidP="009C2C12">
                              <w:pPr>
                                <w:rPr>
                                  <w:rFonts w:ascii="新細明體" w:eastAsia="新細明體" w:hAnsi="新細明體"/>
                                </w:rPr>
                              </w:pPr>
                            </w:p>
                          </w:txbxContent>
                        </wps:txbx>
                        <wps:bodyPr rot="0" vert="horz" wrap="square" lIns="91440" tIns="45720" rIns="91440" bIns="45720" anchor="t" anchorCtr="0" upright="1">
                          <a:noAutofit/>
                        </wps:bodyPr>
                      </wps:wsp>
                      <wps:wsp>
                        <wps:cNvPr id="257" name="Text Box 276"/>
                        <wps:cNvSpPr txBox="1">
                          <a:spLocks noChangeArrowheads="1"/>
                        </wps:cNvSpPr>
                        <wps:spPr bwMode="auto">
                          <a:xfrm>
                            <a:off x="3086100" y="2857500"/>
                            <a:ext cx="2057400" cy="558165"/>
                          </a:xfrm>
                          <a:prstGeom prst="rect">
                            <a:avLst/>
                          </a:prstGeom>
                          <a:solidFill>
                            <a:srgbClr val="FFFFFF"/>
                          </a:solidFill>
                          <a:ln w="9525">
                            <a:solidFill>
                              <a:srgbClr val="000000"/>
                            </a:solidFill>
                            <a:miter lim="800000"/>
                            <a:headEnd/>
                            <a:tailEnd/>
                          </a:ln>
                        </wps:spPr>
                        <wps:txbx>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清點學生人數並上報指揮官</w:t>
                              </w:r>
                            </w:p>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b/>
                                </w:rPr>
                                <w:t>【表</w:t>
                              </w:r>
                              <w:smartTag w:uri="urn:schemas-microsoft-com:office:smarttags" w:element="chsdate">
                                <w:smartTagPr>
                                  <w:attr w:name="IsROCDate" w:val="False"/>
                                  <w:attr w:name="IsLunarDate" w:val="False"/>
                                  <w:attr w:name="Day" w:val="5"/>
                                  <w:attr w:name="Month" w:val="2"/>
                                  <w:attr w:name="Year" w:val="2004"/>
                                </w:smartTagPr>
                                <w:r w:rsidRPr="005A04C0">
                                  <w:rPr>
                                    <w:rFonts w:ascii="新細明體" w:eastAsia="新細明體" w:hAnsi="新細明體" w:hint="eastAsia"/>
                                    <w:b/>
                                  </w:rPr>
                                  <w:t>4-2-5</w:t>
                                </w:r>
                              </w:smartTag>
                              <w:r w:rsidRPr="005A04C0">
                                <w:rPr>
                                  <w:rFonts w:ascii="新細明體" w:eastAsia="新細明體" w:hAnsi="新細明體" w:hint="eastAsia"/>
                                  <w:b/>
                                </w:rPr>
                                <w:t>】</w:t>
                              </w:r>
                            </w:p>
                          </w:txbxContent>
                        </wps:txbx>
                        <wps:bodyPr rot="0" vert="horz" wrap="square" lIns="91440" tIns="45720" rIns="91440" bIns="45720" anchor="t" anchorCtr="0" upright="1">
                          <a:spAutoFit/>
                        </wps:bodyPr>
                      </wps:wsp>
                      <wps:wsp>
                        <wps:cNvPr id="258" name="Text Box 277"/>
                        <wps:cNvSpPr txBox="1">
                          <a:spLocks noChangeArrowheads="1"/>
                        </wps:cNvSpPr>
                        <wps:spPr bwMode="auto">
                          <a:xfrm>
                            <a:off x="0" y="2667000"/>
                            <a:ext cx="2400300" cy="571500"/>
                          </a:xfrm>
                          <a:prstGeom prst="rect">
                            <a:avLst/>
                          </a:prstGeom>
                          <a:solidFill>
                            <a:srgbClr val="FFFFFF"/>
                          </a:solidFill>
                          <a:ln w="9525">
                            <a:solidFill>
                              <a:srgbClr val="000000"/>
                            </a:solidFill>
                            <a:miter lim="800000"/>
                            <a:headEnd/>
                            <a:tailEnd/>
                          </a:ln>
                        </wps:spPr>
                        <wps:txbx>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依照指定的疏散路線將學生</w:t>
                              </w:r>
                            </w:p>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進行疏散</w:t>
                              </w:r>
                              <w:r w:rsidRPr="005A04C0">
                                <w:rPr>
                                  <w:rFonts w:ascii="新細明體" w:eastAsia="新細明體" w:hAnsi="新細明體" w:hint="eastAsia"/>
                                  <w:b/>
                                </w:rPr>
                                <w:t>【圖</w:t>
                              </w:r>
                              <w:smartTag w:uri="urn:schemas-microsoft-com:office:smarttags" w:element="chsdate">
                                <w:smartTagPr>
                                  <w:attr w:name="Year" w:val="2004"/>
                                  <w:attr w:name="Month" w:val="2"/>
                                  <w:attr w:name="Day" w:val="4"/>
                                  <w:attr w:name="IsLunarDate" w:val="False"/>
                                  <w:attr w:name="IsROCDate" w:val="False"/>
                                </w:smartTagPr>
                                <w:r w:rsidRPr="005A04C0">
                                  <w:rPr>
                                    <w:rFonts w:ascii="新細明體" w:eastAsia="新細明體" w:hAnsi="新細明體" w:hint="eastAsia"/>
                                    <w:b/>
                                  </w:rPr>
                                  <w:t>4-2-</w:t>
                                </w:r>
                                <w:r>
                                  <w:rPr>
                                    <w:rFonts w:ascii="新細明體" w:eastAsia="新細明體" w:hAnsi="新細明體" w:hint="eastAsia"/>
                                    <w:b/>
                                  </w:rPr>
                                  <w:t>4</w:t>
                                </w:r>
                              </w:smartTag>
                              <w:r w:rsidRPr="005A04C0">
                                <w:rPr>
                                  <w:rFonts w:ascii="新細明體" w:eastAsia="新細明體" w:hAnsi="新細明體" w:hint="eastAsia"/>
                                  <w:b/>
                                </w:rPr>
                                <w:t>】</w:t>
                              </w:r>
                            </w:p>
                          </w:txbxContent>
                        </wps:txbx>
                        <wps:bodyPr rot="0" vert="horz" wrap="square" lIns="91440" tIns="45720" rIns="91440" bIns="45720" anchor="t" anchorCtr="0" upright="1">
                          <a:noAutofit/>
                        </wps:bodyPr>
                      </wps:wsp>
                    </wpc:wpc>
                  </a:graphicData>
                </a:graphic>
              </wp:inline>
            </w:drawing>
          </mc:Choice>
          <mc:Fallback>
            <w:pict>
              <v:group w14:anchorId="165A739F" id="畫布 260" o:spid="_x0000_s1248" editas="canvas" style="width:414pt;height:268.95pt;mso-position-horizontal-relative:char;mso-position-vertical-relative:line" coordsize="52578,3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">
                <v:shape id="_x0000_s1249" type="#_x0000_t75" style="position:absolute;width:52578;height:34156;visibility:visible;mso-wrap-style:square">
                  <v:fill o:detectmouseclick="t"/>
                  <v:path o:connecttype="none"/>
                </v:shape>
                <v:shape id="Text Box 262" o:spid="_x0000_s1250" type="#_x0000_t202" style="position:absolute;left:14859;width:23526;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H0cUA&#10;AADcAAAADwAAAGRycy9kb3ducmV2LnhtbESPW2vCQBSE3wv+h+UIfSm6qam36CpFsPpWvL0fssck&#10;mj0bsluT/PuuUOjjMDPfMMt1a0rxoNoVlhW8DyMQxKnVBWcKzqftYAbCeWSNpWVS0JGD9ar3ssRE&#10;24YP9Dj6TAQIuwQV5N5XiZQuzcmgG9qKOHhXWxv0QdaZ1DU2AW5KOYqiiTRYcFjIsaJNTun9+GMU&#10;ZO4Q3+K3GKfjbnTZXZp59/WtlXrtt58LEJ5a/x/+a++1go/JGJ5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QfRxQAAANwAAAAPAAAAAAAAAAAAAAAAAJgCAABkcnMv&#10;ZG93bnJldi54bWxQSwUGAAAAAAQABAD1AAAAigMAAAAA&#10;" filled="f">
                  <v:textbox style="mso-fit-shape-to-text:t">
                    <w:txbxContent>
                      <w:p w:rsidR="00BE2709" w:rsidRDefault="00BE2709" w:rsidP="009C2C12">
                        <w:pPr>
                          <w:jc w:val="center"/>
                          <w:rPr>
                            <w:rFonts w:ascii="新細明體" w:eastAsia="新細明體" w:hAnsi="新細明體"/>
                          </w:rPr>
                        </w:pPr>
                        <w:r w:rsidRPr="005A04C0">
                          <w:rPr>
                            <w:rFonts w:ascii="新細明體" w:eastAsia="新細明體" w:hAnsi="新細明體" w:hint="eastAsia"/>
                          </w:rPr>
                          <w:t>氣象局發</w:t>
                        </w:r>
                        <w:r w:rsidRPr="0097470A">
                          <w:rPr>
                            <w:rFonts w:ascii="新細明體" w:eastAsia="新細明體" w:hAnsi="新細明體" w:hint="eastAsia"/>
                          </w:rPr>
                          <w:t>布</w:t>
                        </w:r>
                        <w:r w:rsidRPr="005A04C0">
                          <w:rPr>
                            <w:rFonts w:ascii="新細明體" w:eastAsia="新細明體" w:hAnsi="新細明體" w:hint="eastAsia"/>
                          </w:rPr>
                          <w:t>強烈颱風警報、豪雨</w:t>
                        </w:r>
                      </w:p>
                      <w:p w:rsidR="00BE2709" w:rsidRPr="005A04C0" w:rsidRDefault="00BE2709" w:rsidP="009C2C12">
                        <w:pPr>
                          <w:jc w:val="center"/>
                          <w:rPr>
                            <w:rFonts w:ascii="新細明體" w:eastAsia="新細明體" w:hAnsi="新細明體"/>
                          </w:rPr>
                        </w:pPr>
                        <w:r>
                          <w:rPr>
                            <w:rFonts w:ascii="新細明體" w:eastAsia="新細明體" w:hAnsi="新細明體" w:hint="eastAsia"/>
                          </w:rPr>
                          <w:t>桃園市政府</w:t>
                        </w:r>
                        <w:r w:rsidRPr="005A04C0">
                          <w:rPr>
                            <w:rFonts w:ascii="新細明體" w:eastAsia="新細明體" w:hAnsi="新細明體" w:hint="eastAsia"/>
                          </w:rPr>
                          <w:t>停課指示</w:t>
                        </w:r>
                      </w:p>
                    </w:txbxContent>
                  </v:textbox>
                </v:shape>
                <v:shape id="AutoShape 263" o:spid="_x0000_s1251" type="#_x0000_t4" style="position:absolute;left:16002;top:8388;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5WcQA&#10;AADcAAAADwAAAGRycy9kb3ducmV2LnhtbESPUWvCMBSF3wX/Q7jC3jSdDFc6o4zBQDZfrP6Au+ba&#10;dGtuahLb+u/NYLDHwznnO5z1drSt6MmHxrGCx0UGgrhyuuFawen4Ps9BhIissXVMCm4UYLuZTtZY&#10;aDfwgfoy1iJBOBSowMTYFVKGypDFsHAdcfLOzluMSfpaao9DgttWLrNsJS02nBYMdvRmqPopr1bB&#10;91dnhn1+OWdl5Xv5sfe7y+FTqYfZ+PoCItIY/8N/7Z1W8LR6ht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VnEAAAA3AAAAA8AAAAAAAAAAAAAAAAAmAIAAGRycy9k&#10;b3ducmV2LnhtbFBLBQYAAAAABAAEAPUAAACJAwAAAAA=&#10;"/>
                <v:shape id="Text Box 264" o:spid="_x0000_s1252" type="#_x0000_t202" style="position:absolute;left:18288;top:953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BE2709" w:rsidRPr="005A04C0" w:rsidRDefault="00BE2709" w:rsidP="009C2C12">
                        <w:pPr>
                          <w:spacing w:line="0" w:lineRule="atLeast"/>
                          <w:jc w:val="center"/>
                          <w:rPr>
                            <w:rFonts w:ascii="新細明體" w:eastAsia="新細明體" w:hAnsi="新細明體"/>
                            <w:sz w:val="20"/>
                            <w:szCs w:val="20"/>
                          </w:rPr>
                        </w:pPr>
                        <w:r w:rsidRPr="005A04C0">
                          <w:rPr>
                            <w:rFonts w:ascii="新細明體" w:eastAsia="新細明體" w:hAnsi="新細明體" w:hint="eastAsia"/>
                            <w:sz w:val="20"/>
                            <w:szCs w:val="20"/>
                          </w:rPr>
                          <w:t>指揮官</w:t>
                        </w:r>
                        <w:r w:rsidRPr="0097470A">
                          <w:rPr>
                            <w:rFonts w:ascii="新細明體" w:eastAsia="新細明體" w:hAnsi="新細明體" w:hint="eastAsia"/>
                            <w:sz w:val="20"/>
                            <w:szCs w:val="20"/>
                          </w:rPr>
                          <w:t>發布</w:t>
                        </w:r>
                      </w:p>
                      <w:p w:rsidR="00BE2709" w:rsidRPr="005A04C0" w:rsidRDefault="00BE2709" w:rsidP="009C2C12">
                        <w:pPr>
                          <w:spacing w:line="0" w:lineRule="atLeast"/>
                          <w:jc w:val="center"/>
                          <w:rPr>
                            <w:rFonts w:ascii="新細明體" w:eastAsia="新細明體" w:hAnsi="新細明體"/>
                          </w:rPr>
                        </w:pPr>
                        <w:r>
                          <w:rPr>
                            <w:rFonts w:ascii="新細明體" w:eastAsia="新細明體" w:hAnsi="新細明體" w:hint="eastAsia"/>
                            <w:sz w:val="20"/>
                            <w:szCs w:val="20"/>
                          </w:rPr>
                          <w:t>就地</w:t>
                        </w:r>
                        <w:r w:rsidRPr="005A04C0">
                          <w:rPr>
                            <w:rFonts w:ascii="新細明體" w:eastAsia="新細明體" w:hAnsi="新細明體" w:hint="eastAsia"/>
                            <w:sz w:val="20"/>
                            <w:szCs w:val="20"/>
                          </w:rPr>
                          <w:t>避難或疏散</w:t>
                        </w:r>
                      </w:p>
                    </w:txbxContent>
                  </v:textbox>
                </v:shape>
                <v:shape id="Text Box 265" o:spid="_x0000_s1253" type="#_x0000_t202" style="position:absolute;left:4572;top:18675;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低年級導師通知家長學校停課放學</w:t>
                        </w:r>
                      </w:p>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學生安全無虞</w:t>
                        </w:r>
                      </w:p>
                    </w:txbxContent>
                  </v:textbox>
                </v:shape>
                <v:shape id="Text Box 266" o:spid="_x0000_s1254" type="#_x0000_t202" style="position:absolute;left:29718;top:19818;width:2286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dQMMA&#10;AADcAAAADwAAAGRycy9kb3ducmV2LnhtbERPy2oCMRTdC/2HcIXuNKPUKlOjFEXorj4Kxd1tcp0M&#10;Tm6mk3Qc/XqzKLg8nPd82blKtNSE0rOC0TADQay9KblQ8HXYDGYgQkQ2WHkmBVcKsFw89eaYG3/h&#10;HbX7WIgUwiFHBTbGOpcyaEsOw9DXxIk7+cZhTLAppGnwksJdJcdZ9iodlpwaLNa0sqTP+z+nIKy3&#10;v7U+bX/O1lxvn+t2or83R6We+937G4hIXXyI/90fRsHLNM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jdQMMAAADcAAAADwAAAAAAAAAAAAAAAACYAgAAZHJzL2Rv&#10;d25yZXYueG1sUEsFBgAAAAAEAAQA9QAAAIgDAAAAAA==&#10;">
                  <v:textbox style="mso-fit-shape-to-text:t">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就地作避難動作</w:t>
                        </w:r>
                      </w:p>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(將學生收容至建物二樓以上)</w:t>
                        </w:r>
                      </w:p>
                    </w:txbxContent>
                  </v:textbox>
                </v:shape>
                <v:line id="Line 267" o:spid="_x0000_s1255" style="position:absolute;visibility:visible;mso-wrap-style:square" from="26289,5715" to="26295,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WlKMUAAADcAAAADwAAAGRycy9kb3ducmV2LnhtbESPQWvCQBSE74X+h+UVequbFDE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WlKMUAAADcAAAADwAAAAAAAAAA&#10;AAAAAAChAgAAZHJzL2Rvd25yZXYueG1sUEsFBgAAAAAEAAQA+QAAAJMDAAAAAA==&#10;">
                  <v:stroke endarrow="block"/>
                </v:line>
                <v:line id="Line 268" o:spid="_x0000_s1256" style="position:absolute;visibility:visible;mso-wrap-style:square" from="12192,17532" to="4114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v:line id="Line 269" o:spid="_x0000_s1257" style="position:absolute;visibility:visible;mso-wrap-style:square" from="12192,17532" to="12198,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exMUAAADcAAAADwAAAGRycy9kb3ducmV2LnhtbESPQWsCMRSE74X+h/AK3mrWVrq6GqV0&#10;KfRgBbX0/Ny8bpZuXpZNXOO/N4WCx2FmvmGW62hbMVDvG8cKJuMMBHHldMO1gq/D++MMhA/IGlvH&#10;pOBCHtar+7slFtqdeUfDPtQiQdgXqMCE0BVS+sqQRT92HXHyflxvMSTZ11L3eE5w28qnLHuRFhtO&#10;CwY7ejNU/e5PVkFuyp3MZbk5bMuhmczjZ/w+zpUaPcTXBYhAMdzC/+0PrWCaP8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uexMUAAADcAAAADwAAAAAAAAAA&#10;AAAAAAChAgAAZHJzL2Rvd25yZXYueG1sUEsFBgAAAAAEAAQA+QAAAJMDAAAAAA==&#10;">
                  <v:stroke endarrow="block"/>
                </v:line>
                <v:line id="Line 270" o:spid="_x0000_s1258" style="position:absolute;visibility:visible;mso-wrap-style:square" from="41148,17532" to="41154,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GsMUAAADcAAAADwAAAGRycy9kb3ducmV2LnhtbESPQWsCMRSE74X+h/AK3mpWk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IGsMUAAADcAAAADwAAAAAAAAAA&#10;AAAAAAChAgAAZHJzL2Rvd25yZXYueG1sUEsFBgAAAAAEAAQA+QAAAJMDAAAAAA==&#10;">
                  <v:stroke endarrow="block"/>
                </v:line>
                <v:line id="Line 271" o:spid="_x0000_s1259" style="position:absolute;visibility:visible;mso-wrap-style:square" from="26289,15246" to="26295,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tyMcAAADcAAAADwAAAGRycy9kb3ducmV2LnhtbESPQWvCQBSE74L/YXlCb7ppK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O3IxwAAANwAAAAPAAAAAAAA&#10;AAAAAAAAAKECAABkcnMvZG93bnJldi54bWxQSwUGAAAAAAQABAD5AAAAlQMAAAAA&#10;"/>
                <v:line id="Line 272" o:spid="_x0000_s1260" style="position:absolute;visibility:visible;mso-wrap-style:square" from="41148,25533" to="41154,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Yx8UAAADcAAAADwAAAGRycy9kb3ducmV2LnhtbESPQWsCMRSE70L/Q3iF3jRrK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Yx8UAAADcAAAADwAAAAAAAAAA&#10;AAAAAAChAgAAZHJzL2Rvd25yZXYueG1sUEsFBgAAAAAEAAQA+QAAAJMDAAAAAA==&#10;">
                  <v:stroke endarrow="block"/>
                </v:line>
                <v:line id="Line 273" o:spid="_x0000_s1261" style="position:absolute;visibility:visible;mso-wrap-style:square" from="12192,24390" to="12198,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8MtcIAAADcAAAADwAAAGRycy9kb3ducmV2LnhtbERPW2vCMBR+H/gfwhH2NlOH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8MtcIAAADcAAAADwAAAAAAAAAAAAAA&#10;AAChAgAAZHJzL2Rvd25yZXYueG1sUEsFBgAAAAAEAAQA+QAAAJADAAAAAA==&#10;">
                  <v:stroke endarrow="block"/>
                </v:line>
                <v:shape id="Text Box 274" o:spid="_x0000_s1262" type="#_x0000_t202" style="position:absolute;left:9906;top:13341;width:609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BE2709" w:rsidRPr="005A04C0" w:rsidRDefault="00BE2709" w:rsidP="009C2C12">
                        <w:pPr>
                          <w:rPr>
                            <w:rFonts w:ascii="新細明體" w:eastAsia="新細明體" w:hAnsi="新細明體"/>
                          </w:rPr>
                        </w:pPr>
                        <w:r w:rsidRPr="005A04C0">
                          <w:rPr>
                            <w:rFonts w:ascii="新細明體" w:eastAsia="新細明體" w:hAnsi="新細明體" w:hint="eastAsia"/>
                          </w:rPr>
                          <w:t>疏散</w:t>
                        </w:r>
                      </w:p>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BE2709" w:rsidRPr="005A04C0" w:rsidRDefault="00BE2709" w:rsidP="009C2C12">
                        <w:pPr>
                          <w:rPr>
                            <w:rFonts w:ascii="新細明體" w:eastAsia="新細明體" w:hAnsi="新細明體"/>
                          </w:rPr>
                        </w:pPr>
                      </w:p>
                    </w:txbxContent>
                  </v:textbox>
                </v:shape>
                <v:shape id="Text Box 275" o:spid="_x0000_s1263" type="#_x0000_t202" style="position:absolute;left:37719;top:14103;width:533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BE2709" w:rsidRPr="005A04C0" w:rsidRDefault="00BE2709" w:rsidP="009C2C12">
                        <w:pPr>
                          <w:rPr>
                            <w:rFonts w:ascii="新細明體" w:eastAsia="新細明體" w:hAnsi="新細明體"/>
                          </w:rPr>
                        </w:pPr>
                        <w:r w:rsidRPr="005A04C0">
                          <w:rPr>
                            <w:rFonts w:ascii="新細明體" w:eastAsia="新細明體" w:hAnsi="新細明體" w:hint="eastAsia"/>
                          </w:rPr>
                          <w:t>避難</w:t>
                        </w:r>
                      </w:p>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BE2709" w:rsidRPr="005A04C0" w:rsidRDefault="00BE2709" w:rsidP="009C2C12">
                        <w:pPr>
                          <w:rPr>
                            <w:rFonts w:ascii="新細明體" w:eastAsia="新細明體" w:hAnsi="新細明體"/>
                          </w:rPr>
                        </w:pPr>
                      </w:p>
                    </w:txbxContent>
                  </v:textbox>
                </v:shape>
                <v:shape id="Text Box 276" o:spid="_x0000_s1264" type="#_x0000_t202" style="position:absolute;left:30861;top:28575;width:20574;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rMUA&#10;AADcAAAADwAAAGRycy9kb3ducmV2LnhtbESPQWsCMRSE74L/ITyhN81WsJatUYoieKvVQuntNXlu&#10;Fjcv6yaua399Iwgeh5n5hpktOleJlppQelbwPMpAEGtvSi4UfO3Xw1cQISIbrDyTgisFWMz7vRnm&#10;xl/4k9pdLESCcMhRgY2xzqUM2pLDMPI1cfIOvnEYk2wKaRq8JLir5DjLXqTDktOCxZqWlvRxd3YK&#10;wmp7qvVh+3u05vr3sWon+nv9o9TToHt/AxGpi4/wvb0xCsaTK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9usxQAAANwAAAAPAAAAAAAAAAAAAAAAAJgCAABkcnMv&#10;ZG93bnJldi54bWxQSwUGAAAAAAQABAD1AAAAigMAAAAA&#10;">
                  <v:textbox style="mso-fit-shape-to-text:t">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清點學生人數並上報指揮官</w:t>
                        </w:r>
                      </w:p>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b/>
                          </w:rPr>
                          <w:t>【表</w:t>
                        </w:r>
                        <w:smartTag w:uri="urn:schemas-microsoft-com:office:smarttags" w:element="chsdate">
                          <w:smartTagPr>
                            <w:attr w:name="IsROCDate" w:val="False"/>
                            <w:attr w:name="IsLunarDate" w:val="False"/>
                            <w:attr w:name="Day" w:val="5"/>
                            <w:attr w:name="Month" w:val="2"/>
                            <w:attr w:name="Year" w:val="2004"/>
                          </w:smartTagPr>
                          <w:r w:rsidRPr="005A04C0">
                            <w:rPr>
                              <w:rFonts w:ascii="新細明體" w:eastAsia="新細明體" w:hAnsi="新細明體" w:hint="eastAsia"/>
                              <w:b/>
                            </w:rPr>
                            <w:t>4-2-5</w:t>
                          </w:r>
                        </w:smartTag>
                        <w:r w:rsidRPr="005A04C0">
                          <w:rPr>
                            <w:rFonts w:ascii="新細明體" w:eastAsia="新細明體" w:hAnsi="新細明體" w:hint="eastAsia"/>
                            <w:b/>
                          </w:rPr>
                          <w:t>】</w:t>
                        </w:r>
                      </w:p>
                    </w:txbxContent>
                  </v:textbox>
                </v:shape>
                <v:shape id="Text Box 277" o:spid="_x0000_s1265" type="#_x0000_t202" style="position:absolute;top:26670;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QcMA&#10;AADcAAAADwAAAGRycy9kb3ducmV2LnhtbERPy2oCMRTdC/5DuEI3pWa01eo4UUqhRXdWpW4vkzsP&#10;nNyMSTpO/75ZFFwezjvb9KYRHTlfW1YwGScgiHOray4VnI4fTwsQPiBrbCyTgl/ysFkPBxmm2t74&#10;i7pDKEUMYZ+igiqENpXS5xUZ9GPbEkeusM5giNCVUju8xXDTyGmSzKXBmmNDhS29V5RfDj9GweJl&#10;25397nn/nc+LZhkeX7vPq1PqYdS/rUAE6sNd/O/eag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QcMAAADcAAAADwAAAAAAAAAAAAAAAACYAgAAZHJzL2Rv&#10;d25yZXYueG1sUEsFBgAAAAAEAAQA9QAAAIgDAAAAAA==&#10;">
                  <v:textbox>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依照指定的疏散路線將學生</w:t>
                        </w:r>
                      </w:p>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進行疏散</w:t>
                        </w:r>
                        <w:r w:rsidRPr="005A04C0">
                          <w:rPr>
                            <w:rFonts w:ascii="新細明體" w:eastAsia="新細明體" w:hAnsi="新細明體" w:hint="eastAsia"/>
                            <w:b/>
                          </w:rPr>
                          <w:t>【圖</w:t>
                        </w:r>
                        <w:smartTag w:uri="urn:schemas-microsoft-com:office:smarttags" w:element="chsdate">
                          <w:smartTagPr>
                            <w:attr w:name="Year" w:val="2004"/>
                            <w:attr w:name="Month" w:val="2"/>
                            <w:attr w:name="Day" w:val="4"/>
                            <w:attr w:name="IsLunarDate" w:val="False"/>
                            <w:attr w:name="IsROCDate" w:val="False"/>
                          </w:smartTagPr>
                          <w:r w:rsidRPr="005A04C0">
                            <w:rPr>
                              <w:rFonts w:ascii="新細明體" w:eastAsia="新細明體" w:hAnsi="新細明體" w:hint="eastAsia"/>
                              <w:b/>
                            </w:rPr>
                            <w:t>4-2-</w:t>
                          </w:r>
                          <w:r>
                            <w:rPr>
                              <w:rFonts w:ascii="新細明體" w:eastAsia="新細明體" w:hAnsi="新細明體" w:hint="eastAsia"/>
                              <w:b/>
                            </w:rPr>
                            <w:t>4</w:t>
                          </w:r>
                        </w:smartTag>
                        <w:r w:rsidRPr="005A04C0">
                          <w:rPr>
                            <w:rFonts w:ascii="新細明體" w:eastAsia="新細明體" w:hAnsi="新細明體" w:hint="eastAsia"/>
                            <w:b/>
                          </w:rPr>
                          <w:t>】</w:t>
                        </w:r>
                      </w:p>
                    </w:txbxContent>
                  </v:textbox>
                </v:shape>
                <w10:anchorlock/>
              </v:group>
            </w:pict>
          </mc:Fallback>
        </mc:AlternateContent>
      </w:r>
    </w:p>
    <w:p w:rsidR="009C2C12" w:rsidRPr="00747CEB" w:rsidRDefault="009C2C12" w:rsidP="003067AC">
      <w:pPr>
        <w:pStyle w:val="picture"/>
      </w:pPr>
      <w:bookmarkStart w:id="115" w:name="_Toc238465933"/>
      <w:r w:rsidRPr="00747CEB">
        <w:rPr>
          <w:rFonts w:hint="eastAsia"/>
        </w:rPr>
        <w:t>圖</w:t>
      </w:r>
      <w:smartTag w:uri="urn:schemas-microsoft-com:office:smarttags" w:element="chsdate">
        <w:smartTagPr>
          <w:attr w:name="IsROCDate" w:val="False"/>
          <w:attr w:name="IsLunarDate" w:val="False"/>
          <w:attr w:name="Day" w:val="3"/>
          <w:attr w:name="Month" w:val="2"/>
          <w:attr w:name="Year" w:val="2004"/>
        </w:smartTagPr>
        <w:r w:rsidRPr="00747CEB">
          <w:rPr>
            <w:rFonts w:hint="eastAsia"/>
          </w:rPr>
          <w:t>4-2-</w:t>
        </w:r>
        <w:r w:rsidR="008E4C5C" w:rsidRPr="00747CEB">
          <w:rPr>
            <w:rFonts w:hint="eastAsia"/>
          </w:rPr>
          <w:t>3</w:t>
        </w:r>
      </w:smartTag>
      <w:r w:rsidR="005A04C0" w:rsidRPr="00747CEB">
        <w:rPr>
          <w:rFonts w:hint="eastAsia"/>
        </w:rPr>
        <w:t>、</w:t>
      </w:r>
      <w:r w:rsidRPr="00747CEB">
        <w:rPr>
          <w:rFonts w:hint="eastAsia"/>
        </w:rPr>
        <w:t>緊急避難流程圖</w:t>
      </w:r>
      <w:bookmarkEnd w:id="115"/>
    </w:p>
    <w:p w:rsidR="00B25D87" w:rsidRDefault="00B25D87" w:rsidP="003067AC">
      <w:pPr>
        <w:pStyle w:val="a6"/>
        <w:spacing w:line="240" w:lineRule="auto"/>
      </w:pPr>
    </w:p>
    <w:p w:rsidR="009C2C12" w:rsidRDefault="004E3DA2" w:rsidP="003067AC">
      <w:pPr>
        <w:jc w:val="center"/>
      </w:pPr>
      <w:r>
        <w:rPr>
          <w:rFonts w:hint="eastAsia"/>
          <w:noProof/>
        </w:rPr>
        <w:drawing>
          <wp:inline distT="0" distB="0" distL="0" distR="0" wp14:anchorId="05222265" wp14:editId="098E35CA">
            <wp:extent cx="5267325" cy="3724275"/>
            <wp:effectExtent l="0" t="0" r="9525" b="9525"/>
            <wp:docPr id="23" name="圖片 23"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p>
    <w:p w:rsidR="009C2C12" w:rsidRDefault="009C2C12" w:rsidP="003067AC">
      <w:pPr>
        <w:pStyle w:val="3"/>
      </w:pPr>
      <w:bookmarkStart w:id="116" w:name="_Toc238465823"/>
      <w:r>
        <w:t>4</w:t>
      </w:r>
      <w:r w:rsidR="00745D11">
        <w:rPr>
          <w:rFonts w:hint="eastAsia"/>
        </w:rPr>
        <w:t>.</w:t>
      </w:r>
      <w:r>
        <w:t>2</w:t>
      </w:r>
      <w:r w:rsidR="00745D11">
        <w:rPr>
          <w:rFonts w:hint="eastAsia"/>
        </w:rPr>
        <w:t>.</w:t>
      </w:r>
      <w:r>
        <w:t xml:space="preserve">5 </w:t>
      </w:r>
      <w:r>
        <w:rPr>
          <w:rFonts w:ascii="標楷體" w:cs="標楷體" w:hint="eastAsia"/>
          <w:lang w:val="zh-TW"/>
        </w:rPr>
        <w:t>緊急救護與救助</w:t>
      </w:r>
      <w:bookmarkEnd w:id="116"/>
    </w:p>
    <w:p w:rsidR="009C2C12" w:rsidRPr="00FC0537" w:rsidRDefault="009C2C12" w:rsidP="003067AC">
      <w:pPr>
        <w:pStyle w:val="11"/>
        <w:spacing w:before="180" w:line="240" w:lineRule="auto"/>
        <w:ind w:left="406" w:hanging="406"/>
      </w:pPr>
      <w:r w:rsidRPr="00FC0537">
        <w:rPr>
          <w:rFonts w:hint="eastAsia"/>
          <w:lang w:val="zh-TW"/>
        </w:rPr>
        <w:t>一、建立校內急救物資、搶救器材及周遭醫院連絡清冊</w:t>
      </w:r>
    </w:p>
    <w:p w:rsidR="009C2C12" w:rsidRPr="0053651E" w:rsidRDefault="009C2C12" w:rsidP="003067AC">
      <w:pPr>
        <w:pStyle w:val="a6"/>
        <w:spacing w:line="240" w:lineRule="auto"/>
      </w:pPr>
      <w:r w:rsidRPr="0053651E">
        <w:rPr>
          <w:rFonts w:hint="eastAsia"/>
          <w:lang w:val="zh-TW"/>
        </w:rPr>
        <w:lastRenderedPageBreak/>
        <w:t>搶救組將校內備有之急救物資、搶救器材登錄造冊</w:t>
      </w:r>
      <w:r w:rsidRPr="0053651E">
        <w:t>(</w:t>
      </w:r>
      <w:r w:rsidRPr="0053651E">
        <w:rPr>
          <w:rFonts w:hint="eastAsia"/>
          <w:lang w:val="zh-TW"/>
        </w:rPr>
        <w:t>表</w:t>
      </w:r>
      <w:smartTag w:uri="urn:schemas-microsoft-com:office:smarttags" w:element="chsdate">
        <w:smartTagPr>
          <w:attr w:name="IsROCDate" w:val="False"/>
          <w:attr w:name="IsLunarDate" w:val="False"/>
          <w:attr w:name="Day" w:val="4"/>
          <w:attr w:name="Month" w:val="2"/>
          <w:attr w:name="Year" w:val="2004"/>
        </w:smartTagPr>
        <w:r w:rsidRPr="0053651E">
          <w:t>4-2-</w:t>
        </w:r>
        <w:r w:rsidR="00463A78" w:rsidRPr="0053651E">
          <w:rPr>
            <w:rFonts w:hint="eastAsia"/>
          </w:rPr>
          <w:t>4</w:t>
        </w:r>
      </w:smartTag>
      <w:r w:rsidRPr="0053651E">
        <w:t>)</w:t>
      </w:r>
      <w:r w:rsidRPr="0053651E">
        <w:rPr>
          <w:rFonts w:hint="eastAsia"/>
          <w:lang w:val="zh-TW"/>
        </w:rPr>
        <w:t>，詳細記錄數量及放置地點，急救及搶救器材通常包含：個人防護具、搶救工具、急救器材等。建立周遭醫院</w:t>
      </w:r>
      <w:r w:rsidRPr="0053651E">
        <w:t>(</w:t>
      </w:r>
      <w:r w:rsidRPr="0053651E">
        <w:rPr>
          <w:rFonts w:hint="eastAsia"/>
          <w:lang w:val="zh-TW"/>
        </w:rPr>
        <w:t>診所</w:t>
      </w:r>
      <w:r w:rsidRPr="0053651E">
        <w:t>)</w:t>
      </w:r>
      <w:r w:rsidRPr="0053651E">
        <w:rPr>
          <w:rFonts w:hint="eastAsia"/>
          <w:lang w:val="zh-TW"/>
        </w:rPr>
        <w:t>之聯絡清冊</w:t>
      </w:r>
      <w:r w:rsidRPr="0053651E">
        <w:t>(</w:t>
      </w:r>
      <w:r w:rsidRPr="0053651E">
        <w:rPr>
          <w:rFonts w:hint="eastAsia"/>
          <w:lang w:val="zh-TW"/>
        </w:rPr>
        <w:t>表</w:t>
      </w:r>
      <w:r w:rsidRPr="0053651E">
        <w:t>4-2-</w:t>
      </w:r>
      <w:r w:rsidR="00463A78" w:rsidRPr="0053651E">
        <w:rPr>
          <w:rFonts w:hint="eastAsia"/>
        </w:rPr>
        <w:t>5</w:t>
      </w:r>
      <w:r w:rsidRPr="0053651E">
        <w:t>)</w:t>
      </w:r>
      <w:r w:rsidRPr="0053651E">
        <w:rPr>
          <w:rFonts w:hint="eastAsia"/>
          <w:lang w:val="zh-TW"/>
        </w:rPr>
        <w:t>，內容需詳實記載聯絡方式及地址，災時能將重傷患即時送往能夠進行救護之地點。</w:t>
      </w:r>
    </w:p>
    <w:p w:rsidR="009C2C12" w:rsidRPr="00FC0537" w:rsidRDefault="009C2C12" w:rsidP="003067AC">
      <w:pPr>
        <w:pStyle w:val="11"/>
        <w:spacing w:before="180" w:line="240" w:lineRule="auto"/>
        <w:ind w:left="406" w:hanging="406"/>
      </w:pPr>
      <w:r w:rsidRPr="00FC0537">
        <w:rPr>
          <w:rFonts w:hint="eastAsia"/>
          <w:lang w:val="zh-TW"/>
        </w:rPr>
        <w:t>二、定期檢視急救用品並更新</w:t>
      </w:r>
    </w:p>
    <w:p w:rsidR="009C2C12" w:rsidRPr="00FC0537" w:rsidRDefault="009C2C12" w:rsidP="003067AC">
      <w:pPr>
        <w:pStyle w:val="a6"/>
        <w:spacing w:line="240" w:lineRule="auto"/>
      </w:pPr>
      <w:r w:rsidRPr="00FC0537">
        <w:rPr>
          <w:rFonts w:hint="eastAsia"/>
          <w:lang w:val="zh-TW"/>
        </w:rPr>
        <w:t>搶救組每月應確認急救器材之內容，檢查是否短缺並將放置日期過久之用品進行替換，須保持清潔存放急救用品容器之清潔，確保急救用品不受污染。</w:t>
      </w:r>
    </w:p>
    <w:p w:rsidR="009C2C12" w:rsidRPr="00FC0537" w:rsidRDefault="009C2C12" w:rsidP="003067AC">
      <w:pPr>
        <w:pStyle w:val="11"/>
        <w:spacing w:before="180" w:line="240" w:lineRule="auto"/>
        <w:ind w:left="406" w:hanging="406"/>
      </w:pPr>
      <w:r w:rsidRPr="00FC0537">
        <w:rPr>
          <w:rFonts w:hint="eastAsia"/>
          <w:lang w:val="zh-TW"/>
        </w:rPr>
        <w:t>三、建立緊急救護及救助流程</w:t>
      </w:r>
    </w:p>
    <w:p w:rsidR="009C2C12" w:rsidRPr="00FC0537" w:rsidRDefault="009C2C12" w:rsidP="003067AC">
      <w:pPr>
        <w:pStyle w:val="a6"/>
        <w:spacing w:line="240" w:lineRule="auto"/>
      </w:pPr>
      <w:r w:rsidRPr="00FC0537">
        <w:rPr>
          <w:rFonts w:hint="eastAsia"/>
          <w:lang w:val="zh-TW"/>
        </w:rPr>
        <w:t>災害後至避難地點確認師生人數，由搶救組之人員前往受災地區搜尋未逃出之師生，並進行初步之急救措施，爾後再送至避難地點，救護救助流程如圖</w:t>
      </w:r>
      <w:smartTag w:uri="urn:schemas-microsoft-com:office:smarttags" w:element="chsdate">
        <w:smartTagPr>
          <w:attr w:name="IsROCDate" w:val="False"/>
          <w:attr w:name="IsLunarDate" w:val="False"/>
          <w:attr w:name="Day" w:val="5"/>
          <w:attr w:name="Month" w:val="2"/>
          <w:attr w:name="Year" w:val="2004"/>
        </w:smartTagPr>
        <w:r w:rsidR="008E4C5C">
          <w:t>4-2-</w:t>
        </w:r>
        <w:r w:rsidR="008E4C5C">
          <w:rPr>
            <w:rFonts w:hint="eastAsia"/>
          </w:rPr>
          <w:t>5</w:t>
        </w:r>
      </w:smartTag>
      <w:r w:rsidRPr="00FC0537">
        <w:rPr>
          <w:rFonts w:hint="eastAsia"/>
          <w:lang w:val="zh-TW"/>
        </w:rPr>
        <w:t>。</w:t>
      </w:r>
    </w:p>
    <w:p w:rsidR="009C2C12" w:rsidRPr="00FC0537" w:rsidRDefault="009C2C12" w:rsidP="003067AC">
      <w:pPr>
        <w:pStyle w:val="11"/>
        <w:spacing w:before="180" w:line="240" w:lineRule="auto"/>
        <w:ind w:left="406" w:hanging="406"/>
      </w:pPr>
      <w:r w:rsidRPr="00FC0537">
        <w:rPr>
          <w:rFonts w:hint="eastAsia"/>
          <w:lang w:val="zh-TW"/>
        </w:rPr>
        <w:t>四、執行救助及救護作業</w:t>
      </w:r>
    </w:p>
    <w:p w:rsidR="009C2C12" w:rsidRPr="00FC0537" w:rsidRDefault="009C2C12" w:rsidP="003067AC">
      <w:pPr>
        <w:pStyle w:val="23"/>
        <w:spacing w:before="180" w:line="240" w:lineRule="auto"/>
      </w:pPr>
      <w:r w:rsidRPr="00FC0537">
        <w:t>(</w:t>
      </w:r>
      <w:proofErr w:type="gramStart"/>
      <w:r w:rsidRPr="00FC0537">
        <w:rPr>
          <w:rFonts w:hint="eastAsia"/>
          <w:lang w:val="zh-TW"/>
        </w:rPr>
        <w:t>一</w:t>
      </w:r>
      <w:proofErr w:type="gramEnd"/>
      <w:r w:rsidRPr="00FC0537">
        <w:t>)</w:t>
      </w:r>
      <w:r w:rsidRPr="00FC0537">
        <w:rPr>
          <w:rFonts w:hint="eastAsia"/>
          <w:lang w:val="zh-TW"/>
        </w:rPr>
        <w:t>尋找傷患並搬運至緊急救護場所</w:t>
      </w:r>
    </w:p>
    <w:p w:rsidR="009C2C12" w:rsidRPr="00FC0537" w:rsidRDefault="009C2C12" w:rsidP="003067AC">
      <w:pPr>
        <w:pStyle w:val="a6"/>
        <w:spacing w:line="240" w:lineRule="auto"/>
      </w:pPr>
      <w:r w:rsidRPr="00FC0537">
        <w:rPr>
          <w:rFonts w:hint="eastAsia"/>
          <w:lang w:val="zh-TW"/>
        </w:rPr>
        <w:t>搶救組前往避難地點確認失蹤人數，基本上以</w:t>
      </w:r>
      <w:r w:rsidRPr="00FC0537">
        <w:t>3</w:t>
      </w:r>
      <w:r w:rsidRPr="00FC0537">
        <w:rPr>
          <w:rFonts w:hint="eastAsia"/>
          <w:lang w:val="zh-TW"/>
        </w:rPr>
        <w:t>人為</w:t>
      </w:r>
      <w:proofErr w:type="gramStart"/>
      <w:r w:rsidRPr="00FC0537">
        <w:rPr>
          <w:rFonts w:hint="eastAsia"/>
          <w:lang w:val="zh-TW"/>
        </w:rPr>
        <w:t>一</w:t>
      </w:r>
      <w:proofErr w:type="gramEnd"/>
      <w:r w:rsidRPr="00FC0537">
        <w:rPr>
          <w:rFonts w:hint="eastAsia"/>
          <w:lang w:val="zh-TW"/>
        </w:rPr>
        <w:t>團隊，視失蹤人數由指揮官決定派遣團隊前往，團隊應攜帶擔架及急救箱。至現場後進行人員搜救，搜救出之人員由團隊中之緊急救護人員進行初步包紮，之後將傷患送往避難地點。</w:t>
      </w:r>
    </w:p>
    <w:p w:rsidR="009C2C12" w:rsidRPr="00FC0537" w:rsidRDefault="009C2C12" w:rsidP="003067AC">
      <w:pPr>
        <w:pStyle w:val="23"/>
        <w:spacing w:before="180" w:line="240" w:lineRule="auto"/>
      </w:pPr>
      <w:r w:rsidRPr="00FC0537">
        <w:t>(</w:t>
      </w:r>
      <w:r w:rsidRPr="00FC0537">
        <w:rPr>
          <w:rFonts w:hint="eastAsia"/>
          <w:lang w:val="zh-TW"/>
        </w:rPr>
        <w:t>二</w:t>
      </w:r>
      <w:r w:rsidRPr="00FC0537">
        <w:t>)</w:t>
      </w:r>
      <w:r w:rsidRPr="00FC0537">
        <w:rPr>
          <w:rFonts w:hint="eastAsia"/>
          <w:lang w:val="zh-TW"/>
        </w:rPr>
        <w:t>緊急包紮、外送</w:t>
      </w:r>
    </w:p>
    <w:p w:rsidR="009C2C12" w:rsidRPr="009C2C12" w:rsidRDefault="009C2C12" w:rsidP="003067AC">
      <w:pPr>
        <w:pStyle w:val="a6"/>
        <w:spacing w:line="240" w:lineRule="auto"/>
      </w:pPr>
      <w:r w:rsidRPr="00FC0537">
        <w:rPr>
          <w:rFonts w:hint="eastAsia"/>
          <w:lang w:val="zh-TW"/>
        </w:rPr>
        <w:t>搶救人員將傷患送達避難場所，緊急救護人員仔細檢查傷患之傷勢並包紮，若傷患傷勢嚴重須連絡附近醫院</w:t>
      </w:r>
      <w:r w:rsidRPr="00FC0537">
        <w:t>(</w:t>
      </w:r>
      <w:r w:rsidRPr="00FC0537">
        <w:rPr>
          <w:rFonts w:hint="eastAsia"/>
          <w:lang w:val="zh-TW"/>
        </w:rPr>
        <w:t>診所</w:t>
      </w:r>
      <w:r w:rsidRPr="00FC0537">
        <w:t>)</w:t>
      </w:r>
      <w:r w:rsidRPr="00FC0537">
        <w:rPr>
          <w:rFonts w:hint="eastAsia"/>
          <w:lang w:val="zh-TW"/>
        </w:rPr>
        <w:t>將重傷之傷患送往。</w:t>
      </w:r>
    </w:p>
    <w:p w:rsidR="009C2C12" w:rsidRPr="00296FE8" w:rsidRDefault="009C2C12" w:rsidP="003067AC">
      <w:pPr>
        <w:pStyle w:val="table"/>
        <w:spacing w:before="180"/>
      </w:pPr>
      <w:bookmarkStart w:id="117" w:name="_Toc238465903"/>
      <w:r w:rsidRPr="00296FE8">
        <w:rPr>
          <w:rFonts w:hint="eastAsia"/>
        </w:rPr>
        <w:t>表</w:t>
      </w:r>
      <w:smartTag w:uri="urn:schemas-microsoft-com:office:smarttags" w:element="chsdate">
        <w:smartTagPr>
          <w:attr w:name="Year" w:val="2004"/>
          <w:attr w:name="Month" w:val="2"/>
          <w:attr w:name="Day" w:val="4"/>
          <w:attr w:name="IsLunarDate" w:val="False"/>
          <w:attr w:name="IsROCDate" w:val="False"/>
        </w:smartTagPr>
        <w:r w:rsidRPr="00296FE8">
          <w:rPr>
            <w:rFonts w:hint="eastAsia"/>
          </w:rPr>
          <w:t>4-2-</w:t>
        </w:r>
        <w:r w:rsidR="00463A78" w:rsidRPr="00296FE8">
          <w:rPr>
            <w:rFonts w:hint="eastAsia"/>
          </w:rPr>
          <w:t>4</w:t>
        </w:r>
      </w:smartTag>
      <w:r w:rsidR="005A04C0" w:rsidRPr="00296FE8">
        <w:rPr>
          <w:rFonts w:hint="eastAsia"/>
        </w:rPr>
        <w:t>、</w:t>
      </w:r>
      <w:r w:rsidRPr="00296FE8">
        <w:rPr>
          <w:rFonts w:hint="eastAsia"/>
        </w:rPr>
        <w:t>急救、搶救器材一覽表</w:t>
      </w:r>
      <w:r w:rsidRPr="00296FE8">
        <w:rPr>
          <w:rFonts w:hint="eastAsia"/>
        </w:rPr>
        <w:t>(</w:t>
      </w:r>
      <w:r w:rsidR="00710FE0" w:rsidRPr="00296FE8">
        <w:rPr>
          <w:rFonts w:hint="eastAsia"/>
        </w:rPr>
        <w:t>風水災害</w:t>
      </w:r>
      <w:r w:rsidRPr="00296FE8">
        <w:rPr>
          <w:rFonts w:hint="eastAsia"/>
        </w:rPr>
        <w:t>)</w:t>
      </w:r>
      <w:bookmarkEnd w:id="117"/>
    </w:p>
    <w:tbl>
      <w:tblPr>
        <w:tblW w:w="900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620"/>
        <w:gridCol w:w="720"/>
        <w:gridCol w:w="720"/>
        <w:gridCol w:w="1052"/>
        <w:gridCol w:w="4168"/>
      </w:tblGrid>
      <w:tr w:rsidR="009C2C12" w:rsidRPr="00296FE8">
        <w:tc>
          <w:tcPr>
            <w:tcW w:w="720" w:type="dxa"/>
          </w:tcPr>
          <w:p w:rsidR="009C2C12" w:rsidRPr="00296FE8" w:rsidRDefault="009C2C12" w:rsidP="003067AC">
            <w:pPr>
              <w:rPr>
                <w:rFonts w:ascii="新細明體" w:eastAsia="新細明體" w:hAnsi="新細明體"/>
              </w:rPr>
            </w:pPr>
            <w:r w:rsidRPr="00296FE8">
              <w:rPr>
                <w:rFonts w:ascii="新細明體" w:eastAsia="新細明體" w:hAnsi="新細明體"/>
              </w:rPr>
              <w:t>類別</w:t>
            </w:r>
          </w:p>
        </w:tc>
        <w:tc>
          <w:tcPr>
            <w:tcW w:w="1620" w:type="dxa"/>
          </w:tcPr>
          <w:p w:rsidR="009C2C12" w:rsidRPr="00296FE8" w:rsidRDefault="009C2C12" w:rsidP="003067AC">
            <w:pPr>
              <w:rPr>
                <w:rFonts w:ascii="新細明體" w:eastAsia="新細明體" w:hAnsi="新細明體"/>
              </w:rPr>
            </w:pPr>
            <w:r w:rsidRPr="00296FE8">
              <w:rPr>
                <w:rFonts w:ascii="新細明體" w:eastAsia="新細明體" w:hAnsi="新細明體"/>
              </w:rPr>
              <w:t>應變器材</w:t>
            </w:r>
          </w:p>
        </w:tc>
        <w:tc>
          <w:tcPr>
            <w:tcW w:w="720" w:type="dxa"/>
          </w:tcPr>
          <w:p w:rsidR="009C2C12" w:rsidRPr="00296FE8" w:rsidRDefault="009C2C12" w:rsidP="003067AC">
            <w:pPr>
              <w:rPr>
                <w:rFonts w:ascii="新細明體" w:eastAsia="新細明體" w:hAnsi="新細明體"/>
              </w:rPr>
            </w:pPr>
            <w:r w:rsidRPr="00296FE8">
              <w:rPr>
                <w:rFonts w:ascii="新細明體" w:eastAsia="新細明體" w:hAnsi="新細明體"/>
              </w:rPr>
              <w:t>數量</w:t>
            </w:r>
          </w:p>
        </w:tc>
        <w:tc>
          <w:tcPr>
            <w:tcW w:w="720" w:type="dxa"/>
          </w:tcPr>
          <w:p w:rsidR="009C2C12" w:rsidRPr="00296FE8" w:rsidRDefault="009C2C12" w:rsidP="003067AC">
            <w:pPr>
              <w:rPr>
                <w:rFonts w:ascii="新細明體" w:eastAsia="新細明體" w:hAnsi="新細明體"/>
              </w:rPr>
            </w:pPr>
            <w:r w:rsidRPr="00296FE8">
              <w:rPr>
                <w:rFonts w:ascii="新細明體" w:eastAsia="新細明體" w:hAnsi="新細明體"/>
              </w:rPr>
              <w:t>單位</w:t>
            </w:r>
          </w:p>
        </w:tc>
        <w:tc>
          <w:tcPr>
            <w:tcW w:w="1052" w:type="dxa"/>
          </w:tcPr>
          <w:p w:rsidR="009C2C12" w:rsidRPr="00296FE8" w:rsidRDefault="009C2C12" w:rsidP="003067AC">
            <w:pPr>
              <w:rPr>
                <w:rFonts w:ascii="新細明體" w:eastAsia="新細明體" w:hAnsi="新細明體"/>
              </w:rPr>
            </w:pPr>
            <w:r w:rsidRPr="00296FE8">
              <w:rPr>
                <w:rFonts w:ascii="新細明體" w:eastAsia="新細明體" w:hAnsi="新細明體"/>
              </w:rPr>
              <w:t>存放位置</w:t>
            </w:r>
          </w:p>
        </w:tc>
        <w:tc>
          <w:tcPr>
            <w:tcW w:w="4168" w:type="dxa"/>
          </w:tcPr>
          <w:p w:rsidR="009C2C12" w:rsidRPr="00296FE8" w:rsidRDefault="009C2C12" w:rsidP="003067AC">
            <w:pPr>
              <w:rPr>
                <w:rFonts w:ascii="新細明體" w:eastAsia="新細明體" w:hAnsi="新細明體"/>
              </w:rPr>
            </w:pPr>
            <w:r w:rsidRPr="00296FE8">
              <w:rPr>
                <w:rFonts w:ascii="新細明體" w:eastAsia="新細明體" w:hAnsi="新細明體"/>
              </w:rPr>
              <w:t>備註</w:t>
            </w:r>
          </w:p>
        </w:tc>
      </w:tr>
      <w:tr w:rsidR="009C2C12" w:rsidRPr="00296FE8">
        <w:tc>
          <w:tcPr>
            <w:tcW w:w="720" w:type="dxa"/>
            <w:vMerge w:val="restart"/>
          </w:tcPr>
          <w:p w:rsidR="009C2C12" w:rsidRPr="00296FE8" w:rsidRDefault="009C2C12" w:rsidP="003067AC">
            <w:pPr>
              <w:rPr>
                <w:rFonts w:ascii="新細明體" w:eastAsia="新細明體" w:hAnsi="新細明體"/>
              </w:rPr>
            </w:pPr>
            <w:r w:rsidRPr="00296FE8">
              <w:rPr>
                <w:rFonts w:ascii="新細明體" w:eastAsia="新細明體" w:hAnsi="新細明體"/>
              </w:rPr>
              <w:t>個人防護具</w:t>
            </w:r>
          </w:p>
        </w:tc>
        <w:tc>
          <w:tcPr>
            <w:tcW w:w="1620" w:type="dxa"/>
          </w:tcPr>
          <w:p w:rsidR="009C2C12" w:rsidRPr="00296FE8" w:rsidRDefault="009C2C12" w:rsidP="003067AC">
            <w:pPr>
              <w:rPr>
                <w:rFonts w:ascii="新細明體" w:eastAsia="新細明體" w:hAnsi="新細明體"/>
              </w:rPr>
            </w:pPr>
            <w:r w:rsidRPr="00296FE8">
              <w:rPr>
                <w:rFonts w:ascii="新細明體" w:eastAsia="新細明體" w:hAnsi="新細明體"/>
              </w:rPr>
              <w:t>簡易式口罩</w:t>
            </w:r>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proofErr w:type="gramStart"/>
            <w:r w:rsidRPr="00296FE8">
              <w:rPr>
                <w:rFonts w:ascii="新細明體" w:eastAsia="新細明體" w:hAnsi="新細明體"/>
              </w:rPr>
              <w:t>個</w:t>
            </w:r>
            <w:proofErr w:type="gramEnd"/>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p>
        </w:tc>
      </w:tr>
      <w:tr w:rsidR="009C2C12" w:rsidRPr="00296FE8">
        <w:tc>
          <w:tcPr>
            <w:tcW w:w="720" w:type="dxa"/>
            <w:vMerge/>
          </w:tcPr>
          <w:p w:rsidR="009C2C12" w:rsidRPr="00296FE8" w:rsidRDefault="009C2C12" w:rsidP="003067AC">
            <w:pPr>
              <w:rPr>
                <w:rFonts w:ascii="新細明體" w:eastAsia="新細明體" w:hAnsi="新細明體"/>
              </w:rPr>
            </w:pPr>
          </w:p>
        </w:tc>
        <w:tc>
          <w:tcPr>
            <w:tcW w:w="1620" w:type="dxa"/>
          </w:tcPr>
          <w:p w:rsidR="009C2C12" w:rsidRPr="00296FE8" w:rsidRDefault="009C2C12" w:rsidP="003067AC">
            <w:pPr>
              <w:rPr>
                <w:rFonts w:ascii="新細明體" w:eastAsia="新細明體" w:hAnsi="新細明體"/>
              </w:rPr>
            </w:pPr>
            <w:r w:rsidRPr="00296FE8">
              <w:rPr>
                <w:rFonts w:ascii="新細明體" w:eastAsia="新細明體" w:hAnsi="新細明體"/>
              </w:rPr>
              <w:t>工作手套</w:t>
            </w:r>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r w:rsidRPr="00296FE8">
              <w:rPr>
                <w:rFonts w:ascii="新細明體" w:eastAsia="新細明體" w:hAnsi="新細明體"/>
              </w:rPr>
              <w:t>雙</w:t>
            </w:r>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p>
        </w:tc>
      </w:tr>
      <w:tr w:rsidR="009C2C12" w:rsidRPr="00296FE8">
        <w:tc>
          <w:tcPr>
            <w:tcW w:w="720" w:type="dxa"/>
            <w:vMerge/>
          </w:tcPr>
          <w:p w:rsidR="009C2C12" w:rsidRPr="00296FE8" w:rsidRDefault="009C2C12" w:rsidP="003067AC">
            <w:pPr>
              <w:rPr>
                <w:rFonts w:ascii="新細明體" w:eastAsia="新細明體" w:hAnsi="新細明體"/>
              </w:rPr>
            </w:pPr>
          </w:p>
        </w:tc>
        <w:tc>
          <w:tcPr>
            <w:tcW w:w="1620" w:type="dxa"/>
          </w:tcPr>
          <w:p w:rsidR="009C2C12" w:rsidRPr="00296FE8" w:rsidRDefault="009C2C12" w:rsidP="003067AC">
            <w:pPr>
              <w:rPr>
                <w:rFonts w:ascii="新細明體" w:eastAsia="新細明體" w:hAnsi="新細明體"/>
              </w:rPr>
            </w:pPr>
            <w:proofErr w:type="gramStart"/>
            <w:r w:rsidRPr="00296FE8">
              <w:rPr>
                <w:rFonts w:ascii="新細明體" w:eastAsia="新細明體" w:hAnsi="新細明體"/>
              </w:rPr>
              <w:t>安全鞋</w:t>
            </w:r>
            <w:proofErr w:type="gramEnd"/>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r w:rsidRPr="00296FE8">
              <w:rPr>
                <w:rFonts w:ascii="新細明體" w:eastAsia="新細明體" w:hAnsi="新細明體"/>
              </w:rPr>
              <w:t>雙</w:t>
            </w:r>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r w:rsidRPr="00296FE8">
              <w:rPr>
                <w:rFonts w:ascii="新細明體" w:eastAsia="新細明體" w:hAnsi="新細明體"/>
              </w:rPr>
              <w:t>具護</w:t>
            </w:r>
            <w:proofErr w:type="gramStart"/>
            <w:r w:rsidRPr="00296FE8">
              <w:rPr>
                <w:rFonts w:ascii="新細明體" w:eastAsia="新細明體" w:hAnsi="新細明體"/>
              </w:rPr>
              <w:t>趾鋼頭</w:t>
            </w:r>
            <w:proofErr w:type="gramEnd"/>
            <w:r w:rsidRPr="00296FE8">
              <w:rPr>
                <w:rFonts w:ascii="新細明體" w:eastAsia="新細明體" w:hAnsi="新細明體"/>
              </w:rPr>
              <w:t>，可視需要購買適當之數量,並置於應變小組器材室中集中管理或校內應變器材</w:t>
            </w:r>
            <w:proofErr w:type="gramStart"/>
            <w:r w:rsidRPr="00296FE8">
              <w:rPr>
                <w:rFonts w:ascii="新細明體" w:eastAsia="新細明體" w:hAnsi="新細明體"/>
              </w:rPr>
              <w:t>儲放區存放</w:t>
            </w:r>
            <w:proofErr w:type="gramEnd"/>
            <w:r w:rsidRPr="00296FE8">
              <w:rPr>
                <w:rFonts w:ascii="新細明體" w:eastAsia="新細明體" w:hAnsi="新細明體"/>
              </w:rPr>
              <w:t>。</w:t>
            </w:r>
          </w:p>
        </w:tc>
      </w:tr>
      <w:tr w:rsidR="009C2C12" w:rsidRPr="00296FE8">
        <w:tc>
          <w:tcPr>
            <w:tcW w:w="720" w:type="dxa"/>
            <w:vMerge w:val="restart"/>
          </w:tcPr>
          <w:p w:rsidR="009C2C12" w:rsidRPr="00296FE8" w:rsidRDefault="009C2C12" w:rsidP="003067AC">
            <w:pPr>
              <w:rPr>
                <w:rFonts w:ascii="新細明體" w:eastAsia="新細明體" w:hAnsi="新細明體"/>
              </w:rPr>
            </w:pPr>
            <w:r w:rsidRPr="00296FE8">
              <w:rPr>
                <w:rFonts w:ascii="新細明體" w:eastAsia="新細明體" w:hAnsi="新細明體"/>
              </w:rPr>
              <w:t>搶救工</w:t>
            </w:r>
            <w:r w:rsidR="002E39CE" w:rsidRPr="00296FE8">
              <w:rPr>
                <w:rFonts w:ascii="新細明體" w:eastAsia="新細明體" w:hAnsi="新細明體" w:hint="eastAsia"/>
              </w:rPr>
              <w:t xml:space="preserve"> </w:t>
            </w:r>
            <w:r w:rsidRPr="00296FE8">
              <w:rPr>
                <w:rFonts w:ascii="新細明體" w:eastAsia="新細明體" w:hAnsi="新細明體"/>
              </w:rPr>
              <w:t>具</w:t>
            </w:r>
          </w:p>
        </w:tc>
        <w:tc>
          <w:tcPr>
            <w:tcW w:w="1620" w:type="dxa"/>
          </w:tcPr>
          <w:p w:rsidR="009C2C12" w:rsidRPr="00296FE8" w:rsidRDefault="009C2C12" w:rsidP="003067AC">
            <w:pPr>
              <w:rPr>
                <w:rFonts w:ascii="新細明體" w:eastAsia="新細明體" w:hAnsi="新細明體"/>
              </w:rPr>
            </w:pPr>
            <w:r w:rsidRPr="00296FE8">
              <w:rPr>
                <w:rFonts w:ascii="新細明體" w:eastAsia="新細明體" w:hAnsi="新細明體"/>
              </w:rPr>
              <w:t>備用接頭、管線等</w:t>
            </w:r>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proofErr w:type="gramStart"/>
            <w:r w:rsidRPr="00296FE8">
              <w:rPr>
                <w:rFonts w:ascii="新細明體" w:eastAsia="新細明體" w:hAnsi="新細明體"/>
              </w:rPr>
              <w:t>個</w:t>
            </w:r>
            <w:proofErr w:type="gramEnd"/>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r w:rsidRPr="00296FE8">
              <w:rPr>
                <w:rFonts w:ascii="新細明體" w:eastAsia="新細明體" w:hAnsi="新細明體"/>
              </w:rPr>
              <w:t>針對可能產生洩漏之管線或接頭，應有</w:t>
            </w:r>
            <w:proofErr w:type="gramStart"/>
            <w:r w:rsidRPr="00296FE8">
              <w:rPr>
                <w:rFonts w:ascii="新細明體" w:eastAsia="新細明體" w:hAnsi="新細明體"/>
              </w:rPr>
              <w:t>備材以</w:t>
            </w:r>
            <w:proofErr w:type="gramEnd"/>
            <w:r w:rsidRPr="00296FE8">
              <w:rPr>
                <w:rFonts w:ascii="新細明體" w:eastAsia="新細明體" w:hAnsi="新細明體"/>
              </w:rPr>
              <w:t>供緊急更換。</w:t>
            </w:r>
          </w:p>
        </w:tc>
      </w:tr>
      <w:tr w:rsidR="009C2C12" w:rsidRPr="00296FE8">
        <w:tc>
          <w:tcPr>
            <w:tcW w:w="720" w:type="dxa"/>
            <w:vMerge/>
          </w:tcPr>
          <w:p w:rsidR="009C2C12" w:rsidRPr="00296FE8" w:rsidRDefault="009C2C12" w:rsidP="003067AC">
            <w:pPr>
              <w:rPr>
                <w:rFonts w:ascii="新細明體" w:eastAsia="新細明體" w:hAnsi="新細明體"/>
              </w:rPr>
            </w:pPr>
          </w:p>
        </w:tc>
        <w:tc>
          <w:tcPr>
            <w:tcW w:w="1620" w:type="dxa"/>
          </w:tcPr>
          <w:p w:rsidR="009C2C12" w:rsidRPr="00296FE8" w:rsidRDefault="009C2C12" w:rsidP="003067AC">
            <w:pPr>
              <w:rPr>
                <w:rFonts w:ascii="新細明體" w:eastAsia="新細明體" w:hAnsi="新細明體"/>
              </w:rPr>
            </w:pPr>
            <w:r w:rsidRPr="00296FE8">
              <w:rPr>
                <w:rFonts w:ascii="新細明體" w:eastAsia="新細明體" w:hAnsi="新細明體"/>
              </w:rPr>
              <w:t>破壞工具組</w:t>
            </w:r>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r w:rsidRPr="00296FE8">
              <w:rPr>
                <w:rFonts w:ascii="新細明體" w:eastAsia="新細明體" w:hAnsi="新細明體"/>
              </w:rPr>
              <w:t>組</w:t>
            </w:r>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r w:rsidRPr="00296FE8">
              <w:rPr>
                <w:rFonts w:ascii="新細明體" w:eastAsia="新細明體" w:hAnsi="新細明體"/>
              </w:rPr>
              <w:t>針對人員搶救時可能所需之破壞工具，如電鋸、撬</w:t>
            </w:r>
            <w:proofErr w:type="gramStart"/>
            <w:r w:rsidRPr="00296FE8">
              <w:rPr>
                <w:rFonts w:ascii="新細明體" w:eastAsia="新細明體" w:hAnsi="新細明體"/>
              </w:rPr>
              <w:t>桿</w:t>
            </w:r>
            <w:proofErr w:type="gramEnd"/>
            <w:r w:rsidRPr="00296FE8">
              <w:rPr>
                <w:rFonts w:ascii="新細明體" w:eastAsia="新細明體" w:hAnsi="新細明體"/>
              </w:rPr>
              <w:t>、斧頭等，可</w:t>
            </w:r>
            <w:proofErr w:type="gramStart"/>
            <w:r w:rsidRPr="00296FE8">
              <w:rPr>
                <w:rFonts w:ascii="新細明體" w:eastAsia="新細明體" w:hAnsi="新細明體"/>
              </w:rPr>
              <w:t>於非防爆</w:t>
            </w:r>
            <w:proofErr w:type="gramEnd"/>
            <w:r w:rsidRPr="00296FE8">
              <w:rPr>
                <w:rFonts w:ascii="新細明體" w:eastAsia="新細明體" w:hAnsi="新細明體"/>
              </w:rPr>
              <w:t>區使用。</w:t>
            </w:r>
          </w:p>
        </w:tc>
      </w:tr>
      <w:tr w:rsidR="009C2C12" w:rsidRPr="00296FE8">
        <w:tc>
          <w:tcPr>
            <w:tcW w:w="720" w:type="dxa"/>
            <w:vMerge/>
          </w:tcPr>
          <w:p w:rsidR="009C2C12" w:rsidRPr="00296FE8" w:rsidRDefault="009C2C12" w:rsidP="003067AC">
            <w:pPr>
              <w:rPr>
                <w:rFonts w:ascii="新細明體" w:eastAsia="新細明體" w:hAnsi="新細明體"/>
              </w:rPr>
            </w:pPr>
          </w:p>
        </w:tc>
        <w:tc>
          <w:tcPr>
            <w:tcW w:w="1620" w:type="dxa"/>
          </w:tcPr>
          <w:p w:rsidR="009C2C12" w:rsidRPr="00296FE8" w:rsidRDefault="009C2C12" w:rsidP="003067AC">
            <w:pPr>
              <w:rPr>
                <w:rFonts w:ascii="新細明體" w:eastAsia="新細明體" w:hAnsi="新細明體"/>
              </w:rPr>
            </w:pPr>
            <w:r w:rsidRPr="00296FE8">
              <w:rPr>
                <w:rFonts w:ascii="新細明體" w:eastAsia="新細明體" w:hAnsi="新細明體"/>
              </w:rPr>
              <w:t>移動式發電機</w:t>
            </w:r>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r w:rsidRPr="00296FE8">
              <w:rPr>
                <w:rFonts w:ascii="新細明體" w:eastAsia="新細明體" w:hAnsi="新細明體"/>
              </w:rPr>
              <w:t>組</w:t>
            </w:r>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r w:rsidRPr="00296FE8">
              <w:rPr>
                <w:rFonts w:ascii="新細明體" w:eastAsia="新細明體" w:hAnsi="新細明體"/>
              </w:rPr>
              <w:t>110/220V</w:t>
            </w:r>
            <w:proofErr w:type="gramStart"/>
            <w:r w:rsidRPr="00296FE8">
              <w:rPr>
                <w:rFonts w:ascii="新細明體" w:eastAsia="新細明體" w:hAnsi="新細明體" w:hint="eastAsia"/>
              </w:rPr>
              <w:t>—</w:t>
            </w:r>
            <w:proofErr w:type="gramEnd"/>
            <w:r w:rsidRPr="00296FE8">
              <w:rPr>
                <w:rFonts w:ascii="新細明體" w:eastAsia="新細明體" w:hAnsi="新細明體"/>
              </w:rPr>
              <w:t>3000W，緊急供電用</w:t>
            </w:r>
          </w:p>
        </w:tc>
      </w:tr>
      <w:tr w:rsidR="009C2C12" w:rsidRPr="00296FE8">
        <w:tc>
          <w:tcPr>
            <w:tcW w:w="720" w:type="dxa"/>
            <w:vMerge/>
          </w:tcPr>
          <w:p w:rsidR="009C2C12" w:rsidRPr="00296FE8" w:rsidRDefault="009C2C12" w:rsidP="003067AC">
            <w:pPr>
              <w:rPr>
                <w:rFonts w:ascii="新細明體" w:eastAsia="新細明體" w:hAnsi="新細明體"/>
              </w:rPr>
            </w:pPr>
          </w:p>
        </w:tc>
        <w:tc>
          <w:tcPr>
            <w:tcW w:w="1620" w:type="dxa"/>
          </w:tcPr>
          <w:p w:rsidR="009C2C12" w:rsidRPr="00296FE8" w:rsidRDefault="009C2C12" w:rsidP="003067AC">
            <w:pPr>
              <w:rPr>
                <w:rFonts w:ascii="新細明體" w:eastAsia="新細明體" w:hAnsi="新細明體"/>
              </w:rPr>
            </w:pPr>
            <w:r w:rsidRPr="00296FE8">
              <w:rPr>
                <w:rFonts w:ascii="新細明體" w:eastAsia="新細明體" w:hAnsi="新細明體"/>
              </w:rPr>
              <w:t>移動式抽水機</w:t>
            </w:r>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r w:rsidRPr="00296FE8">
              <w:rPr>
                <w:rFonts w:ascii="新細明體" w:eastAsia="新細明體" w:hAnsi="新細明體"/>
              </w:rPr>
              <w:t>組</w:t>
            </w:r>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p>
        </w:tc>
      </w:tr>
      <w:tr w:rsidR="009C2C12" w:rsidRPr="00296FE8">
        <w:tc>
          <w:tcPr>
            <w:tcW w:w="720" w:type="dxa"/>
            <w:vMerge/>
          </w:tcPr>
          <w:p w:rsidR="009C2C12" w:rsidRPr="00296FE8" w:rsidRDefault="009C2C12" w:rsidP="003067AC">
            <w:pPr>
              <w:rPr>
                <w:rFonts w:ascii="新細明體" w:eastAsia="新細明體" w:hAnsi="新細明體"/>
              </w:rPr>
            </w:pPr>
          </w:p>
        </w:tc>
        <w:tc>
          <w:tcPr>
            <w:tcW w:w="1620" w:type="dxa"/>
          </w:tcPr>
          <w:p w:rsidR="009C2C12" w:rsidRPr="00296FE8" w:rsidRDefault="009C2C12" w:rsidP="003067AC">
            <w:pPr>
              <w:rPr>
                <w:rFonts w:ascii="新細明體" w:eastAsia="新細明體" w:hAnsi="新細明體"/>
              </w:rPr>
            </w:pPr>
            <w:proofErr w:type="gramStart"/>
            <w:r w:rsidRPr="00296FE8">
              <w:rPr>
                <w:rFonts w:ascii="新細明體" w:eastAsia="新細明體" w:hAnsi="新細明體"/>
              </w:rPr>
              <w:t>推水器</w:t>
            </w:r>
            <w:proofErr w:type="gramEnd"/>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r w:rsidRPr="00296FE8">
              <w:rPr>
                <w:rFonts w:ascii="新細明體" w:eastAsia="新細明體" w:hAnsi="新細明體"/>
              </w:rPr>
              <w:t>支</w:t>
            </w:r>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p>
        </w:tc>
      </w:tr>
      <w:tr w:rsidR="009C2C12" w:rsidRPr="00296FE8">
        <w:tc>
          <w:tcPr>
            <w:tcW w:w="720" w:type="dxa"/>
            <w:vMerge/>
          </w:tcPr>
          <w:p w:rsidR="009C2C12" w:rsidRPr="00296FE8" w:rsidRDefault="009C2C12" w:rsidP="003067AC">
            <w:pPr>
              <w:rPr>
                <w:rFonts w:ascii="新細明體" w:eastAsia="新細明體" w:hAnsi="新細明體"/>
              </w:rPr>
            </w:pPr>
          </w:p>
        </w:tc>
        <w:tc>
          <w:tcPr>
            <w:tcW w:w="1620" w:type="dxa"/>
          </w:tcPr>
          <w:p w:rsidR="009C2C12" w:rsidRPr="00296FE8" w:rsidRDefault="009C2C12" w:rsidP="003067AC">
            <w:pPr>
              <w:rPr>
                <w:rFonts w:ascii="新細明體" w:eastAsia="新細明體" w:hAnsi="新細明體"/>
              </w:rPr>
            </w:pPr>
            <w:r w:rsidRPr="00296FE8">
              <w:rPr>
                <w:rFonts w:ascii="新細明體" w:eastAsia="新細明體" w:hAnsi="新細明體"/>
              </w:rPr>
              <w:t>沙包</w:t>
            </w:r>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proofErr w:type="gramStart"/>
            <w:r w:rsidRPr="00296FE8">
              <w:rPr>
                <w:rFonts w:ascii="新細明體" w:eastAsia="新細明體" w:hAnsi="新細明體"/>
              </w:rPr>
              <w:t>個</w:t>
            </w:r>
            <w:proofErr w:type="gramEnd"/>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p>
        </w:tc>
      </w:tr>
      <w:tr w:rsidR="009C2C12" w:rsidRPr="00296FE8">
        <w:tc>
          <w:tcPr>
            <w:tcW w:w="720" w:type="dxa"/>
            <w:vMerge/>
          </w:tcPr>
          <w:p w:rsidR="009C2C12" w:rsidRPr="00296FE8" w:rsidRDefault="009C2C12" w:rsidP="003067AC">
            <w:pPr>
              <w:rPr>
                <w:rFonts w:ascii="新細明體" w:eastAsia="新細明體" w:hAnsi="新細明體"/>
              </w:rPr>
            </w:pPr>
          </w:p>
        </w:tc>
        <w:tc>
          <w:tcPr>
            <w:tcW w:w="1620" w:type="dxa"/>
          </w:tcPr>
          <w:p w:rsidR="009C2C12" w:rsidRPr="00296FE8" w:rsidRDefault="009C2C12" w:rsidP="003067AC">
            <w:pPr>
              <w:rPr>
                <w:rFonts w:ascii="新細明體" w:eastAsia="新細明體" w:hAnsi="新細明體"/>
              </w:rPr>
            </w:pPr>
            <w:proofErr w:type="gramStart"/>
            <w:r w:rsidRPr="00296FE8">
              <w:rPr>
                <w:rFonts w:ascii="新細明體" w:eastAsia="新細明體" w:hAnsi="新細明體"/>
              </w:rPr>
              <w:t>擋水板</w:t>
            </w:r>
            <w:proofErr w:type="gramEnd"/>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proofErr w:type="gramStart"/>
            <w:r w:rsidRPr="00296FE8">
              <w:rPr>
                <w:rFonts w:ascii="新細明體" w:eastAsia="新細明體" w:hAnsi="新細明體"/>
              </w:rPr>
              <w:t>個</w:t>
            </w:r>
            <w:proofErr w:type="gramEnd"/>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p>
        </w:tc>
      </w:tr>
      <w:tr w:rsidR="009C2C12" w:rsidRPr="00296FE8">
        <w:tc>
          <w:tcPr>
            <w:tcW w:w="720" w:type="dxa"/>
            <w:vMerge w:val="restart"/>
          </w:tcPr>
          <w:p w:rsidR="009C2C12" w:rsidRPr="00296FE8" w:rsidRDefault="009C2C12" w:rsidP="003067AC">
            <w:pPr>
              <w:rPr>
                <w:rFonts w:ascii="新細明體" w:eastAsia="新細明體" w:hAnsi="新細明體"/>
              </w:rPr>
            </w:pPr>
            <w:r w:rsidRPr="00296FE8">
              <w:rPr>
                <w:rFonts w:ascii="新細明體" w:eastAsia="新細明體" w:hAnsi="新細明體"/>
              </w:rPr>
              <w:t>急救器材</w:t>
            </w:r>
          </w:p>
        </w:tc>
        <w:tc>
          <w:tcPr>
            <w:tcW w:w="1620" w:type="dxa"/>
          </w:tcPr>
          <w:p w:rsidR="009C2C12" w:rsidRPr="00296FE8" w:rsidRDefault="009C2C12" w:rsidP="003067AC">
            <w:pPr>
              <w:rPr>
                <w:rFonts w:ascii="新細明體" w:eastAsia="新細明體" w:hAnsi="新細明體"/>
              </w:rPr>
            </w:pPr>
            <w:r w:rsidRPr="00296FE8">
              <w:rPr>
                <w:rFonts w:ascii="新細明體" w:eastAsia="新細明體" w:hAnsi="新細明體"/>
              </w:rPr>
              <w:t>擔架</w:t>
            </w:r>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r w:rsidRPr="00296FE8">
              <w:rPr>
                <w:rFonts w:ascii="新細明體" w:eastAsia="新細明體" w:hAnsi="新細明體"/>
              </w:rPr>
              <w:t>組</w:t>
            </w:r>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r w:rsidRPr="00296FE8">
              <w:rPr>
                <w:rFonts w:ascii="新細明體" w:eastAsia="新細明體" w:hAnsi="新細明體"/>
              </w:rPr>
              <w:t>可為摺疊式擔架或固定式擔架。若考量傷患可能有化學性污染，則應有</w:t>
            </w:r>
            <w:r w:rsidRPr="00296FE8">
              <w:rPr>
                <w:rFonts w:ascii="新細明體" w:eastAsia="新細明體" w:hAnsi="新細明體" w:hint="eastAsia"/>
              </w:rPr>
              <w:t xml:space="preserve"> （</w:t>
            </w:r>
            <w:r w:rsidRPr="00296FE8">
              <w:rPr>
                <w:rFonts w:ascii="新細明體" w:eastAsia="新細明體" w:hAnsi="新細明體"/>
              </w:rPr>
              <w:t>可拋棄式</w:t>
            </w:r>
            <w:r w:rsidRPr="00296FE8">
              <w:rPr>
                <w:rFonts w:ascii="新細明體" w:eastAsia="新細明體" w:hAnsi="新細明體" w:hint="eastAsia"/>
              </w:rPr>
              <w:t xml:space="preserve">） </w:t>
            </w:r>
            <w:proofErr w:type="gramStart"/>
            <w:r w:rsidRPr="00296FE8">
              <w:rPr>
                <w:rFonts w:ascii="新細明體" w:eastAsia="新細明體" w:hAnsi="新細明體"/>
              </w:rPr>
              <w:t>除污床之</w:t>
            </w:r>
            <w:proofErr w:type="gramEnd"/>
            <w:r w:rsidRPr="00296FE8">
              <w:rPr>
                <w:rFonts w:ascii="新細明體" w:eastAsia="新細明體" w:hAnsi="新細明體"/>
              </w:rPr>
              <w:t>採購，以供初步除污。</w:t>
            </w:r>
          </w:p>
        </w:tc>
      </w:tr>
      <w:tr w:rsidR="009C2C12" w:rsidRPr="00296FE8">
        <w:tc>
          <w:tcPr>
            <w:tcW w:w="720" w:type="dxa"/>
            <w:vMerge/>
          </w:tcPr>
          <w:p w:rsidR="009C2C12" w:rsidRPr="00296FE8" w:rsidRDefault="009C2C12" w:rsidP="003067AC">
            <w:pPr>
              <w:rPr>
                <w:rFonts w:ascii="新細明體" w:eastAsia="新細明體" w:hAnsi="新細明體"/>
              </w:rPr>
            </w:pPr>
          </w:p>
        </w:tc>
        <w:tc>
          <w:tcPr>
            <w:tcW w:w="1620" w:type="dxa"/>
          </w:tcPr>
          <w:p w:rsidR="009C2C12" w:rsidRPr="00296FE8" w:rsidRDefault="009C2C12" w:rsidP="003067AC">
            <w:pPr>
              <w:rPr>
                <w:rFonts w:ascii="新細明體" w:eastAsia="新細明體" w:hAnsi="新細明體"/>
              </w:rPr>
            </w:pPr>
            <w:r w:rsidRPr="00296FE8">
              <w:rPr>
                <w:rFonts w:ascii="新細明體" w:eastAsia="新細明體" w:hAnsi="新細明體"/>
              </w:rPr>
              <w:t>心臟急救設備</w:t>
            </w:r>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r w:rsidRPr="00296FE8">
              <w:rPr>
                <w:rFonts w:ascii="新細明體" w:eastAsia="新細明體" w:hAnsi="新細明體"/>
              </w:rPr>
              <w:t>組</w:t>
            </w:r>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r w:rsidRPr="00296FE8">
              <w:rPr>
                <w:rFonts w:ascii="新細明體" w:eastAsia="新細明體" w:hAnsi="新細明體"/>
              </w:rPr>
              <w:t>係指小型簡易式電擊設備，建議應在有醫生或護士在旁協助時使用。</w:t>
            </w:r>
          </w:p>
        </w:tc>
      </w:tr>
      <w:tr w:rsidR="009C2C12" w:rsidRPr="00296FE8">
        <w:tc>
          <w:tcPr>
            <w:tcW w:w="720" w:type="dxa"/>
            <w:vMerge/>
          </w:tcPr>
          <w:p w:rsidR="009C2C12" w:rsidRPr="00296FE8" w:rsidRDefault="009C2C12" w:rsidP="003067AC">
            <w:pPr>
              <w:rPr>
                <w:rFonts w:ascii="新細明體" w:eastAsia="新細明體" w:hAnsi="新細明體"/>
              </w:rPr>
            </w:pPr>
          </w:p>
        </w:tc>
        <w:tc>
          <w:tcPr>
            <w:tcW w:w="1620" w:type="dxa"/>
          </w:tcPr>
          <w:p w:rsidR="009C2C12" w:rsidRPr="00296FE8" w:rsidRDefault="009C2C12" w:rsidP="003067AC">
            <w:pPr>
              <w:rPr>
                <w:rFonts w:ascii="新細明體" w:eastAsia="新細明體" w:hAnsi="新細明體"/>
              </w:rPr>
            </w:pPr>
            <w:r w:rsidRPr="00296FE8">
              <w:rPr>
                <w:rFonts w:ascii="新細明體" w:eastAsia="新細明體" w:hAnsi="新細明體"/>
              </w:rPr>
              <w:t>急救箱</w:t>
            </w:r>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r w:rsidRPr="00296FE8">
              <w:rPr>
                <w:rFonts w:ascii="新細明體" w:eastAsia="新細明體" w:hAnsi="新細明體"/>
              </w:rPr>
              <w:t>組</w:t>
            </w:r>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r w:rsidRPr="00296FE8">
              <w:rPr>
                <w:rFonts w:ascii="新細明體" w:eastAsia="新細明體" w:hAnsi="新細明體"/>
              </w:rPr>
              <w:t>為一般急救所需之材料及藥品，應定期檢查與更新。</w:t>
            </w:r>
          </w:p>
        </w:tc>
      </w:tr>
      <w:tr w:rsidR="009C2C12" w:rsidRPr="00296FE8">
        <w:tc>
          <w:tcPr>
            <w:tcW w:w="720" w:type="dxa"/>
            <w:vMerge/>
          </w:tcPr>
          <w:p w:rsidR="009C2C12" w:rsidRPr="00296FE8" w:rsidRDefault="009C2C12" w:rsidP="003067AC">
            <w:pPr>
              <w:rPr>
                <w:rFonts w:ascii="新細明體" w:eastAsia="新細明體" w:hAnsi="新細明體"/>
              </w:rPr>
            </w:pPr>
          </w:p>
        </w:tc>
        <w:tc>
          <w:tcPr>
            <w:tcW w:w="1620" w:type="dxa"/>
          </w:tcPr>
          <w:p w:rsidR="009C2C12" w:rsidRPr="00296FE8" w:rsidRDefault="009C2C12" w:rsidP="003067AC">
            <w:pPr>
              <w:rPr>
                <w:rFonts w:ascii="新細明體" w:eastAsia="新細明體" w:hAnsi="新細明體"/>
              </w:rPr>
            </w:pPr>
            <w:r w:rsidRPr="00296FE8">
              <w:rPr>
                <w:rFonts w:ascii="新細明體" w:eastAsia="新細明體" w:hAnsi="新細明體"/>
              </w:rPr>
              <w:t>氧氣筒</w:t>
            </w:r>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r w:rsidRPr="00296FE8">
              <w:rPr>
                <w:rFonts w:ascii="新細明體" w:eastAsia="新細明體" w:hAnsi="新細明體"/>
              </w:rPr>
              <w:t>瓶</w:t>
            </w:r>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r w:rsidRPr="00296FE8">
              <w:rPr>
                <w:rFonts w:ascii="新細明體" w:eastAsia="新細明體" w:hAnsi="新細明體"/>
              </w:rPr>
              <w:t>供急救</w:t>
            </w:r>
            <w:proofErr w:type="gramStart"/>
            <w:r w:rsidRPr="00296FE8">
              <w:rPr>
                <w:rFonts w:ascii="新細明體" w:eastAsia="新細明體" w:hAnsi="新細明體"/>
              </w:rPr>
              <w:t>供氧用</w:t>
            </w:r>
            <w:proofErr w:type="gramEnd"/>
          </w:p>
        </w:tc>
      </w:tr>
      <w:tr w:rsidR="009C2C12" w:rsidRPr="00296FE8">
        <w:tc>
          <w:tcPr>
            <w:tcW w:w="720" w:type="dxa"/>
            <w:vMerge w:val="restart"/>
          </w:tcPr>
          <w:p w:rsidR="009C2C12" w:rsidRPr="00296FE8" w:rsidRDefault="009C2C12" w:rsidP="003067AC">
            <w:pPr>
              <w:rPr>
                <w:rFonts w:ascii="新細明體" w:eastAsia="新細明體" w:hAnsi="新細明體"/>
              </w:rPr>
            </w:pPr>
            <w:r w:rsidRPr="00296FE8">
              <w:rPr>
                <w:rFonts w:ascii="新細明體" w:eastAsia="新細明體" w:hAnsi="新細明體"/>
              </w:rPr>
              <w:t>通訊聯絡</w:t>
            </w:r>
          </w:p>
        </w:tc>
        <w:tc>
          <w:tcPr>
            <w:tcW w:w="1620" w:type="dxa"/>
          </w:tcPr>
          <w:p w:rsidR="009C2C12" w:rsidRPr="00296FE8" w:rsidRDefault="009C2C12" w:rsidP="003067AC">
            <w:pPr>
              <w:rPr>
                <w:rFonts w:ascii="新細明體" w:eastAsia="新細明體" w:hAnsi="新細明體"/>
              </w:rPr>
            </w:pPr>
            <w:r w:rsidRPr="00296FE8">
              <w:rPr>
                <w:rFonts w:ascii="新細明體" w:eastAsia="新細明體" w:hAnsi="新細明體"/>
              </w:rPr>
              <w:t>大哥大電話手機</w:t>
            </w:r>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r w:rsidRPr="00296FE8">
              <w:rPr>
                <w:rFonts w:ascii="新細明體" w:eastAsia="新細明體" w:hAnsi="新細明體"/>
              </w:rPr>
              <w:t>支</w:t>
            </w:r>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p>
        </w:tc>
      </w:tr>
      <w:tr w:rsidR="009C2C12" w:rsidRPr="00296FE8">
        <w:tc>
          <w:tcPr>
            <w:tcW w:w="720" w:type="dxa"/>
            <w:vMerge/>
          </w:tcPr>
          <w:p w:rsidR="009C2C12" w:rsidRPr="00296FE8" w:rsidRDefault="009C2C12" w:rsidP="003067AC">
            <w:pPr>
              <w:rPr>
                <w:rFonts w:ascii="新細明體" w:eastAsia="新細明體" w:hAnsi="新細明體"/>
              </w:rPr>
            </w:pPr>
          </w:p>
        </w:tc>
        <w:tc>
          <w:tcPr>
            <w:tcW w:w="1620" w:type="dxa"/>
          </w:tcPr>
          <w:p w:rsidR="009C2C12" w:rsidRPr="00296FE8" w:rsidRDefault="009C2C12" w:rsidP="003067AC">
            <w:pPr>
              <w:rPr>
                <w:rFonts w:ascii="新細明體" w:eastAsia="新細明體" w:hAnsi="新細明體"/>
              </w:rPr>
            </w:pPr>
            <w:r w:rsidRPr="00296FE8">
              <w:rPr>
                <w:rFonts w:ascii="新細明體" w:eastAsia="新細明體" w:hAnsi="新細明體"/>
              </w:rPr>
              <w:t>無線電對講機</w:t>
            </w:r>
            <w:r w:rsidRPr="00296FE8">
              <w:rPr>
                <w:rFonts w:ascii="新細明體" w:eastAsia="新細明體" w:hAnsi="新細明體" w:hint="eastAsia"/>
              </w:rPr>
              <w:t>（</w:t>
            </w:r>
            <w:r w:rsidRPr="00296FE8">
              <w:rPr>
                <w:rFonts w:ascii="新細明體" w:eastAsia="新細明體" w:hAnsi="新細明體"/>
              </w:rPr>
              <w:t>附壓扣型發話器</w:t>
            </w:r>
            <w:r w:rsidRPr="00296FE8">
              <w:rPr>
                <w:rFonts w:ascii="新細明體" w:eastAsia="新細明體" w:hAnsi="新細明體" w:hint="eastAsia"/>
              </w:rPr>
              <w:t>）</w:t>
            </w:r>
          </w:p>
        </w:tc>
        <w:tc>
          <w:tcPr>
            <w:tcW w:w="720" w:type="dxa"/>
          </w:tcPr>
          <w:p w:rsidR="009C2C12" w:rsidRPr="00296FE8" w:rsidRDefault="009C2C12" w:rsidP="003067AC">
            <w:pPr>
              <w:rPr>
                <w:rFonts w:ascii="新細明體" w:eastAsia="新細明體" w:hAnsi="新細明體"/>
              </w:rPr>
            </w:pPr>
          </w:p>
        </w:tc>
        <w:tc>
          <w:tcPr>
            <w:tcW w:w="720" w:type="dxa"/>
          </w:tcPr>
          <w:p w:rsidR="009C2C12" w:rsidRPr="00296FE8" w:rsidRDefault="009C2C12" w:rsidP="003067AC">
            <w:pPr>
              <w:jc w:val="right"/>
              <w:rPr>
                <w:rFonts w:ascii="新細明體" w:eastAsia="新細明體" w:hAnsi="新細明體"/>
              </w:rPr>
            </w:pPr>
            <w:r w:rsidRPr="00296FE8">
              <w:rPr>
                <w:rFonts w:ascii="新細明體" w:eastAsia="新細明體" w:hAnsi="新細明體"/>
              </w:rPr>
              <w:t>支</w:t>
            </w:r>
          </w:p>
        </w:tc>
        <w:tc>
          <w:tcPr>
            <w:tcW w:w="1052" w:type="dxa"/>
          </w:tcPr>
          <w:p w:rsidR="009C2C12" w:rsidRPr="00296FE8" w:rsidRDefault="009C2C12" w:rsidP="003067AC">
            <w:pPr>
              <w:rPr>
                <w:rFonts w:ascii="新細明體" w:eastAsia="新細明體" w:hAnsi="新細明體"/>
              </w:rPr>
            </w:pPr>
          </w:p>
        </w:tc>
        <w:tc>
          <w:tcPr>
            <w:tcW w:w="4168" w:type="dxa"/>
          </w:tcPr>
          <w:p w:rsidR="009C2C12" w:rsidRPr="00296FE8" w:rsidRDefault="009C2C12" w:rsidP="003067AC">
            <w:pPr>
              <w:rPr>
                <w:rFonts w:ascii="新細明體" w:eastAsia="新細明體" w:hAnsi="新細明體"/>
              </w:rPr>
            </w:pPr>
          </w:p>
        </w:tc>
      </w:tr>
    </w:tbl>
    <w:p w:rsidR="009C2C12" w:rsidRPr="006A6402" w:rsidRDefault="009C2C12" w:rsidP="003067AC">
      <w:pPr>
        <w:pStyle w:val="table"/>
        <w:spacing w:before="180"/>
      </w:pPr>
      <w:bookmarkStart w:id="118" w:name="_Toc238465904"/>
      <w:r w:rsidRPr="006A6402">
        <w:rPr>
          <w:rFonts w:hint="eastAsia"/>
        </w:rPr>
        <w:t>表</w:t>
      </w:r>
      <w:r w:rsidRPr="006A6402">
        <w:rPr>
          <w:rFonts w:hint="eastAsia"/>
        </w:rPr>
        <w:t>4-2-</w:t>
      </w:r>
      <w:r w:rsidR="00463A78" w:rsidRPr="006A6402">
        <w:rPr>
          <w:rFonts w:hint="eastAsia"/>
        </w:rPr>
        <w:t>5</w:t>
      </w:r>
      <w:r w:rsidR="005A04C0" w:rsidRPr="006A6402">
        <w:rPr>
          <w:rFonts w:hint="eastAsia"/>
        </w:rPr>
        <w:t>、</w:t>
      </w:r>
      <w:r w:rsidRPr="006A6402">
        <w:rPr>
          <w:rFonts w:hint="eastAsia"/>
        </w:rPr>
        <w:t>鄰近醫療機關緊急救護聯絡清冊</w:t>
      </w:r>
      <w:r w:rsidRPr="006A6402">
        <w:rPr>
          <w:rFonts w:hint="eastAsia"/>
        </w:rPr>
        <w:t>(</w:t>
      </w:r>
      <w:r w:rsidR="00710FE0" w:rsidRPr="006A6402">
        <w:rPr>
          <w:rFonts w:hint="eastAsia"/>
        </w:rPr>
        <w:t>風水災害</w:t>
      </w:r>
      <w:r w:rsidRPr="006A6402">
        <w:rPr>
          <w:rFonts w:hint="eastAsia"/>
        </w:rPr>
        <w:t>)</w:t>
      </w:r>
      <w:bookmarkEnd w:id="118"/>
    </w:p>
    <w:tbl>
      <w:tblPr>
        <w:tblW w:w="9180" w:type="dxa"/>
        <w:tblInd w:w="-355" w:type="dxa"/>
        <w:tblLayout w:type="fixed"/>
        <w:tblCellMar>
          <w:left w:w="0" w:type="dxa"/>
          <w:right w:w="0" w:type="dxa"/>
        </w:tblCellMar>
        <w:tblLook w:val="0000" w:firstRow="0" w:lastRow="0" w:firstColumn="0" w:lastColumn="0" w:noHBand="0" w:noVBand="0"/>
      </w:tblPr>
      <w:tblGrid>
        <w:gridCol w:w="720"/>
        <w:gridCol w:w="1080"/>
        <w:gridCol w:w="1080"/>
        <w:gridCol w:w="1080"/>
        <w:gridCol w:w="5220"/>
      </w:tblGrid>
      <w:tr w:rsidR="006A6402" w:rsidRPr="00D27865">
        <w:tc>
          <w:tcPr>
            <w:tcW w:w="720" w:type="dxa"/>
            <w:tcBorders>
              <w:top w:val="single" w:sz="4" w:space="0" w:color="000000"/>
              <w:left w:val="single" w:sz="4" w:space="0" w:color="000000"/>
              <w:bottom w:val="single" w:sz="4" w:space="0" w:color="000000"/>
              <w:right w:val="single" w:sz="4" w:space="0" w:color="000000"/>
            </w:tcBorders>
          </w:tcPr>
          <w:p w:rsidR="006A6402" w:rsidRPr="00D27865" w:rsidRDefault="006A6402" w:rsidP="003067AC">
            <w:pPr>
              <w:rPr>
                <w:rFonts w:cs="新細明體"/>
                <w:szCs w:val="20"/>
                <w:lang w:val="zh-TW"/>
              </w:rPr>
            </w:pPr>
            <w:r w:rsidRPr="00D27865">
              <w:rPr>
                <w:rFonts w:cs="新細明體" w:hint="eastAsia"/>
                <w:szCs w:val="20"/>
                <w:lang w:val="zh-TW"/>
              </w:rPr>
              <w:t>編號</w:t>
            </w:r>
          </w:p>
        </w:tc>
        <w:tc>
          <w:tcPr>
            <w:tcW w:w="1080" w:type="dxa"/>
            <w:tcBorders>
              <w:top w:val="single" w:sz="4" w:space="0" w:color="000000"/>
              <w:left w:val="single" w:sz="4" w:space="0" w:color="000000"/>
              <w:bottom w:val="single" w:sz="4" w:space="0" w:color="000000"/>
              <w:right w:val="single" w:sz="4" w:space="0" w:color="000000"/>
            </w:tcBorders>
          </w:tcPr>
          <w:p w:rsidR="006A6402" w:rsidRPr="00D27865" w:rsidRDefault="006A6402" w:rsidP="003067AC">
            <w:pPr>
              <w:rPr>
                <w:rFonts w:cs="新細明體"/>
                <w:szCs w:val="20"/>
                <w:lang w:val="zh-TW"/>
              </w:rPr>
            </w:pPr>
            <w:r w:rsidRPr="00D27865">
              <w:rPr>
                <w:rFonts w:cs="新細明體" w:hint="eastAsia"/>
                <w:szCs w:val="20"/>
                <w:lang w:val="zh-TW"/>
              </w:rPr>
              <w:t>醫院或診所名稱</w:t>
            </w:r>
          </w:p>
        </w:tc>
        <w:tc>
          <w:tcPr>
            <w:tcW w:w="1080" w:type="dxa"/>
            <w:tcBorders>
              <w:top w:val="single" w:sz="4" w:space="0" w:color="000000"/>
              <w:left w:val="single" w:sz="4" w:space="0" w:color="000000"/>
              <w:bottom w:val="single" w:sz="4" w:space="0" w:color="000000"/>
              <w:right w:val="single" w:sz="4" w:space="0" w:color="000000"/>
            </w:tcBorders>
          </w:tcPr>
          <w:p w:rsidR="006A6402" w:rsidRPr="00D27865" w:rsidRDefault="006A6402" w:rsidP="003067AC">
            <w:pPr>
              <w:rPr>
                <w:rFonts w:cs="新細明體"/>
                <w:szCs w:val="20"/>
                <w:lang w:val="zh-TW"/>
              </w:rPr>
            </w:pPr>
            <w:r w:rsidRPr="00D27865">
              <w:rPr>
                <w:rFonts w:cs="新細明體" w:hint="eastAsia"/>
                <w:szCs w:val="20"/>
                <w:lang w:val="zh-TW"/>
              </w:rPr>
              <w:t>聯絡電話</w:t>
            </w:r>
          </w:p>
        </w:tc>
        <w:tc>
          <w:tcPr>
            <w:tcW w:w="1080" w:type="dxa"/>
            <w:tcBorders>
              <w:top w:val="single" w:sz="4" w:space="0" w:color="000000"/>
              <w:left w:val="single" w:sz="4" w:space="0" w:color="000000"/>
              <w:bottom w:val="single" w:sz="4" w:space="0" w:color="000000"/>
              <w:right w:val="single" w:sz="4" w:space="0" w:color="000000"/>
            </w:tcBorders>
          </w:tcPr>
          <w:p w:rsidR="006A6402" w:rsidRPr="00D27865" w:rsidRDefault="006A6402" w:rsidP="003067AC">
            <w:pPr>
              <w:rPr>
                <w:rFonts w:cs="新細明體"/>
                <w:szCs w:val="20"/>
                <w:lang w:val="zh-TW"/>
              </w:rPr>
            </w:pPr>
            <w:r w:rsidRPr="00D27865">
              <w:rPr>
                <w:rFonts w:cs="新細明體" w:hint="eastAsia"/>
                <w:szCs w:val="20"/>
                <w:lang w:val="zh-TW"/>
              </w:rPr>
              <w:t>地</w:t>
            </w:r>
            <w:r w:rsidRPr="00D27865">
              <w:rPr>
                <w:rFonts w:cs="新細明體" w:hint="eastAsia"/>
                <w:szCs w:val="20"/>
                <w:lang w:val="zh-TW"/>
              </w:rPr>
              <w:t xml:space="preserve"> </w:t>
            </w:r>
            <w:r w:rsidRPr="00D27865">
              <w:rPr>
                <w:rFonts w:cs="新細明體" w:hint="eastAsia"/>
                <w:szCs w:val="20"/>
                <w:lang w:val="zh-TW"/>
              </w:rPr>
              <w:t>址</w:t>
            </w:r>
            <w:r w:rsidRPr="00D27865">
              <w:rPr>
                <w:rFonts w:cs="新細明體" w:hint="eastAsia"/>
                <w:szCs w:val="20"/>
                <w:lang w:val="zh-TW"/>
              </w:rPr>
              <w:t xml:space="preserve"> </w:t>
            </w:r>
          </w:p>
        </w:tc>
        <w:tc>
          <w:tcPr>
            <w:tcW w:w="5220" w:type="dxa"/>
            <w:tcBorders>
              <w:top w:val="single" w:sz="4" w:space="0" w:color="000000"/>
              <w:left w:val="single" w:sz="4" w:space="0" w:color="000000"/>
              <w:bottom w:val="single" w:sz="4" w:space="0" w:color="000000"/>
              <w:right w:val="single" w:sz="4" w:space="0" w:color="000000"/>
            </w:tcBorders>
          </w:tcPr>
          <w:p w:rsidR="006A6402" w:rsidRPr="00D27865" w:rsidRDefault="006A6402" w:rsidP="003067AC">
            <w:pPr>
              <w:rPr>
                <w:rFonts w:cs="新細明體"/>
                <w:szCs w:val="20"/>
                <w:lang w:val="zh-TW"/>
              </w:rPr>
            </w:pPr>
            <w:r w:rsidRPr="00D27865">
              <w:rPr>
                <w:rFonts w:cs="新細明體" w:hint="eastAsia"/>
                <w:szCs w:val="20"/>
                <w:lang w:val="zh-TW"/>
              </w:rPr>
              <w:t>備註</w:t>
            </w:r>
          </w:p>
        </w:tc>
      </w:tr>
      <w:tr w:rsidR="006A6402" w:rsidRPr="00D27865">
        <w:tc>
          <w:tcPr>
            <w:tcW w:w="720" w:type="dxa"/>
            <w:tcBorders>
              <w:top w:val="single" w:sz="4" w:space="0" w:color="000000"/>
              <w:left w:val="single" w:sz="4" w:space="0" w:color="000000"/>
              <w:bottom w:val="single" w:sz="4" w:space="0" w:color="000000"/>
              <w:right w:val="single" w:sz="4" w:space="0" w:color="000000"/>
            </w:tcBorders>
          </w:tcPr>
          <w:p w:rsidR="006A6402" w:rsidRPr="00D27865" w:rsidRDefault="006A6402" w:rsidP="003067AC">
            <w:pPr>
              <w:rPr>
                <w:rFonts w:cs="新細明體"/>
                <w:szCs w:val="20"/>
                <w:lang w:val="zh-TW"/>
              </w:rPr>
            </w:pPr>
            <w:r w:rsidRPr="00D27865">
              <w:rPr>
                <w:rFonts w:cs="新細明體"/>
                <w:szCs w:val="20"/>
                <w:lang w:val="zh-TW"/>
              </w:rPr>
              <w:t>1</w:t>
            </w:r>
          </w:p>
        </w:tc>
        <w:tc>
          <w:tcPr>
            <w:tcW w:w="1080" w:type="dxa"/>
            <w:tcBorders>
              <w:top w:val="single" w:sz="4" w:space="0" w:color="000000"/>
              <w:left w:val="single" w:sz="4" w:space="0" w:color="000000"/>
              <w:bottom w:val="single" w:sz="4" w:space="0" w:color="000000"/>
              <w:right w:val="single" w:sz="4" w:space="0" w:color="000000"/>
            </w:tcBorders>
          </w:tcPr>
          <w:p w:rsidR="006A6402" w:rsidRPr="00D27865" w:rsidRDefault="006A6402" w:rsidP="003067AC">
            <w:pPr>
              <w:rPr>
                <w:rFonts w:cs="新細明體"/>
                <w:szCs w:val="20"/>
                <w:lang w:val="zh-TW"/>
              </w:rPr>
            </w:pPr>
          </w:p>
        </w:tc>
        <w:tc>
          <w:tcPr>
            <w:tcW w:w="1080" w:type="dxa"/>
            <w:tcBorders>
              <w:top w:val="single" w:sz="4" w:space="0" w:color="000000"/>
              <w:left w:val="single" w:sz="4" w:space="0" w:color="000000"/>
              <w:bottom w:val="single" w:sz="4" w:space="0" w:color="000000"/>
              <w:right w:val="single" w:sz="4" w:space="0" w:color="000000"/>
            </w:tcBorders>
          </w:tcPr>
          <w:p w:rsidR="006A6402" w:rsidRPr="00D27865" w:rsidRDefault="006A6402" w:rsidP="003067AC">
            <w:pPr>
              <w:rPr>
                <w:rFonts w:cs="新細明體"/>
                <w:szCs w:val="20"/>
                <w:lang w:val="zh-TW"/>
              </w:rPr>
            </w:pPr>
          </w:p>
        </w:tc>
        <w:tc>
          <w:tcPr>
            <w:tcW w:w="1080" w:type="dxa"/>
            <w:tcBorders>
              <w:top w:val="single" w:sz="4" w:space="0" w:color="000000"/>
              <w:left w:val="single" w:sz="4" w:space="0" w:color="000000"/>
              <w:bottom w:val="single" w:sz="4" w:space="0" w:color="000000"/>
              <w:right w:val="single" w:sz="4" w:space="0" w:color="000000"/>
            </w:tcBorders>
          </w:tcPr>
          <w:p w:rsidR="006A6402" w:rsidRPr="00D27865" w:rsidRDefault="006A6402" w:rsidP="003067AC">
            <w:pPr>
              <w:rPr>
                <w:rFonts w:cs="新細明體"/>
                <w:szCs w:val="20"/>
                <w:lang w:val="zh-TW"/>
              </w:rPr>
            </w:pPr>
          </w:p>
        </w:tc>
        <w:tc>
          <w:tcPr>
            <w:tcW w:w="5220" w:type="dxa"/>
            <w:tcBorders>
              <w:top w:val="single" w:sz="4" w:space="0" w:color="000000"/>
              <w:left w:val="single" w:sz="4" w:space="0" w:color="000000"/>
              <w:bottom w:val="single" w:sz="4" w:space="0" w:color="000000"/>
              <w:right w:val="single" w:sz="4" w:space="0" w:color="000000"/>
            </w:tcBorders>
          </w:tcPr>
          <w:p w:rsidR="006A6402" w:rsidRPr="00D27865" w:rsidRDefault="006A6402" w:rsidP="003067AC">
            <w:pPr>
              <w:rPr>
                <w:rFonts w:cs="新細明體"/>
                <w:szCs w:val="20"/>
                <w:lang w:val="zh-TW"/>
              </w:rPr>
            </w:pPr>
            <w:r w:rsidRPr="00D27865">
              <w:rPr>
                <w:rFonts w:cs="新細明體" w:hint="eastAsia"/>
                <w:szCs w:val="20"/>
                <w:lang w:val="zh-TW"/>
              </w:rPr>
              <w:t>該醫院至學校距離：</w:t>
            </w:r>
            <w:r>
              <w:rPr>
                <w:rFonts w:cs="新細明體" w:hint="eastAsia"/>
                <w:szCs w:val="20"/>
                <w:lang w:val="zh-TW"/>
              </w:rPr>
              <w:t>13</w:t>
            </w:r>
            <w:r w:rsidRPr="00D27865">
              <w:rPr>
                <w:rFonts w:cs="新細明體" w:hint="eastAsia"/>
                <w:szCs w:val="20"/>
                <w:lang w:val="zh-TW"/>
              </w:rPr>
              <w:t>公里</w:t>
            </w:r>
          </w:p>
          <w:p w:rsidR="006A6402" w:rsidRPr="00D27865" w:rsidRDefault="006A6402" w:rsidP="003067AC">
            <w:pPr>
              <w:rPr>
                <w:rFonts w:cs="新細明體"/>
                <w:szCs w:val="20"/>
                <w:lang w:val="zh-TW"/>
              </w:rPr>
            </w:pPr>
            <w:r w:rsidRPr="00D27865">
              <w:rPr>
                <w:rFonts w:cs="新細明體" w:hint="eastAsia"/>
                <w:szCs w:val="20"/>
                <w:lang w:val="zh-TW"/>
              </w:rPr>
              <w:t>該醫院救護車可抵學校最短時間：</w:t>
            </w:r>
            <w:r w:rsidRPr="00D27865">
              <w:rPr>
                <w:rFonts w:cs="新細明體" w:hint="eastAsia"/>
                <w:szCs w:val="20"/>
                <w:lang w:val="zh-TW"/>
              </w:rPr>
              <w:t xml:space="preserve"> </w:t>
            </w:r>
            <w:r>
              <w:rPr>
                <w:rFonts w:cs="新細明體" w:hint="eastAsia"/>
                <w:szCs w:val="20"/>
                <w:lang w:val="zh-TW"/>
              </w:rPr>
              <w:t>10</w:t>
            </w:r>
            <w:r w:rsidRPr="00D27865">
              <w:rPr>
                <w:rFonts w:cs="新細明體" w:hint="eastAsia"/>
                <w:szCs w:val="20"/>
                <w:lang w:val="zh-TW"/>
              </w:rPr>
              <w:t>分鐘</w:t>
            </w:r>
          </w:p>
          <w:p w:rsidR="006A6402" w:rsidRPr="00D27865" w:rsidRDefault="006A6402" w:rsidP="003067AC">
            <w:pPr>
              <w:rPr>
                <w:rFonts w:cs="新細明體"/>
                <w:szCs w:val="20"/>
                <w:lang w:val="zh-TW"/>
              </w:rPr>
            </w:pPr>
            <w:r w:rsidRPr="00D27865">
              <w:rPr>
                <w:rFonts w:cs="新細明體" w:hint="eastAsia"/>
                <w:szCs w:val="20"/>
                <w:lang w:val="zh-TW"/>
              </w:rPr>
              <w:t>該醫院急診部門可容納床位：</w:t>
            </w:r>
            <w:r w:rsidRPr="00D27865">
              <w:rPr>
                <w:rFonts w:cs="新細明體" w:hint="eastAsia"/>
                <w:szCs w:val="20"/>
                <w:lang w:val="zh-TW"/>
              </w:rPr>
              <w:t xml:space="preserve">  </w:t>
            </w:r>
            <w:r>
              <w:rPr>
                <w:rFonts w:cs="新細明體" w:hint="eastAsia"/>
                <w:szCs w:val="20"/>
                <w:lang w:val="zh-TW"/>
              </w:rPr>
              <w:t>20</w:t>
            </w:r>
            <w:r w:rsidRPr="00D27865">
              <w:rPr>
                <w:rFonts w:cs="新細明體" w:hint="eastAsia"/>
                <w:szCs w:val="20"/>
                <w:lang w:val="zh-TW"/>
              </w:rPr>
              <w:t>床</w:t>
            </w:r>
          </w:p>
          <w:p w:rsidR="006A6402" w:rsidRPr="00D27865" w:rsidRDefault="006A6402" w:rsidP="003067AC">
            <w:pPr>
              <w:rPr>
                <w:rFonts w:cs="新細明體"/>
                <w:szCs w:val="20"/>
                <w:lang w:val="zh-TW"/>
              </w:rPr>
            </w:pPr>
            <w:r w:rsidRPr="00D27865">
              <w:rPr>
                <w:rFonts w:cs="新細明體" w:hint="eastAsia"/>
                <w:szCs w:val="20"/>
                <w:lang w:val="zh-TW"/>
              </w:rPr>
              <w:t>該醫院可提供之醫療服務項目：</w:t>
            </w:r>
          </w:p>
          <w:p w:rsidR="006A6402" w:rsidRPr="00D27865" w:rsidRDefault="006A6402" w:rsidP="003067AC">
            <w:pPr>
              <w:rPr>
                <w:rFonts w:cs="新細明體"/>
                <w:szCs w:val="20"/>
                <w:lang w:val="zh-TW"/>
              </w:rPr>
            </w:pPr>
            <w:r w:rsidRPr="00D27865">
              <w:rPr>
                <w:rFonts w:cs="新細明體"/>
                <w:szCs w:val="20"/>
                <w:lang w:val="zh-TW"/>
              </w:rPr>
              <w:t>□</w:t>
            </w:r>
            <w:r w:rsidRPr="00D27865">
              <w:rPr>
                <w:rFonts w:cs="新細明體" w:hint="eastAsia"/>
                <w:szCs w:val="20"/>
                <w:lang w:val="zh-TW"/>
              </w:rPr>
              <w:t>燒燙傷中心</w:t>
            </w:r>
            <w:r w:rsidRPr="00D27865">
              <w:rPr>
                <w:rFonts w:cs="新細明體"/>
                <w:szCs w:val="20"/>
                <w:lang w:val="zh-TW"/>
              </w:rPr>
              <w:t>□</w:t>
            </w:r>
            <w:r w:rsidRPr="00D27865">
              <w:rPr>
                <w:rFonts w:cs="新細明體" w:hint="eastAsia"/>
                <w:szCs w:val="20"/>
                <w:lang w:val="zh-TW"/>
              </w:rPr>
              <w:t>精密縫合技術</w:t>
            </w:r>
            <w:r w:rsidRPr="00D27865">
              <w:rPr>
                <w:rFonts w:cs="新細明體"/>
                <w:szCs w:val="20"/>
                <w:lang w:val="zh-TW"/>
              </w:rPr>
              <w:t>□</w:t>
            </w:r>
            <w:r w:rsidRPr="00D27865">
              <w:rPr>
                <w:rFonts w:cs="新細明體" w:hint="eastAsia"/>
                <w:szCs w:val="20"/>
                <w:lang w:val="zh-TW"/>
              </w:rPr>
              <w:t>毒化災責任醫院</w:t>
            </w:r>
            <w:r w:rsidRPr="00D27865">
              <w:rPr>
                <w:rFonts w:cs="新細明體"/>
                <w:szCs w:val="20"/>
                <w:lang w:val="zh-TW"/>
              </w:rPr>
              <w:t>□</w:t>
            </w:r>
            <w:r w:rsidRPr="00D27865">
              <w:rPr>
                <w:rFonts w:cs="新細明體" w:hint="eastAsia"/>
                <w:szCs w:val="20"/>
                <w:lang w:val="zh-TW"/>
              </w:rPr>
              <w:t>毒物諮詢服務</w:t>
            </w:r>
            <w:r w:rsidRPr="00D27865">
              <w:rPr>
                <w:rFonts w:cs="新細明體"/>
                <w:szCs w:val="20"/>
                <w:lang w:val="zh-TW"/>
              </w:rPr>
              <w:t>□</w:t>
            </w:r>
            <w:r w:rsidRPr="00D27865">
              <w:rPr>
                <w:rFonts w:cs="新細明體" w:hint="eastAsia"/>
                <w:szCs w:val="20"/>
                <w:lang w:val="zh-TW"/>
              </w:rPr>
              <w:t>解毒劑提供</w:t>
            </w:r>
            <w:r w:rsidRPr="00D27865">
              <w:rPr>
                <w:rFonts w:cs="新細明體"/>
                <w:szCs w:val="20"/>
                <w:lang w:val="zh-TW"/>
              </w:rPr>
              <w:t>□</w:t>
            </w:r>
            <w:r w:rsidRPr="00D27865">
              <w:rPr>
                <w:rFonts w:cs="新細明體" w:hint="eastAsia"/>
                <w:szCs w:val="20"/>
                <w:lang w:val="zh-TW"/>
              </w:rPr>
              <w:t>其他</w:t>
            </w:r>
          </w:p>
          <w:p w:rsidR="006A6402" w:rsidRPr="00D27865" w:rsidRDefault="006A6402" w:rsidP="003067AC">
            <w:pPr>
              <w:rPr>
                <w:rFonts w:cs="新細明體"/>
                <w:szCs w:val="20"/>
                <w:lang w:val="zh-TW"/>
              </w:rPr>
            </w:pPr>
            <w:r w:rsidRPr="00D27865">
              <w:rPr>
                <w:rFonts w:cs="新細明體" w:hint="eastAsia"/>
                <w:szCs w:val="20"/>
                <w:lang w:val="zh-TW"/>
              </w:rPr>
              <w:t>為簽約合作醫院否？</w:t>
            </w:r>
            <w:r w:rsidRPr="00D27865">
              <w:rPr>
                <w:rFonts w:cs="新細明體"/>
                <w:szCs w:val="20"/>
                <w:lang w:val="zh-TW"/>
              </w:rPr>
              <w:t>□</w:t>
            </w:r>
            <w:proofErr w:type="gramStart"/>
            <w:r w:rsidRPr="00D27865">
              <w:rPr>
                <w:rFonts w:cs="新細明體" w:hint="eastAsia"/>
                <w:szCs w:val="20"/>
                <w:lang w:val="zh-TW"/>
              </w:rPr>
              <w:t>是</w:t>
            </w:r>
            <w:r>
              <w:rPr>
                <w:rFonts w:ascii="標楷體" w:hAnsi="標楷體" w:cs="新細明體" w:hint="eastAsia"/>
                <w:szCs w:val="20"/>
                <w:lang w:val="zh-TW"/>
              </w:rPr>
              <w:t>■</w:t>
            </w:r>
            <w:r w:rsidRPr="00D27865">
              <w:rPr>
                <w:rFonts w:cs="新細明體" w:hint="eastAsia"/>
                <w:szCs w:val="20"/>
                <w:lang w:val="zh-TW"/>
              </w:rPr>
              <w:t>否</w:t>
            </w:r>
            <w:proofErr w:type="gramEnd"/>
          </w:p>
        </w:tc>
      </w:tr>
    </w:tbl>
    <w:p w:rsidR="009C2C12" w:rsidRPr="009C2C12" w:rsidRDefault="009C2C12" w:rsidP="003067AC">
      <w:pPr>
        <w:pStyle w:val="a6"/>
        <w:spacing w:line="240" w:lineRule="auto"/>
      </w:pPr>
    </w:p>
    <w:p w:rsidR="009C2C12" w:rsidRDefault="004E3DA2" w:rsidP="003067AC">
      <w:r>
        <w:rPr>
          <w:noProof/>
        </w:rPr>
        <w:lastRenderedPageBreak/>
        <mc:AlternateContent>
          <mc:Choice Requires="wpc">
            <w:drawing>
              <wp:inline distT="0" distB="0" distL="0" distR="0">
                <wp:extent cx="5257800" cy="2286000"/>
                <wp:effectExtent l="0" t="9525" r="0" b="9525"/>
                <wp:docPr id="279" name="畫布 2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2" name="Text Box 281"/>
                        <wps:cNvSpPr txBox="1">
                          <a:spLocks noChangeArrowheads="1"/>
                        </wps:cNvSpPr>
                        <wps:spPr bwMode="auto">
                          <a:xfrm>
                            <a:off x="2057400" y="0"/>
                            <a:ext cx="1028700" cy="329565"/>
                          </a:xfrm>
                          <a:prstGeom prst="rect">
                            <a:avLst/>
                          </a:prstGeom>
                          <a:solidFill>
                            <a:srgbClr val="FFFFFF"/>
                          </a:solidFill>
                          <a:ln w="9525">
                            <a:solidFill>
                              <a:srgbClr val="000000"/>
                            </a:solidFill>
                            <a:miter lim="800000"/>
                            <a:headEnd/>
                            <a:tailEnd/>
                          </a:ln>
                        </wps:spPr>
                        <wps:txbx>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453" name="Text Box 282"/>
                        <wps:cNvSpPr txBox="1">
                          <a:spLocks noChangeArrowheads="1"/>
                        </wps:cNvSpPr>
                        <wps:spPr bwMode="auto">
                          <a:xfrm>
                            <a:off x="2057400" y="571500"/>
                            <a:ext cx="1028700" cy="329565"/>
                          </a:xfrm>
                          <a:prstGeom prst="rect">
                            <a:avLst/>
                          </a:prstGeom>
                          <a:solidFill>
                            <a:srgbClr val="FFFFFF"/>
                          </a:solidFill>
                          <a:ln w="9525">
                            <a:solidFill>
                              <a:srgbClr val="000000"/>
                            </a:solidFill>
                            <a:miter lim="800000"/>
                            <a:headEnd/>
                            <a:tailEnd/>
                          </a:ln>
                        </wps:spPr>
                        <wps:txbx>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搬運傷患</w:t>
                              </w:r>
                            </w:p>
                          </w:txbxContent>
                        </wps:txbx>
                        <wps:bodyPr rot="0" vert="horz" wrap="square" lIns="91440" tIns="45720" rIns="91440" bIns="45720" anchor="t" anchorCtr="0" upright="1">
                          <a:spAutoFit/>
                        </wps:bodyPr>
                      </wps:wsp>
                      <wps:wsp>
                        <wps:cNvPr id="454" name="Text Box 283"/>
                        <wps:cNvSpPr txBox="1">
                          <a:spLocks noChangeArrowheads="1"/>
                        </wps:cNvSpPr>
                        <wps:spPr bwMode="auto">
                          <a:xfrm>
                            <a:off x="2057400" y="1143000"/>
                            <a:ext cx="1028700" cy="329565"/>
                          </a:xfrm>
                          <a:prstGeom prst="rect">
                            <a:avLst/>
                          </a:prstGeom>
                          <a:solidFill>
                            <a:srgbClr val="FFFFFF"/>
                          </a:solidFill>
                          <a:ln w="9525">
                            <a:solidFill>
                              <a:srgbClr val="000000"/>
                            </a:solidFill>
                            <a:miter lim="800000"/>
                            <a:headEnd/>
                            <a:tailEnd/>
                          </a:ln>
                        </wps:spPr>
                        <wps:txbx>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緊急包紮</w:t>
                              </w:r>
                            </w:p>
                          </w:txbxContent>
                        </wps:txbx>
                        <wps:bodyPr rot="0" vert="horz" wrap="square" lIns="91440" tIns="45720" rIns="91440" bIns="45720" anchor="t" anchorCtr="0" upright="1">
                          <a:spAutoFit/>
                        </wps:bodyPr>
                      </wps:wsp>
                      <wps:wsp>
                        <wps:cNvPr id="455" name="Text Box 284"/>
                        <wps:cNvSpPr txBox="1">
                          <a:spLocks noChangeArrowheads="1"/>
                        </wps:cNvSpPr>
                        <wps:spPr bwMode="auto">
                          <a:xfrm>
                            <a:off x="571500" y="1956435"/>
                            <a:ext cx="1028700" cy="329565"/>
                          </a:xfrm>
                          <a:prstGeom prst="rect">
                            <a:avLst/>
                          </a:prstGeom>
                          <a:solidFill>
                            <a:srgbClr val="FFFFFF"/>
                          </a:solidFill>
                          <a:ln w="9525">
                            <a:solidFill>
                              <a:srgbClr val="000000"/>
                            </a:solidFill>
                            <a:miter lim="800000"/>
                            <a:headEnd/>
                            <a:tailEnd/>
                          </a:ln>
                        </wps:spPr>
                        <wps:txbx>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自行離去</w:t>
                              </w:r>
                            </w:p>
                          </w:txbxContent>
                        </wps:txbx>
                        <wps:bodyPr rot="0" vert="horz" wrap="square" lIns="91440" tIns="45720" rIns="91440" bIns="45720" anchor="t" anchorCtr="0" upright="1">
                          <a:spAutoFit/>
                        </wps:bodyPr>
                      </wps:wsp>
                      <wps:wsp>
                        <wps:cNvPr id="456" name="Text Box 285"/>
                        <wps:cNvSpPr txBox="1">
                          <a:spLocks noChangeArrowheads="1"/>
                        </wps:cNvSpPr>
                        <wps:spPr bwMode="auto">
                          <a:xfrm>
                            <a:off x="2057400" y="1956435"/>
                            <a:ext cx="1028700" cy="329565"/>
                          </a:xfrm>
                          <a:prstGeom prst="rect">
                            <a:avLst/>
                          </a:prstGeom>
                          <a:solidFill>
                            <a:srgbClr val="FFFFFF"/>
                          </a:solidFill>
                          <a:ln w="9525">
                            <a:solidFill>
                              <a:srgbClr val="000000"/>
                            </a:solidFill>
                            <a:miter lim="800000"/>
                            <a:headEnd/>
                            <a:tailEnd/>
                          </a:ln>
                        </wps:spPr>
                        <wps:txbx>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收容傷患</w:t>
                              </w:r>
                            </w:p>
                          </w:txbxContent>
                        </wps:txbx>
                        <wps:bodyPr rot="0" vert="horz" wrap="square" lIns="91440" tIns="45720" rIns="91440" bIns="45720" anchor="t" anchorCtr="0" upright="1">
                          <a:spAutoFit/>
                        </wps:bodyPr>
                      </wps:wsp>
                      <wps:wsp>
                        <wps:cNvPr id="457" name="Line 286"/>
                        <wps:cNvCnPr/>
                        <wps:spPr bwMode="auto">
                          <a:xfrm>
                            <a:off x="26289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Line 287"/>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Line 288"/>
                        <wps:cNvCnPr/>
                        <wps:spPr bwMode="auto">
                          <a:xfrm>
                            <a:off x="26289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Line 289"/>
                        <wps:cNvCnPr/>
                        <wps:spPr bwMode="auto">
                          <a:xfrm>
                            <a:off x="11430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Text Box 290"/>
                        <wps:cNvSpPr txBox="1">
                          <a:spLocks noChangeArrowheads="1"/>
                        </wps:cNvSpPr>
                        <wps:spPr bwMode="auto">
                          <a:xfrm>
                            <a:off x="3657600" y="1956435"/>
                            <a:ext cx="1028700" cy="329565"/>
                          </a:xfrm>
                          <a:prstGeom prst="rect">
                            <a:avLst/>
                          </a:prstGeom>
                          <a:solidFill>
                            <a:srgbClr val="FFFFFF"/>
                          </a:solidFill>
                          <a:ln w="9525">
                            <a:solidFill>
                              <a:srgbClr val="000000"/>
                            </a:solidFill>
                            <a:miter lim="800000"/>
                            <a:headEnd/>
                            <a:tailEnd/>
                          </a:ln>
                        </wps:spPr>
                        <wps:txbx>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重傷患外送</w:t>
                              </w:r>
                            </w:p>
                          </w:txbxContent>
                        </wps:txbx>
                        <wps:bodyPr rot="0" vert="horz" wrap="square" lIns="91440" tIns="45720" rIns="91440" bIns="45720" anchor="t" anchorCtr="0" upright="1">
                          <a:spAutoFit/>
                        </wps:bodyPr>
                      </wps:wsp>
                      <wps:wsp>
                        <wps:cNvPr id="462" name="Line 291"/>
                        <wps:cNvCnPr/>
                        <wps:spPr bwMode="auto">
                          <a:xfrm>
                            <a:off x="4114165"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Line 292"/>
                        <wps:cNvCnPr/>
                        <wps:spPr bwMode="auto">
                          <a:xfrm>
                            <a:off x="1143000" y="1714500"/>
                            <a:ext cx="2971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293"/>
                        <wps:cNvCnPr/>
                        <wps:spPr bwMode="auto">
                          <a:xfrm>
                            <a:off x="2628900" y="1485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279" o:spid="_x0000_s1266" editas="canvas" style="width:414pt;height:180pt;mso-position-horizontal-relative:char;mso-position-vertical-relative:line" coordsize="5257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">
                <v:shape id="_x0000_s1267" type="#_x0000_t75" style="position:absolute;width:52578;height:22860;visibility:visible;mso-wrap-style:square">
                  <v:fill o:detectmouseclick="t"/>
                  <v:path o:connecttype="none"/>
                </v:shape>
                <v:shape id="Text Box 281" o:spid="_x0000_s1268" type="#_x0000_t202" style="position:absolute;left:20574;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6zMUA&#10;AADcAAAADwAAAGRycy9kb3ducmV2LnhtbESPQWsCMRSE70L/Q3iF3mq2UkW2RimK4E2rQuntNXlu&#10;Fjcv6yauq7++EQoeh5n5hpnMOleJlppQelbw1s9AEGtvSi4U7HfL1zGIEJENVp5JwZUCzKZPvQnm&#10;xl/4i9ptLESCcMhRgY2xzqUM2pLD0Pc1cfIOvnEYk2wKaRq8JLir5CDLRtJhyWnBYk1zS/q4PTsF&#10;YbE51fqw+T1ac72tF+1Qfy9/lHp57j4/QETq4iP8314ZBe/DA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7rMxQAAANwAAAAPAAAAAAAAAAAAAAAAAJgCAABkcnMv&#10;ZG93bnJldi54bWxQSwUGAAAAAAQABAD1AAAAigMAAAAA&#10;">
                  <v:textbox style="mso-fit-shape-to-text:t">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災害發生</w:t>
                        </w:r>
                      </w:p>
                    </w:txbxContent>
                  </v:textbox>
                </v:shape>
                <v:shape id="Text Box 282" o:spid="_x0000_s1269" type="#_x0000_t202" style="position:absolute;left:20574;top:5715;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fV8YA&#10;AADcAAAADwAAAGRycy9kb3ducmV2LnhtbESPT2sCMRTE70K/Q3iF3jRbq1K2RimK0Fv9Uyi9vSbP&#10;zeLmZbtJ19VPbwTB4zAzv2Gm885VoqUmlJ4VPA8yEMTam5ILBV+7Vf8VRIjIBivPpOBEAeazh94U&#10;c+OPvKF2GwuRIBxyVGBjrHMpg7bkMAx8TZy8vW8cxiSbQpoGjwnuKjnMsol0WHJasFjTwpI+bP+d&#10;grBc/9V6v/49WHM6fy7bsf5e/Sj19Ni9v4GI1MV7+Nb+MApG4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8fV8YAAADcAAAADwAAAAAAAAAAAAAAAACYAgAAZHJz&#10;L2Rvd25yZXYueG1sUEsFBgAAAAAEAAQA9QAAAIsDAAAAAA==&#10;">
                  <v:textbox style="mso-fit-shape-to-text:t">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搬運傷患</w:t>
                        </w:r>
                      </w:p>
                    </w:txbxContent>
                  </v:textbox>
                </v:shape>
                <v:shape id="Text Box 283" o:spid="_x0000_s1270" type="#_x0000_t202" style="position:absolute;left:20574;top:11430;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HI8UA&#10;AADcAAAADwAAAGRycy9kb3ducmV2LnhtbESPQWsCMRSE70L/Q3iF3mq2oiJboxRF6E2rQuntNXlu&#10;Fjcv6yauq7++EQoeh5n5hpnOO1eJlppQelbw1s9AEGtvSi4U7Her1wmIEJENVp5JwZUCzGdPvSnm&#10;xl/4i9ptLESCcMhRgY2xzqUM2pLD0Pc1cfIOvnEYk2wKaRq8JLir5CDLxtJhyWnBYk0LS/q4PTsF&#10;Ybk51fqw+T1ac72tl+1If69+lHp57j7eQUTq4iP83/40CoajIdz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ocjxQAAANwAAAAPAAAAAAAAAAAAAAAAAJgCAABkcnMv&#10;ZG93bnJldi54bWxQSwUGAAAAAAQABAD1AAAAigMAAAAA&#10;">
                  <v:textbox style="mso-fit-shape-to-text:t">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緊急包紮</w:t>
                        </w:r>
                      </w:p>
                    </w:txbxContent>
                  </v:textbox>
                </v:shape>
                <v:shape id="Text Box 284" o:spid="_x0000_s1271" type="#_x0000_t202" style="position:absolute;left:5715;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iuMUA&#10;AADcAAAADwAAAGRycy9kb3ducmV2LnhtbESPQWsCMRSE7wX/Q3hCbzWrdItsjVIUwVutCtLba/Lc&#10;LG5e1k1c1/76plDocZiZb5jZone16KgNlWcF41EGglh7U3Gp4LBfP01BhIhssPZMCu4UYDEfPMyw&#10;MP7GH9TtYikShEOBCmyMTSFl0JYchpFviJN38q3DmGRbStPiLcFdLSdZ9iIdVpwWLDa0tKTPu6tT&#10;EFbbS6NP26+zNffv91WX6+P6U6nHYf/2CiJSH//Df+2NUfCc5/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K4xQAAANwAAAAPAAAAAAAAAAAAAAAAAJgCAABkcnMv&#10;ZG93bnJldi54bWxQSwUGAAAAAAQABAD1AAAAigMAAAAA&#10;">
                  <v:textbox style="mso-fit-shape-to-text:t">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自行離去</w:t>
                        </w:r>
                      </w:p>
                    </w:txbxContent>
                  </v:textbox>
                </v:shape>
                <v:shape id="Text Box 285" o:spid="_x0000_s1272" type="#_x0000_t202" style="position:absolute;left:20574;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8z8UA&#10;AADcAAAADwAAAGRycy9kb3ducmV2LnhtbESPQWsCMRSE70L/Q3gFbzVbqSJboxRF6E2rQuntNXlu&#10;Fjcv6yauq7/eFAoeh5n5hpnOO1eJlppQelbwOshAEGtvSi4U7HerlwmIEJENVp5JwZUCzGdPvSnm&#10;xl/4i9ptLESCcMhRgY2xzqUM2pLDMPA1cfIOvnEYk2wKaRq8JLir5DDLxtJhyWnBYk0LS/q4PTsF&#10;Ybk51fqw+T1ac72tl+1If69+lOo/dx/vICJ18RH+b38aBW+jMfyd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LzPxQAAANwAAAAPAAAAAAAAAAAAAAAAAJgCAABkcnMv&#10;ZG93bnJldi54bWxQSwUGAAAAAAQABAD1AAAAigMAAAAA&#10;">
                  <v:textbox style="mso-fit-shape-to-text:t">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收容傷患</w:t>
                        </w:r>
                      </w:p>
                    </w:txbxContent>
                  </v:textbox>
                </v:shape>
                <v:line id="Line 286" o:spid="_x0000_s1273" style="position:absolute;visibility:visible;mso-wrap-style:square" from="26289,3429" to="2628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line id="Line 287" o:spid="_x0000_s1274"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line id="Line 288" o:spid="_x0000_s1275" style="position:absolute;visibility:visible;mso-wrap-style:square" from="26289,17145" to="2629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1TsUAAADcAAAADwAAAGRycy9kb3ducmV2LnhtbESPQUvDQBSE74L/YXmCN7uJVG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1TsUAAADcAAAADwAAAAAAAAAA&#10;AAAAAAChAgAAZHJzL2Rvd25yZXYueG1sUEsFBgAAAAAEAAQA+QAAAJMDAAAAAA==&#10;">
                  <v:stroke endarrow="block"/>
                </v:line>
                <v:line id="Line 289" o:spid="_x0000_s1276" style="position:absolute;visibility:visible;mso-wrap-style:square" from="11430,17145" to="1143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WbsIAAADcAAAADwAAAGRycy9kb3ducmV2LnhtbERPy2oCMRTdC/5DuEJ3mrEU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CWbsIAAADcAAAADwAAAAAAAAAAAAAA&#10;AAChAgAAZHJzL2Rvd25yZXYueG1sUEsFBgAAAAAEAAQA+QAAAJADAAAAAA==&#10;">
                  <v:stroke endarrow="block"/>
                </v:line>
                <v:shape id="Text Box 290" o:spid="_x0000_s1277" type="#_x0000_t202" style="position:absolute;left:36576;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uBsUA&#10;AADcAAAADwAAAGRycy9kb3ducmV2LnhtbESPT2sCMRTE74V+h/AK3jRrUZGtUUpF6M2/UHp7TZ6b&#10;xc3LdpOuq5/eCEKPw8z8hpktOleJlppQelYwHGQgiLU3JRcKDvtVfwoiRGSDlWdScKEAi/nz0wxz&#10;48+8pXYXC5EgHHJUYGOscymDtuQwDHxNnLyjbxzGJJtCmgbPCe4q+ZplE+mw5LRgsaYPS/q0+3MK&#10;wnLzW+vj5udkzeW6XrZj/bX6Vqr30r2/gYjUxf/wo/1pFIwmQ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e4GxQAAANwAAAAPAAAAAAAAAAAAAAAAAJgCAABkcnMv&#10;ZG93bnJldi54bWxQSwUGAAAAAAQABAD1AAAAigMAAAAA&#10;">
                  <v:textbox style="mso-fit-shape-to-text:t">
                    <w:txbxContent>
                      <w:p w:rsidR="00BE2709" w:rsidRPr="005A04C0" w:rsidRDefault="00BE2709" w:rsidP="009C2C12">
                        <w:pPr>
                          <w:jc w:val="center"/>
                          <w:rPr>
                            <w:rFonts w:ascii="新細明體" w:eastAsia="新細明體" w:hAnsi="新細明體"/>
                          </w:rPr>
                        </w:pPr>
                        <w:r w:rsidRPr="005A04C0">
                          <w:rPr>
                            <w:rFonts w:ascii="新細明體" w:eastAsia="新細明體" w:hAnsi="新細明體" w:hint="eastAsia"/>
                          </w:rPr>
                          <w:t>重傷患外送</w:t>
                        </w:r>
                      </w:p>
                    </w:txbxContent>
                  </v:textbox>
                </v:shape>
                <v:line id="Line 291" o:spid="_x0000_s1278" style="position:absolute;visibility:visible;mso-wrap-style:square" from="41141,17145" to="4114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tgsUAAADcAAAADwAAAGRycy9kb3ducmV2LnhtbESPS2vDMBCE74X8B7GB3Bo5IeThRAml&#10;ppBDW8iDnDfW1jK1VsZSHeXfV4VCjsPMfMNsdtE2oqfO144VTMYZCOLS6ZorBefT2/MShA/IGhvH&#10;pOBOHnbbwdMGc+1ufKD+GCqRIOxzVGBCaHMpfWnIoh+7ljh5X66zGJLsKqk7vCW4beQ0y+bSYs1p&#10;wWBLr4bK7+OPVbAwxUEuZPF++iz6erKKH/FyXSk1GsaXNYhAMTzC/+29VjCbT+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6tgsUAAADcAAAADwAAAAAAAAAA&#10;AAAAAAChAgAAZHJzL2Rvd25yZXYueG1sUEsFBgAAAAAEAAQA+QAAAJMDAAAAAA==&#10;">
                  <v:stroke endarrow="block"/>
                </v:line>
                <v:line id="Line 292" o:spid="_x0000_s1279" style="position:absolute;visibility:visible;mso-wrap-style:square" from="11430,17145" to="41148,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line id="Line 293" o:spid="_x0000_s1280"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w10:anchorlock/>
              </v:group>
            </w:pict>
          </mc:Fallback>
        </mc:AlternateContent>
      </w:r>
    </w:p>
    <w:p w:rsidR="00634D0C" w:rsidRPr="006A6402" w:rsidRDefault="009C2C12" w:rsidP="003067AC">
      <w:pPr>
        <w:pStyle w:val="picture"/>
      </w:pPr>
      <w:bookmarkStart w:id="119" w:name="_Toc238465935"/>
      <w:r w:rsidRPr="006A6402">
        <w:rPr>
          <w:rFonts w:hint="eastAsia"/>
        </w:rPr>
        <w:t>圖</w:t>
      </w:r>
      <w:smartTag w:uri="urn:schemas-microsoft-com:office:smarttags" w:element="chsdate">
        <w:smartTagPr>
          <w:attr w:name="IsROCDate" w:val="False"/>
          <w:attr w:name="IsLunarDate" w:val="False"/>
          <w:attr w:name="Day" w:val="5"/>
          <w:attr w:name="Month" w:val="2"/>
          <w:attr w:name="Year" w:val="2004"/>
        </w:smartTagPr>
        <w:r w:rsidR="008E4C5C" w:rsidRPr="006A6402">
          <w:rPr>
            <w:rFonts w:hint="eastAsia"/>
          </w:rPr>
          <w:t>4-2-5</w:t>
        </w:r>
      </w:smartTag>
      <w:r w:rsidR="005A04C0" w:rsidRPr="006A6402">
        <w:rPr>
          <w:rFonts w:hint="eastAsia"/>
        </w:rPr>
        <w:t>、</w:t>
      </w:r>
      <w:r w:rsidRPr="006A6402">
        <w:rPr>
          <w:rFonts w:hint="eastAsia"/>
        </w:rPr>
        <w:t>救護救助流程</w:t>
      </w:r>
      <w:bookmarkEnd w:id="119"/>
    </w:p>
    <w:p w:rsidR="00F23222" w:rsidRPr="00634D0C" w:rsidRDefault="00F23222" w:rsidP="003067AC">
      <w:pPr>
        <w:pStyle w:val="a6"/>
        <w:spacing w:line="240" w:lineRule="auto"/>
      </w:pPr>
    </w:p>
    <w:p w:rsidR="009C2C12" w:rsidRDefault="009C2C12" w:rsidP="003067AC">
      <w:pPr>
        <w:pStyle w:val="3"/>
      </w:pPr>
      <w:bookmarkStart w:id="120" w:name="_Toc238465824"/>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6</w:t>
        </w:r>
      </w:smartTag>
      <w:r>
        <w:t xml:space="preserve"> </w:t>
      </w:r>
      <w:r>
        <w:rPr>
          <w:rFonts w:hint="eastAsia"/>
          <w:lang w:val="zh-TW"/>
        </w:rPr>
        <w:t>啟動社區住戶與家長之協助</w:t>
      </w:r>
      <w:bookmarkEnd w:id="120"/>
    </w:p>
    <w:p w:rsidR="009C2C12" w:rsidRDefault="009C2C12" w:rsidP="003067AC">
      <w:pPr>
        <w:pStyle w:val="a6"/>
        <w:spacing w:line="240" w:lineRule="auto"/>
        <w:rPr>
          <w:lang w:val="zh-TW"/>
        </w:rPr>
      </w:pPr>
      <w:r w:rsidRPr="00FC0537">
        <w:rPr>
          <w:rFonts w:hint="eastAsia"/>
          <w:lang w:val="zh-TW"/>
        </w:rPr>
        <w:t>指揮官主導並偕同通報組與社區志工、家長會或校友會，協調災時所能提供的搶救災資源及人力部署支援，通報組需建立支援機構之通訊錄</w:t>
      </w:r>
      <w:r w:rsidRPr="00FC0537">
        <w:t>(</w:t>
      </w:r>
      <w:r w:rsidRPr="00FC0537">
        <w:rPr>
          <w:rFonts w:hint="eastAsia"/>
          <w:lang w:val="zh-TW"/>
        </w:rPr>
        <w:t>表</w:t>
      </w:r>
      <w:smartTag w:uri="urn:schemas-microsoft-com:office:smarttags" w:element="chsdate">
        <w:smartTagPr>
          <w:attr w:name="IsROCDate" w:val="False"/>
          <w:attr w:name="IsLunarDate" w:val="False"/>
          <w:attr w:name="Day" w:val="4"/>
          <w:attr w:name="Month" w:val="1"/>
          <w:attr w:name="Year" w:val="2002"/>
        </w:smartTagPr>
        <w:r w:rsidRPr="00FC0537">
          <w:t>2</w:t>
        </w:r>
        <w:r w:rsidR="00BE1C4B">
          <w:rPr>
            <w:rFonts w:hint="eastAsia"/>
          </w:rPr>
          <w:t>-1</w:t>
        </w:r>
        <w:r w:rsidRPr="00FC0537">
          <w:t>-</w:t>
        </w:r>
        <w:r w:rsidR="00BE1C4B">
          <w:rPr>
            <w:rFonts w:hint="eastAsia"/>
          </w:rPr>
          <w:t>4</w:t>
        </w:r>
      </w:smartTag>
      <w:r w:rsidRPr="00FC0537">
        <w:t>)</w:t>
      </w:r>
      <w:r w:rsidRPr="00FC0537">
        <w:rPr>
          <w:rFonts w:hint="eastAsia"/>
          <w:lang w:val="zh-TW"/>
        </w:rPr>
        <w:t>，</w:t>
      </w:r>
      <w:r w:rsidR="00386402">
        <w:rPr>
          <w:rFonts w:hint="eastAsia"/>
          <w:lang w:val="zh-TW"/>
        </w:rPr>
        <w:t>便</w:t>
      </w:r>
      <w:r w:rsidRPr="00FC0537">
        <w:rPr>
          <w:rFonts w:hint="eastAsia"/>
          <w:lang w:val="zh-TW"/>
        </w:rPr>
        <w:t>於災時第一時間請求所需支援。指揮官亦可請求社區提供具有專長的社區志工名單，協助學校搶救災之進行。國小一至三年級之班導師須</w:t>
      </w:r>
      <w:proofErr w:type="gramStart"/>
      <w:r w:rsidRPr="00FC0537">
        <w:rPr>
          <w:rFonts w:hint="eastAsia"/>
          <w:lang w:val="zh-TW"/>
        </w:rPr>
        <w:t>儘</w:t>
      </w:r>
      <w:proofErr w:type="gramEnd"/>
      <w:r w:rsidRPr="00FC0537">
        <w:rPr>
          <w:rFonts w:hint="eastAsia"/>
          <w:lang w:val="zh-TW"/>
        </w:rPr>
        <w:t>可能連絡學生家長前來協助安撫學生，受災之小學生，會因災害而不安，僅靠導師</w:t>
      </w:r>
      <w:proofErr w:type="gramStart"/>
      <w:r w:rsidRPr="00FC0537">
        <w:rPr>
          <w:rFonts w:hint="eastAsia"/>
          <w:lang w:val="zh-TW"/>
        </w:rPr>
        <w:t>ㄧ</w:t>
      </w:r>
      <w:proofErr w:type="gramEnd"/>
      <w:r w:rsidRPr="00FC0537">
        <w:rPr>
          <w:rFonts w:hint="eastAsia"/>
          <w:lang w:val="zh-TW"/>
        </w:rPr>
        <w:t>人難以安撫。</w:t>
      </w:r>
    </w:p>
    <w:p w:rsidR="00BE1C4B" w:rsidRDefault="00BE1C4B" w:rsidP="003067AC">
      <w:pPr>
        <w:pStyle w:val="a6"/>
        <w:spacing w:line="240" w:lineRule="auto"/>
        <w:rPr>
          <w:lang w:val="zh-TW"/>
        </w:rPr>
      </w:pPr>
    </w:p>
    <w:p w:rsidR="009C2CFC" w:rsidRDefault="009C2CFC" w:rsidP="003067AC">
      <w:pPr>
        <w:pStyle w:val="1"/>
        <w:rPr>
          <w:lang w:val="zh-TW"/>
        </w:rPr>
        <w:sectPr w:rsidR="009C2CFC" w:rsidSect="00BE1C4B">
          <w:pgSz w:w="11906" w:h="16838"/>
          <w:pgMar w:top="1440" w:right="1800" w:bottom="1440" w:left="1800" w:header="851" w:footer="992" w:gutter="0"/>
          <w:cols w:space="425"/>
          <w:docGrid w:type="lines" w:linePitch="360"/>
        </w:sectPr>
      </w:pPr>
      <w:bookmarkStart w:id="121" w:name="_Toc226189798"/>
      <w:bookmarkStart w:id="122" w:name="_Toc226189949"/>
    </w:p>
    <w:p w:rsidR="00CF5D8D" w:rsidRDefault="00A53079" w:rsidP="003067AC">
      <w:pPr>
        <w:pStyle w:val="1"/>
      </w:pPr>
      <w:bookmarkStart w:id="123" w:name="_Toc226189799"/>
      <w:bookmarkStart w:id="124" w:name="_Toc226189950"/>
      <w:bookmarkStart w:id="125" w:name="_Toc238465825"/>
      <w:bookmarkEnd w:id="121"/>
      <w:bookmarkEnd w:id="122"/>
      <w:r>
        <w:rPr>
          <w:rFonts w:hint="eastAsia"/>
          <w:lang w:val="zh-TW"/>
        </w:rPr>
        <w:lastRenderedPageBreak/>
        <w:t>第五</w:t>
      </w:r>
      <w:r w:rsidR="00CF5D8D">
        <w:rPr>
          <w:rFonts w:hint="eastAsia"/>
          <w:lang w:val="zh-TW"/>
        </w:rPr>
        <w:t>篇</w:t>
      </w:r>
      <w:r w:rsidR="00CF5D8D">
        <w:t xml:space="preserve"> </w:t>
      </w:r>
      <w:r w:rsidR="00CF5D8D">
        <w:rPr>
          <w:rFonts w:hint="eastAsia"/>
          <w:lang w:val="zh-TW"/>
        </w:rPr>
        <w:t>火災災害減災與應變事項</w:t>
      </w:r>
      <w:bookmarkEnd w:id="123"/>
      <w:bookmarkEnd w:id="124"/>
      <w:bookmarkEnd w:id="125"/>
    </w:p>
    <w:p w:rsidR="00CF5D8D" w:rsidRDefault="00A53079" w:rsidP="003067AC">
      <w:pPr>
        <w:pStyle w:val="2"/>
      </w:pPr>
      <w:bookmarkStart w:id="126" w:name="_Toc238465826"/>
      <w:r>
        <w:t>5.</w:t>
      </w:r>
      <w:r w:rsidR="00CF5D8D">
        <w:t xml:space="preserve">1 </w:t>
      </w:r>
      <w:r w:rsidR="00CF5D8D">
        <w:rPr>
          <w:rFonts w:hint="eastAsia"/>
          <w:lang w:val="zh-TW"/>
        </w:rPr>
        <w:t>平時預防工作事項</w:t>
      </w:r>
      <w:bookmarkEnd w:id="126"/>
    </w:p>
    <w:p w:rsidR="00CF5D8D" w:rsidRPr="00FC0537" w:rsidRDefault="00CF5D8D" w:rsidP="003067AC">
      <w:pPr>
        <w:pStyle w:val="a6"/>
        <w:spacing w:line="240" w:lineRule="auto"/>
      </w:pPr>
      <w:r w:rsidRPr="00FC0537">
        <w:rPr>
          <w:rFonts w:hint="eastAsia"/>
          <w:lang w:val="zh-TW"/>
        </w:rPr>
        <w:t>依照消防法規定撰寫消防防護計畫書，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9C2C12" w:rsidRDefault="00CF5D8D" w:rsidP="003067AC">
      <w:pPr>
        <w:pStyle w:val="a6"/>
        <w:spacing w:line="240" w:lineRule="auto"/>
      </w:pPr>
      <w:r w:rsidRPr="00FC0537">
        <w:rPr>
          <w:rFonts w:hint="eastAsia"/>
          <w:lang w:val="zh-TW"/>
        </w:rPr>
        <w:t>根據各類場所辦理消防安全設備檢修申報之規定，學校須每年委託消防設備師</w:t>
      </w:r>
      <w:r w:rsidRPr="00FC0537">
        <w:t>(</w:t>
      </w:r>
      <w:r w:rsidRPr="00FC0537">
        <w:rPr>
          <w:rFonts w:hint="eastAsia"/>
          <w:lang w:val="zh-TW"/>
        </w:rPr>
        <w:t>士</w:t>
      </w:r>
      <w:r w:rsidRPr="00FC0537">
        <w:t>)</w:t>
      </w:r>
      <w:r w:rsidRPr="00FC0537">
        <w:rPr>
          <w:rFonts w:hint="eastAsia"/>
          <w:lang w:val="zh-TW"/>
        </w:rPr>
        <w:t>做檢修申報之作業，並針對不合格之部分進行改善，確保火災發生時，各類消防設備能確實發揮功能。</w:t>
      </w:r>
    </w:p>
    <w:p w:rsidR="00CF5D8D" w:rsidRDefault="00A53079" w:rsidP="003067AC">
      <w:pPr>
        <w:pStyle w:val="3"/>
      </w:pPr>
      <w:bookmarkStart w:id="127" w:name="_Toc238465827"/>
      <w:smartTag w:uri="urn:schemas-microsoft-com:office:smarttags" w:element="chsdate">
        <w:smartTagPr>
          <w:attr w:name="IsROCDate" w:val="False"/>
          <w:attr w:name="IsLunarDate" w:val="False"/>
          <w:attr w:name="Day" w:val="30"/>
          <w:attr w:name="Month" w:val="12"/>
          <w:attr w:name="Year" w:val="1899"/>
        </w:smartTagPr>
        <w:r>
          <w:t>5.</w:t>
        </w:r>
        <w:r w:rsidR="00CF5D8D">
          <w:t>1</w:t>
        </w:r>
        <w:r w:rsidR="00A55338">
          <w:rPr>
            <w:rFonts w:hint="eastAsia"/>
          </w:rPr>
          <w:t>.</w:t>
        </w:r>
        <w:r w:rsidR="00CF5D8D">
          <w:t>1</w:t>
        </w:r>
      </w:smartTag>
      <w:r w:rsidR="00CF5D8D">
        <w:t xml:space="preserve"> </w:t>
      </w:r>
      <w:r w:rsidR="00CF5D8D">
        <w:rPr>
          <w:rFonts w:hint="eastAsia"/>
          <w:lang w:val="zh-TW"/>
        </w:rPr>
        <w:t>校園環境安全自主性調查</w:t>
      </w:r>
      <w:bookmarkEnd w:id="127"/>
    </w:p>
    <w:p w:rsidR="00CF5D8D" w:rsidRPr="008B147E" w:rsidRDefault="00CF5D8D" w:rsidP="003067AC">
      <w:pPr>
        <w:pStyle w:val="a6"/>
        <w:spacing w:line="240" w:lineRule="auto"/>
      </w:pPr>
      <w:r w:rsidRPr="008B147E">
        <w:rPr>
          <w:rFonts w:hint="eastAsia"/>
          <w:lang w:val="zh-TW"/>
        </w:rPr>
        <w:t>學校應調查周遭環境易因人為因素而發生災害的</w:t>
      </w:r>
      <w:proofErr w:type="gramStart"/>
      <w:r w:rsidRPr="008B147E">
        <w:rPr>
          <w:rFonts w:hint="eastAsia"/>
          <w:lang w:val="zh-TW"/>
        </w:rPr>
        <w:t>潛勢區地點</w:t>
      </w:r>
      <w:proofErr w:type="gramEnd"/>
      <w:r w:rsidRPr="008B147E">
        <w:rPr>
          <w:rFonts w:hint="eastAsia"/>
          <w:lang w:val="zh-TW"/>
        </w:rPr>
        <w:t>（如表</w:t>
      </w:r>
      <w:smartTag w:uri="urn:schemas-microsoft-com:office:smarttags" w:element="chsdate">
        <w:smartTagPr>
          <w:attr w:name="IsROCDate" w:val="False"/>
          <w:attr w:name="IsLunarDate" w:val="False"/>
          <w:attr w:name="Day" w:val="1"/>
          <w:attr w:name="Month" w:val="1"/>
          <w:attr w:name="Year" w:val="2005"/>
        </w:smartTagPr>
        <w:r w:rsidR="00A53079">
          <w:t>5-</w:t>
        </w:r>
        <w:r w:rsidRPr="008B147E">
          <w:t>1-1</w:t>
        </w:r>
      </w:smartTag>
      <w:r w:rsidRPr="008B147E">
        <w:rPr>
          <w:rFonts w:hint="eastAsia"/>
          <w:lang w:val="zh-TW"/>
        </w:rPr>
        <w:t>、</w:t>
      </w:r>
      <w:r w:rsidR="00A53079">
        <w:t>5-</w:t>
      </w:r>
      <w:r w:rsidRPr="008B147E">
        <w:t>1-2</w:t>
      </w:r>
      <w:r w:rsidRPr="008B147E">
        <w:rPr>
          <w:rFonts w:hint="eastAsia"/>
          <w:lang w:val="zh-TW"/>
        </w:rPr>
        <w:t>所示）。並進行歷年學校災害紀錄調查，將災害日期、引發災害因素、災害類型、規模、地點，及受損狀況作成受災紀錄表</w:t>
      </w:r>
      <w:r w:rsidRPr="008B147E">
        <w:t>(</w:t>
      </w:r>
      <w:r w:rsidRPr="008B147E">
        <w:rPr>
          <w:rFonts w:hint="eastAsia"/>
          <w:lang w:val="zh-TW"/>
        </w:rPr>
        <w:t>如表</w:t>
      </w:r>
      <w:r w:rsidR="00A53079">
        <w:t>5-</w:t>
      </w:r>
      <w:r w:rsidRPr="008B147E">
        <w:t>1-</w:t>
      </w:r>
      <w:r>
        <w:rPr>
          <w:rFonts w:hint="eastAsia"/>
        </w:rPr>
        <w:t>3</w:t>
      </w:r>
      <w:r w:rsidRPr="008B147E">
        <w:rPr>
          <w:rFonts w:hint="eastAsia"/>
          <w:lang w:val="zh-TW"/>
        </w:rPr>
        <w:t>所示</w:t>
      </w:r>
      <w:r w:rsidRPr="008B147E">
        <w:t>)</w:t>
      </w:r>
      <w:r w:rsidRPr="008B147E">
        <w:rPr>
          <w:rFonts w:hint="eastAsia"/>
          <w:lang w:val="zh-TW"/>
        </w:rPr>
        <w:t>。並針對受災頻繁或易受災部份，進行必要的改善或相關減災工作。</w:t>
      </w:r>
    </w:p>
    <w:p w:rsidR="00CF5D8D" w:rsidRPr="00176B71" w:rsidRDefault="00CF5D8D" w:rsidP="003067AC">
      <w:pPr>
        <w:pStyle w:val="table"/>
        <w:spacing w:before="180"/>
        <w:rPr>
          <w:i/>
          <w:u w:val="single"/>
        </w:rPr>
      </w:pPr>
      <w:bookmarkStart w:id="128" w:name="_Toc238465905"/>
      <w:r w:rsidRPr="00176B71">
        <w:rPr>
          <w:i/>
          <w:u w:val="single"/>
        </w:rPr>
        <w:t>表</w:t>
      </w:r>
      <w:smartTag w:uri="urn:schemas-microsoft-com:office:smarttags" w:element="chsdate">
        <w:smartTagPr>
          <w:attr w:name="IsROCDate" w:val="False"/>
          <w:attr w:name="IsLunarDate" w:val="False"/>
          <w:attr w:name="Day" w:val="1"/>
          <w:attr w:name="Month" w:val="1"/>
          <w:attr w:name="Year" w:val="2005"/>
        </w:smartTagPr>
        <w:r w:rsidR="00A53079" w:rsidRPr="00176B71">
          <w:rPr>
            <w:i/>
            <w:u w:val="single"/>
          </w:rPr>
          <w:t>5-</w:t>
        </w:r>
        <w:r w:rsidRPr="00176B71">
          <w:rPr>
            <w:i/>
            <w:u w:val="single"/>
          </w:rPr>
          <w:t>1-</w:t>
        </w:r>
        <w:r w:rsidRPr="00176B71">
          <w:rPr>
            <w:rFonts w:hint="eastAsia"/>
            <w:i/>
            <w:u w:val="single"/>
          </w:rPr>
          <w:t>1</w:t>
        </w:r>
      </w:smartTag>
      <w:r w:rsidR="00E324FF" w:rsidRPr="00176B71">
        <w:rPr>
          <w:rFonts w:hint="eastAsia"/>
          <w:i/>
          <w:u w:val="single"/>
        </w:rPr>
        <w:t>、</w:t>
      </w:r>
      <w:r w:rsidRPr="00176B71">
        <w:rPr>
          <w:i/>
          <w:u w:val="single"/>
        </w:rPr>
        <w:t>加油站</w:t>
      </w:r>
      <w:bookmarkEnd w:id="128"/>
    </w:p>
    <w:p w:rsidR="00CF5D8D" w:rsidRPr="00176B71" w:rsidRDefault="00CF5D8D" w:rsidP="003067AC">
      <w:pPr>
        <w:jc w:val="center"/>
        <w:rPr>
          <w:rFonts w:ascii="新細明體" w:eastAsia="新細明體" w:hAnsi="新細明體"/>
        </w:rPr>
      </w:pPr>
      <w:r w:rsidRPr="00176B71">
        <w:rPr>
          <w:rFonts w:ascii="新細明體" w:eastAsia="新細明體" w:hAnsi="新細明體"/>
        </w:rPr>
        <w:t>(校園周邊100公尺範圍內)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CF5D8D" w:rsidRPr="00176B71">
        <w:tc>
          <w:tcPr>
            <w:tcW w:w="3168" w:type="dxa"/>
            <w:gridSpan w:val="2"/>
            <w:shd w:val="clear" w:color="auto" w:fill="auto"/>
          </w:tcPr>
          <w:p w:rsidR="00CF5D8D" w:rsidRPr="00176B71" w:rsidRDefault="00CF5D8D" w:rsidP="003067AC">
            <w:pPr>
              <w:rPr>
                <w:rFonts w:ascii="新細明體" w:eastAsia="新細明體" w:hAnsi="新細明體"/>
              </w:rPr>
            </w:pPr>
            <w:r w:rsidRPr="00176B71">
              <w:rPr>
                <w:rFonts w:ascii="新細明體" w:eastAsia="新細明體" w:hAnsi="新細明體"/>
              </w:rPr>
              <w:t>校園周邊有無加油站</w:t>
            </w:r>
          </w:p>
        </w:tc>
        <w:tc>
          <w:tcPr>
            <w:tcW w:w="5197" w:type="dxa"/>
            <w:gridSpan w:val="2"/>
            <w:shd w:val="clear" w:color="auto" w:fill="auto"/>
          </w:tcPr>
          <w:p w:rsidR="00CF5D8D" w:rsidRPr="00176B71" w:rsidRDefault="00176B71" w:rsidP="003067AC">
            <w:pPr>
              <w:rPr>
                <w:rFonts w:ascii="新細明體" w:eastAsia="新細明體" w:hAnsi="新細明體"/>
              </w:rPr>
            </w:pPr>
            <w:r w:rsidRPr="00176B71">
              <w:rPr>
                <w:rFonts w:ascii="新細明體" w:eastAsia="新細明體" w:hAnsi="新細明體" w:hint="eastAsia"/>
              </w:rPr>
              <w:t>■</w:t>
            </w:r>
            <w:r w:rsidR="00CF5D8D" w:rsidRPr="00176B71">
              <w:rPr>
                <w:rFonts w:ascii="新細明體" w:eastAsia="新細明體" w:hAnsi="新細明體" w:hint="eastAsia"/>
              </w:rPr>
              <w:t>無  □有，共</w:t>
            </w:r>
            <w:r w:rsidR="00CF5D8D" w:rsidRPr="00176B71">
              <w:rPr>
                <w:rFonts w:ascii="新細明體" w:eastAsia="新細明體" w:hAnsi="新細明體" w:hint="eastAsia"/>
                <w:u w:val="single"/>
              </w:rPr>
              <w:t xml:space="preserve">    </w:t>
            </w:r>
            <w:r w:rsidR="00CF5D8D" w:rsidRPr="00176B71">
              <w:rPr>
                <w:rFonts w:ascii="新細明體" w:eastAsia="新細明體" w:hAnsi="新細明體" w:hint="eastAsia"/>
              </w:rPr>
              <w:t>座</w:t>
            </w:r>
          </w:p>
        </w:tc>
      </w:tr>
      <w:tr w:rsidR="00CF5D8D" w:rsidRPr="00176B71">
        <w:tc>
          <w:tcPr>
            <w:tcW w:w="828" w:type="dxa"/>
            <w:shd w:val="clear" w:color="auto" w:fill="auto"/>
          </w:tcPr>
          <w:p w:rsidR="00CF5D8D" w:rsidRPr="00176B71" w:rsidRDefault="00CF5D8D" w:rsidP="003067AC">
            <w:pPr>
              <w:rPr>
                <w:rFonts w:ascii="新細明體" w:eastAsia="新細明體" w:hAnsi="新細明體"/>
              </w:rPr>
            </w:pPr>
            <w:r w:rsidRPr="00176B71">
              <w:rPr>
                <w:rFonts w:ascii="新細明體" w:eastAsia="新細明體" w:hAnsi="新細明體" w:hint="eastAsia"/>
              </w:rPr>
              <w:t>編號</w:t>
            </w:r>
          </w:p>
        </w:tc>
        <w:tc>
          <w:tcPr>
            <w:tcW w:w="3355" w:type="dxa"/>
            <w:gridSpan w:val="2"/>
            <w:shd w:val="clear" w:color="auto" w:fill="auto"/>
          </w:tcPr>
          <w:p w:rsidR="00CF5D8D" w:rsidRPr="00176B71" w:rsidRDefault="00CF5D8D" w:rsidP="003067AC">
            <w:pPr>
              <w:rPr>
                <w:rFonts w:ascii="新細明體" w:eastAsia="新細明體" w:hAnsi="新細明體"/>
              </w:rPr>
            </w:pPr>
            <w:r w:rsidRPr="00176B71">
              <w:rPr>
                <w:rFonts w:ascii="新細明體" w:eastAsia="新細明體" w:hAnsi="新細明體"/>
              </w:rPr>
              <w:t>加油站名稱</w:t>
            </w:r>
          </w:p>
        </w:tc>
        <w:tc>
          <w:tcPr>
            <w:tcW w:w="4182" w:type="dxa"/>
            <w:shd w:val="clear" w:color="auto" w:fill="auto"/>
          </w:tcPr>
          <w:p w:rsidR="00CF5D8D" w:rsidRPr="00176B71" w:rsidRDefault="00CF5D8D" w:rsidP="003067AC">
            <w:pPr>
              <w:rPr>
                <w:rFonts w:ascii="新細明體" w:eastAsia="新細明體" w:hAnsi="新細明體"/>
              </w:rPr>
            </w:pPr>
            <w:r w:rsidRPr="00176B71">
              <w:rPr>
                <w:rFonts w:ascii="新細明體" w:eastAsia="新細明體" w:hAnsi="新細明體"/>
              </w:rPr>
              <w:t>距離校區距離</w:t>
            </w:r>
          </w:p>
        </w:tc>
      </w:tr>
      <w:tr w:rsidR="00CF5D8D" w:rsidRPr="00176B71">
        <w:tc>
          <w:tcPr>
            <w:tcW w:w="828" w:type="dxa"/>
            <w:shd w:val="clear" w:color="auto" w:fill="auto"/>
          </w:tcPr>
          <w:p w:rsidR="00CF5D8D" w:rsidRPr="00176B71" w:rsidRDefault="00CF5D8D" w:rsidP="003067AC">
            <w:pPr>
              <w:rPr>
                <w:rFonts w:ascii="新細明體" w:eastAsia="新細明體" w:hAnsi="新細明體"/>
              </w:rPr>
            </w:pPr>
            <w:r w:rsidRPr="00176B71">
              <w:rPr>
                <w:rFonts w:ascii="新細明體" w:eastAsia="新細明體" w:hAnsi="新細明體" w:hint="eastAsia"/>
              </w:rPr>
              <w:t>01</w:t>
            </w:r>
          </w:p>
        </w:tc>
        <w:tc>
          <w:tcPr>
            <w:tcW w:w="3355" w:type="dxa"/>
            <w:gridSpan w:val="2"/>
            <w:shd w:val="clear" w:color="auto" w:fill="auto"/>
          </w:tcPr>
          <w:p w:rsidR="00CF5D8D" w:rsidRPr="00176B71" w:rsidRDefault="00CF5D8D" w:rsidP="003067AC">
            <w:pPr>
              <w:rPr>
                <w:rFonts w:ascii="新細明體" w:eastAsia="新細明體" w:hAnsi="新細明體"/>
              </w:rPr>
            </w:pPr>
          </w:p>
        </w:tc>
        <w:tc>
          <w:tcPr>
            <w:tcW w:w="4182" w:type="dxa"/>
            <w:shd w:val="clear" w:color="auto" w:fill="auto"/>
          </w:tcPr>
          <w:p w:rsidR="00CF5D8D" w:rsidRPr="00176B71" w:rsidRDefault="00CF5D8D" w:rsidP="003067AC">
            <w:pPr>
              <w:rPr>
                <w:rFonts w:ascii="新細明體" w:eastAsia="新細明體" w:hAnsi="新細明體"/>
              </w:rPr>
            </w:pPr>
            <w:r w:rsidRPr="00176B71">
              <w:rPr>
                <w:rFonts w:ascii="新細明體" w:eastAsia="新細明體" w:hAnsi="新細明體"/>
              </w:rPr>
              <w:t xml:space="preserve">距離校區 </w:t>
            </w:r>
            <w:r w:rsidRPr="00176B71">
              <w:rPr>
                <w:rFonts w:ascii="新細明體" w:eastAsia="新細明體" w:hAnsi="新細明體"/>
                <w:kern w:val="0"/>
                <w:u w:val="single"/>
              </w:rPr>
              <w:t xml:space="preserve">　　　　</w:t>
            </w:r>
            <w:r w:rsidRPr="00176B71">
              <w:rPr>
                <w:rFonts w:ascii="新細明體" w:eastAsia="新細明體" w:hAnsi="新細明體"/>
              </w:rPr>
              <w:t xml:space="preserve"> 公尺</w:t>
            </w:r>
          </w:p>
        </w:tc>
      </w:tr>
      <w:tr w:rsidR="00CF5D8D" w:rsidRPr="00176B71">
        <w:tc>
          <w:tcPr>
            <w:tcW w:w="828" w:type="dxa"/>
            <w:shd w:val="clear" w:color="auto" w:fill="auto"/>
          </w:tcPr>
          <w:p w:rsidR="00CF5D8D" w:rsidRPr="00176B71" w:rsidRDefault="00CF5D8D" w:rsidP="003067AC">
            <w:pPr>
              <w:rPr>
                <w:rFonts w:ascii="新細明體" w:eastAsia="新細明體" w:hAnsi="新細明體"/>
              </w:rPr>
            </w:pPr>
            <w:r w:rsidRPr="00176B71">
              <w:rPr>
                <w:rFonts w:ascii="新細明體" w:eastAsia="新細明體" w:hAnsi="新細明體" w:hint="eastAsia"/>
              </w:rPr>
              <w:t>02</w:t>
            </w:r>
          </w:p>
        </w:tc>
        <w:tc>
          <w:tcPr>
            <w:tcW w:w="3355" w:type="dxa"/>
            <w:gridSpan w:val="2"/>
            <w:shd w:val="clear" w:color="auto" w:fill="auto"/>
          </w:tcPr>
          <w:p w:rsidR="00CF5D8D" w:rsidRPr="00176B71" w:rsidRDefault="00CF5D8D" w:rsidP="003067AC">
            <w:pPr>
              <w:rPr>
                <w:rFonts w:ascii="新細明體" w:eastAsia="新細明體" w:hAnsi="新細明體"/>
              </w:rPr>
            </w:pPr>
          </w:p>
        </w:tc>
        <w:tc>
          <w:tcPr>
            <w:tcW w:w="4182" w:type="dxa"/>
            <w:shd w:val="clear" w:color="auto" w:fill="auto"/>
          </w:tcPr>
          <w:p w:rsidR="00CF5D8D" w:rsidRPr="00176B71" w:rsidRDefault="00CF5D8D" w:rsidP="003067AC">
            <w:pPr>
              <w:rPr>
                <w:rFonts w:ascii="新細明體" w:eastAsia="新細明體" w:hAnsi="新細明體"/>
              </w:rPr>
            </w:pPr>
            <w:r w:rsidRPr="00176B71">
              <w:rPr>
                <w:rFonts w:ascii="新細明體" w:eastAsia="新細明體" w:hAnsi="新細明體"/>
              </w:rPr>
              <w:t xml:space="preserve">距離校區 </w:t>
            </w:r>
            <w:r w:rsidRPr="00176B71">
              <w:rPr>
                <w:rFonts w:ascii="新細明體" w:eastAsia="新細明體" w:hAnsi="新細明體"/>
                <w:kern w:val="0"/>
                <w:u w:val="single"/>
              </w:rPr>
              <w:t xml:space="preserve">　　　　</w:t>
            </w:r>
            <w:r w:rsidRPr="00176B71">
              <w:rPr>
                <w:rFonts w:ascii="新細明體" w:eastAsia="新細明體" w:hAnsi="新細明體"/>
              </w:rPr>
              <w:t xml:space="preserve"> 公尺</w:t>
            </w:r>
          </w:p>
        </w:tc>
      </w:tr>
      <w:tr w:rsidR="00CF5D8D" w:rsidRPr="00176B71">
        <w:tc>
          <w:tcPr>
            <w:tcW w:w="828" w:type="dxa"/>
            <w:shd w:val="clear" w:color="auto" w:fill="auto"/>
          </w:tcPr>
          <w:p w:rsidR="00CF5D8D" w:rsidRPr="00176B71" w:rsidRDefault="00CF5D8D" w:rsidP="003067AC">
            <w:pPr>
              <w:rPr>
                <w:rFonts w:ascii="新細明體" w:eastAsia="新細明體" w:hAnsi="新細明體"/>
              </w:rPr>
            </w:pPr>
            <w:r w:rsidRPr="00176B71">
              <w:rPr>
                <w:rFonts w:ascii="新細明體" w:eastAsia="新細明體" w:hAnsi="新細明體" w:hint="eastAsia"/>
              </w:rPr>
              <w:t>03</w:t>
            </w:r>
          </w:p>
        </w:tc>
        <w:tc>
          <w:tcPr>
            <w:tcW w:w="3355" w:type="dxa"/>
            <w:gridSpan w:val="2"/>
            <w:shd w:val="clear" w:color="auto" w:fill="auto"/>
          </w:tcPr>
          <w:p w:rsidR="00CF5D8D" w:rsidRPr="00176B71" w:rsidRDefault="00CF5D8D" w:rsidP="003067AC">
            <w:pPr>
              <w:rPr>
                <w:rFonts w:ascii="新細明體" w:eastAsia="新細明體" w:hAnsi="新細明體"/>
              </w:rPr>
            </w:pPr>
          </w:p>
        </w:tc>
        <w:tc>
          <w:tcPr>
            <w:tcW w:w="4182" w:type="dxa"/>
            <w:shd w:val="clear" w:color="auto" w:fill="auto"/>
          </w:tcPr>
          <w:p w:rsidR="00CF5D8D" w:rsidRPr="00176B71" w:rsidRDefault="00CF5D8D" w:rsidP="003067AC">
            <w:pPr>
              <w:rPr>
                <w:rFonts w:ascii="新細明體" w:eastAsia="新細明體" w:hAnsi="新細明體"/>
              </w:rPr>
            </w:pPr>
            <w:r w:rsidRPr="00176B71">
              <w:rPr>
                <w:rFonts w:ascii="新細明體" w:eastAsia="新細明體" w:hAnsi="新細明體"/>
              </w:rPr>
              <w:t xml:space="preserve">距離校區 </w:t>
            </w:r>
            <w:r w:rsidRPr="00176B71">
              <w:rPr>
                <w:rFonts w:ascii="新細明體" w:eastAsia="新細明體" w:hAnsi="新細明體"/>
                <w:kern w:val="0"/>
                <w:u w:val="single"/>
              </w:rPr>
              <w:t xml:space="preserve">　　　　</w:t>
            </w:r>
            <w:r w:rsidRPr="00176B71">
              <w:rPr>
                <w:rFonts w:ascii="新細明體" w:eastAsia="新細明體" w:hAnsi="新細明體"/>
              </w:rPr>
              <w:t xml:space="preserve"> 公尺</w:t>
            </w:r>
          </w:p>
        </w:tc>
      </w:tr>
      <w:tr w:rsidR="00CF5D8D" w:rsidRPr="00176B71">
        <w:tc>
          <w:tcPr>
            <w:tcW w:w="828" w:type="dxa"/>
            <w:shd w:val="clear" w:color="auto" w:fill="auto"/>
          </w:tcPr>
          <w:p w:rsidR="00CF5D8D" w:rsidRPr="00176B71" w:rsidRDefault="00CF5D8D" w:rsidP="003067AC">
            <w:pPr>
              <w:rPr>
                <w:rFonts w:ascii="新細明體" w:eastAsia="新細明體" w:hAnsi="新細明體"/>
              </w:rPr>
            </w:pPr>
            <w:r w:rsidRPr="00176B71">
              <w:rPr>
                <w:rFonts w:ascii="新細明體" w:eastAsia="新細明體" w:hAnsi="新細明體" w:hint="eastAsia"/>
              </w:rPr>
              <w:t>04</w:t>
            </w:r>
          </w:p>
        </w:tc>
        <w:tc>
          <w:tcPr>
            <w:tcW w:w="3355" w:type="dxa"/>
            <w:gridSpan w:val="2"/>
            <w:shd w:val="clear" w:color="auto" w:fill="auto"/>
          </w:tcPr>
          <w:p w:rsidR="00CF5D8D" w:rsidRPr="00176B71" w:rsidRDefault="00CF5D8D" w:rsidP="003067AC">
            <w:pPr>
              <w:rPr>
                <w:rFonts w:ascii="新細明體" w:eastAsia="新細明體" w:hAnsi="新細明體"/>
              </w:rPr>
            </w:pPr>
          </w:p>
        </w:tc>
        <w:tc>
          <w:tcPr>
            <w:tcW w:w="4182" w:type="dxa"/>
            <w:shd w:val="clear" w:color="auto" w:fill="auto"/>
          </w:tcPr>
          <w:p w:rsidR="00CF5D8D" w:rsidRPr="00176B71" w:rsidRDefault="00CF5D8D" w:rsidP="003067AC">
            <w:pPr>
              <w:rPr>
                <w:rFonts w:ascii="新細明體" w:eastAsia="新細明體" w:hAnsi="新細明體"/>
              </w:rPr>
            </w:pPr>
            <w:r w:rsidRPr="00176B71">
              <w:rPr>
                <w:rFonts w:ascii="新細明體" w:eastAsia="新細明體" w:hAnsi="新細明體"/>
              </w:rPr>
              <w:t xml:space="preserve">距離校區 </w:t>
            </w:r>
            <w:r w:rsidRPr="00176B71">
              <w:rPr>
                <w:rFonts w:ascii="新細明體" w:eastAsia="新細明體" w:hAnsi="新細明體"/>
                <w:kern w:val="0"/>
                <w:u w:val="single"/>
              </w:rPr>
              <w:t xml:space="preserve">　　　　</w:t>
            </w:r>
            <w:r w:rsidRPr="00176B71">
              <w:rPr>
                <w:rFonts w:ascii="新細明體" w:eastAsia="新細明體" w:hAnsi="新細明體"/>
              </w:rPr>
              <w:t xml:space="preserve"> 公尺</w:t>
            </w:r>
          </w:p>
        </w:tc>
      </w:tr>
    </w:tbl>
    <w:p w:rsidR="00CF5D8D" w:rsidRPr="00E324FF" w:rsidRDefault="00CF5D8D" w:rsidP="003067AC">
      <w:pPr>
        <w:jc w:val="right"/>
        <w:rPr>
          <w:rFonts w:ascii="新細明體" w:eastAsia="新細明體" w:hAnsi="新細明體"/>
          <w:sz w:val="20"/>
          <w:szCs w:val="20"/>
        </w:rPr>
      </w:pPr>
      <w:r w:rsidRPr="00E324FF">
        <w:rPr>
          <w:rFonts w:ascii="新細明體" w:eastAsia="新細明體" w:hAnsi="新細明體"/>
          <w:sz w:val="20"/>
          <w:szCs w:val="20"/>
        </w:rPr>
        <w:t>表格來源：教育部95年度「全國學校災害潛勢資料規劃與建置」計畫</w:t>
      </w:r>
    </w:p>
    <w:p w:rsidR="00E324FF" w:rsidRPr="00CF5D8D" w:rsidRDefault="00E324FF" w:rsidP="003067AC">
      <w:pPr>
        <w:pStyle w:val="a6"/>
        <w:spacing w:line="240" w:lineRule="auto"/>
      </w:pPr>
    </w:p>
    <w:p w:rsidR="00CF5D8D" w:rsidRPr="00546B9B" w:rsidRDefault="00CF5D8D" w:rsidP="003067AC">
      <w:pPr>
        <w:pStyle w:val="table"/>
        <w:spacing w:before="180"/>
        <w:rPr>
          <w:i/>
          <w:u w:val="single"/>
        </w:rPr>
      </w:pPr>
      <w:bookmarkStart w:id="129" w:name="_Toc238465906"/>
      <w:r w:rsidRPr="00546B9B">
        <w:rPr>
          <w:rFonts w:hint="eastAsia"/>
          <w:i/>
          <w:u w:val="single"/>
        </w:rPr>
        <w:t>表</w:t>
      </w:r>
      <w:smartTag w:uri="urn:schemas-microsoft-com:office:smarttags" w:element="chsdate">
        <w:smartTagPr>
          <w:attr w:name="IsROCDate" w:val="False"/>
          <w:attr w:name="IsLunarDate" w:val="False"/>
          <w:attr w:name="Day" w:val="2"/>
          <w:attr w:name="Month" w:val="1"/>
          <w:attr w:name="Year" w:val="2005"/>
        </w:smartTagPr>
        <w:r w:rsidR="00A53079" w:rsidRPr="00546B9B">
          <w:rPr>
            <w:rFonts w:hint="eastAsia"/>
            <w:i/>
            <w:u w:val="single"/>
          </w:rPr>
          <w:t>5-</w:t>
        </w:r>
        <w:r w:rsidRPr="00546B9B">
          <w:rPr>
            <w:rFonts w:hint="eastAsia"/>
            <w:i/>
            <w:u w:val="single"/>
          </w:rPr>
          <w:t>1-2</w:t>
        </w:r>
      </w:smartTag>
      <w:r w:rsidR="00E324FF" w:rsidRPr="00546B9B">
        <w:rPr>
          <w:rFonts w:hint="eastAsia"/>
          <w:i/>
          <w:u w:val="single"/>
        </w:rPr>
        <w:t>、</w:t>
      </w:r>
      <w:r w:rsidRPr="00546B9B">
        <w:rPr>
          <w:rFonts w:hint="eastAsia"/>
          <w:i/>
          <w:u w:val="single"/>
        </w:rPr>
        <w:t>化工廠及石化設施</w:t>
      </w:r>
      <w:bookmarkEnd w:id="129"/>
    </w:p>
    <w:p w:rsidR="00CF5D8D" w:rsidRPr="00546B9B" w:rsidRDefault="00CF5D8D" w:rsidP="003067AC">
      <w:pPr>
        <w:jc w:val="center"/>
        <w:rPr>
          <w:rFonts w:ascii="新細明體" w:eastAsia="新細明體" w:hAnsi="新細明體"/>
        </w:rPr>
      </w:pPr>
      <w:r w:rsidRPr="00546B9B">
        <w:rPr>
          <w:rFonts w:ascii="新細明體" w:eastAsia="新細明體" w:hAnsi="新細明體" w:hint="eastAsia"/>
        </w:rPr>
        <w:t>(校園周邊500公尺範圍內)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CF5D8D" w:rsidRPr="00546B9B">
        <w:tc>
          <w:tcPr>
            <w:tcW w:w="3168" w:type="dxa"/>
            <w:gridSpan w:val="2"/>
            <w:shd w:val="clear" w:color="auto" w:fill="auto"/>
          </w:tcPr>
          <w:p w:rsidR="00CF5D8D" w:rsidRPr="00546B9B" w:rsidRDefault="00CF5D8D" w:rsidP="003067AC">
            <w:pPr>
              <w:rPr>
                <w:rFonts w:ascii="新細明體" w:eastAsia="新細明體" w:hAnsi="新細明體"/>
              </w:rPr>
            </w:pPr>
            <w:r w:rsidRPr="00546B9B">
              <w:rPr>
                <w:rFonts w:ascii="新細明體" w:eastAsia="新細明體" w:hAnsi="新細明體"/>
              </w:rPr>
              <w:t>校園周邊有無石化廠及設施(如瓦斯儲存槽及分裝場)</w:t>
            </w:r>
          </w:p>
        </w:tc>
        <w:tc>
          <w:tcPr>
            <w:tcW w:w="5197" w:type="dxa"/>
            <w:gridSpan w:val="2"/>
            <w:shd w:val="clear" w:color="auto" w:fill="auto"/>
            <w:vAlign w:val="center"/>
          </w:tcPr>
          <w:p w:rsidR="00CF5D8D" w:rsidRPr="00546B9B" w:rsidRDefault="00546B9B" w:rsidP="003067AC">
            <w:pPr>
              <w:rPr>
                <w:rFonts w:ascii="新細明體" w:eastAsia="新細明體" w:hAnsi="新細明體"/>
              </w:rPr>
            </w:pPr>
            <w:r>
              <w:rPr>
                <w:rFonts w:ascii="新細明體" w:eastAsia="新細明體" w:hAnsi="新細明體" w:hint="eastAsia"/>
              </w:rPr>
              <w:t>■</w:t>
            </w:r>
            <w:r w:rsidR="00CF5D8D" w:rsidRPr="00546B9B">
              <w:rPr>
                <w:rFonts w:ascii="新細明體" w:eastAsia="新細明體" w:hAnsi="新細明體" w:hint="eastAsia"/>
              </w:rPr>
              <w:t>無  □有，共</w:t>
            </w:r>
            <w:r w:rsidR="00CF5D8D" w:rsidRPr="00546B9B">
              <w:rPr>
                <w:rFonts w:ascii="新細明體" w:eastAsia="新細明體" w:hAnsi="新細明體" w:hint="eastAsia"/>
                <w:u w:val="single"/>
              </w:rPr>
              <w:t xml:space="preserve">    </w:t>
            </w:r>
            <w:r w:rsidR="00CF5D8D" w:rsidRPr="00546B9B">
              <w:rPr>
                <w:rFonts w:ascii="新細明體" w:eastAsia="新細明體" w:hAnsi="新細明體" w:hint="eastAsia"/>
              </w:rPr>
              <w:t>座</w:t>
            </w:r>
          </w:p>
        </w:tc>
      </w:tr>
      <w:tr w:rsidR="00CF5D8D" w:rsidRPr="00546B9B">
        <w:tc>
          <w:tcPr>
            <w:tcW w:w="828" w:type="dxa"/>
            <w:shd w:val="clear" w:color="auto" w:fill="auto"/>
          </w:tcPr>
          <w:p w:rsidR="00CF5D8D" w:rsidRPr="00546B9B" w:rsidRDefault="00CF5D8D" w:rsidP="003067AC">
            <w:pPr>
              <w:rPr>
                <w:rFonts w:ascii="新細明體" w:eastAsia="新細明體" w:hAnsi="新細明體"/>
              </w:rPr>
            </w:pPr>
            <w:r w:rsidRPr="00546B9B">
              <w:rPr>
                <w:rFonts w:ascii="新細明體" w:eastAsia="新細明體" w:hAnsi="新細明體" w:hint="eastAsia"/>
              </w:rPr>
              <w:t>編號</w:t>
            </w:r>
          </w:p>
        </w:tc>
        <w:tc>
          <w:tcPr>
            <w:tcW w:w="3355" w:type="dxa"/>
            <w:gridSpan w:val="2"/>
            <w:shd w:val="clear" w:color="auto" w:fill="auto"/>
          </w:tcPr>
          <w:p w:rsidR="00CF5D8D" w:rsidRPr="00546B9B" w:rsidRDefault="00CF5D8D" w:rsidP="003067AC">
            <w:pPr>
              <w:rPr>
                <w:rFonts w:ascii="新細明體" w:eastAsia="新細明體" w:hAnsi="新細明體"/>
              </w:rPr>
            </w:pPr>
            <w:r w:rsidRPr="00546B9B">
              <w:rPr>
                <w:rFonts w:ascii="新細明體" w:eastAsia="新細明體" w:hAnsi="新細明體"/>
              </w:rPr>
              <w:t>化工廠及石化設施名稱</w:t>
            </w:r>
          </w:p>
        </w:tc>
        <w:tc>
          <w:tcPr>
            <w:tcW w:w="4182" w:type="dxa"/>
            <w:shd w:val="clear" w:color="auto" w:fill="auto"/>
          </w:tcPr>
          <w:p w:rsidR="00CF5D8D" w:rsidRPr="00546B9B" w:rsidRDefault="00CF5D8D" w:rsidP="003067AC">
            <w:pPr>
              <w:rPr>
                <w:rFonts w:ascii="新細明體" w:eastAsia="新細明體" w:hAnsi="新細明體"/>
              </w:rPr>
            </w:pPr>
            <w:r w:rsidRPr="00546B9B">
              <w:rPr>
                <w:rFonts w:ascii="新細明體" w:eastAsia="新細明體" w:hAnsi="新細明體"/>
              </w:rPr>
              <w:t>距離校區距離</w:t>
            </w:r>
          </w:p>
        </w:tc>
      </w:tr>
      <w:tr w:rsidR="00CF5D8D" w:rsidRPr="00546B9B">
        <w:tc>
          <w:tcPr>
            <w:tcW w:w="828" w:type="dxa"/>
            <w:shd w:val="clear" w:color="auto" w:fill="auto"/>
          </w:tcPr>
          <w:p w:rsidR="00CF5D8D" w:rsidRPr="00546B9B" w:rsidRDefault="00CF5D8D" w:rsidP="003067AC">
            <w:pPr>
              <w:rPr>
                <w:rFonts w:ascii="新細明體" w:eastAsia="新細明體" w:hAnsi="新細明體"/>
              </w:rPr>
            </w:pPr>
            <w:r w:rsidRPr="00546B9B">
              <w:rPr>
                <w:rFonts w:ascii="新細明體" w:eastAsia="新細明體" w:hAnsi="新細明體" w:hint="eastAsia"/>
              </w:rPr>
              <w:t>01</w:t>
            </w:r>
          </w:p>
        </w:tc>
        <w:tc>
          <w:tcPr>
            <w:tcW w:w="3355" w:type="dxa"/>
            <w:gridSpan w:val="2"/>
            <w:shd w:val="clear" w:color="auto" w:fill="auto"/>
          </w:tcPr>
          <w:p w:rsidR="00CF5D8D" w:rsidRPr="00546B9B" w:rsidRDefault="00CF5D8D" w:rsidP="003067AC">
            <w:pPr>
              <w:rPr>
                <w:rFonts w:ascii="新細明體" w:eastAsia="新細明體" w:hAnsi="新細明體"/>
              </w:rPr>
            </w:pPr>
          </w:p>
        </w:tc>
        <w:tc>
          <w:tcPr>
            <w:tcW w:w="4182" w:type="dxa"/>
            <w:shd w:val="clear" w:color="auto" w:fill="auto"/>
          </w:tcPr>
          <w:p w:rsidR="00CF5D8D" w:rsidRPr="00546B9B" w:rsidRDefault="00CF5D8D" w:rsidP="003067AC">
            <w:pPr>
              <w:rPr>
                <w:rFonts w:ascii="新細明體" w:eastAsia="新細明體" w:hAnsi="新細明體"/>
              </w:rPr>
            </w:pPr>
            <w:r w:rsidRPr="00546B9B">
              <w:rPr>
                <w:rFonts w:ascii="新細明體" w:eastAsia="新細明體" w:hAnsi="新細明體"/>
              </w:rPr>
              <w:t xml:space="preserve">距離校區 </w:t>
            </w:r>
            <w:r w:rsidRPr="00546B9B">
              <w:rPr>
                <w:rFonts w:ascii="新細明體" w:eastAsia="新細明體" w:hAnsi="新細明體"/>
                <w:kern w:val="0"/>
                <w:u w:val="single"/>
              </w:rPr>
              <w:t xml:space="preserve">　　　　</w:t>
            </w:r>
            <w:r w:rsidRPr="00546B9B">
              <w:rPr>
                <w:rFonts w:ascii="新細明體" w:eastAsia="新細明體" w:hAnsi="新細明體"/>
              </w:rPr>
              <w:t xml:space="preserve"> 公尺</w:t>
            </w:r>
          </w:p>
        </w:tc>
      </w:tr>
      <w:tr w:rsidR="00CF5D8D" w:rsidRPr="00546B9B">
        <w:tc>
          <w:tcPr>
            <w:tcW w:w="828" w:type="dxa"/>
            <w:shd w:val="clear" w:color="auto" w:fill="auto"/>
          </w:tcPr>
          <w:p w:rsidR="00CF5D8D" w:rsidRPr="00546B9B" w:rsidRDefault="00CF5D8D" w:rsidP="003067AC">
            <w:pPr>
              <w:rPr>
                <w:rFonts w:ascii="新細明體" w:eastAsia="新細明體" w:hAnsi="新細明體"/>
              </w:rPr>
            </w:pPr>
            <w:r w:rsidRPr="00546B9B">
              <w:rPr>
                <w:rFonts w:ascii="新細明體" w:eastAsia="新細明體" w:hAnsi="新細明體" w:hint="eastAsia"/>
              </w:rPr>
              <w:t>02</w:t>
            </w:r>
          </w:p>
        </w:tc>
        <w:tc>
          <w:tcPr>
            <w:tcW w:w="3355" w:type="dxa"/>
            <w:gridSpan w:val="2"/>
            <w:shd w:val="clear" w:color="auto" w:fill="auto"/>
          </w:tcPr>
          <w:p w:rsidR="00CF5D8D" w:rsidRPr="00546B9B" w:rsidRDefault="00CF5D8D" w:rsidP="003067AC">
            <w:pPr>
              <w:rPr>
                <w:rFonts w:ascii="新細明體" w:eastAsia="新細明體" w:hAnsi="新細明體"/>
              </w:rPr>
            </w:pPr>
          </w:p>
        </w:tc>
        <w:tc>
          <w:tcPr>
            <w:tcW w:w="4182" w:type="dxa"/>
            <w:shd w:val="clear" w:color="auto" w:fill="auto"/>
          </w:tcPr>
          <w:p w:rsidR="00CF5D8D" w:rsidRPr="00546B9B" w:rsidRDefault="00CF5D8D" w:rsidP="003067AC">
            <w:pPr>
              <w:rPr>
                <w:rFonts w:ascii="新細明體" w:eastAsia="新細明體" w:hAnsi="新細明體"/>
              </w:rPr>
            </w:pPr>
            <w:r w:rsidRPr="00546B9B">
              <w:rPr>
                <w:rFonts w:ascii="新細明體" w:eastAsia="新細明體" w:hAnsi="新細明體"/>
              </w:rPr>
              <w:t xml:space="preserve">距離校區 </w:t>
            </w:r>
            <w:r w:rsidRPr="00546B9B">
              <w:rPr>
                <w:rFonts w:ascii="新細明體" w:eastAsia="新細明體" w:hAnsi="新細明體"/>
                <w:kern w:val="0"/>
                <w:u w:val="single"/>
              </w:rPr>
              <w:t xml:space="preserve">　　　　</w:t>
            </w:r>
            <w:r w:rsidRPr="00546B9B">
              <w:rPr>
                <w:rFonts w:ascii="新細明體" w:eastAsia="新細明體" w:hAnsi="新細明體"/>
              </w:rPr>
              <w:t xml:space="preserve"> 公尺</w:t>
            </w:r>
          </w:p>
        </w:tc>
      </w:tr>
      <w:tr w:rsidR="00CF5D8D" w:rsidRPr="00546B9B">
        <w:tc>
          <w:tcPr>
            <w:tcW w:w="828" w:type="dxa"/>
            <w:shd w:val="clear" w:color="auto" w:fill="auto"/>
          </w:tcPr>
          <w:p w:rsidR="00CF5D8D" w:rsidRPr="00546B9B" w:rsidRDefault="00CF5D8D" w:rsidP="003067AC">
            <w:pPr>
              <w:rPr>
                <w:rFonts w:ascii="新細明體" w:eastAsia="新細明體" w:hAnsi="新細明體"/>
              </w:rPr>
            </w:pPr>
            <w:r w:rsidRPr="00546B9B">
              <w:rPr>
                <w:rFonts w:ascii="新細明體" w:eastAsia="新細明體" w:hAnsi="新細明體" w:hint="eastAsia"/>
              </w:rPr>
              <w:lastRenderedPageBreak/>
              <w:t>03</w:t>
            </w:r>
          </w:p>
        </w:tc>
        <w:tc>
          <w:tcPr>
            <w:tcW w:w="3355" w:type="dxa"/>
            <w:gridSpan w:val="2"/>
            <w:shd w:val="clear" w:color="auto" w:fill="auto"/>
          </w:tcPr>
          <w:p w:rsidR="00CF5D8D" w:rsidRPr="00546B9B" w:rsidRDefault="00CF5D8D" w:rsidP="003067AC">
            <w:pPr>
              <w:rPr>
                <w:rFonts w:ascii="新細明體" w:eastAsia="新細明體" w:hAnsi="新細明體"/>
              </w:rPr>
            </w:pPr>
          </w:p>
        </w:tc>
        <w:tc>
          <w:tcPr>
            <w:tcW w:w="4182" w:type="dxa"/>
            <w:shd w:val="clear" w:color="auto" w:fill="auto"/>
          </w:tcPr>
          <w:p w:rsidR="00CF5D8D" w:rsidRPr="00546B9B" w:rsidRDefault="00CF5D8D" w:rsidP="003067AC">
            <w:pPr>
              <w:rPr>
                <w:rFonts w:ascii="新細明體" w:eastAsia="新細明體" w:hAnsi="新細明體"/>
              </w:rPr>
            </w:pPr>
            <w:r w:rsidRPr="00546B9B">
              <w:rPr>
                <w:rFonts w:ascii="新細明體" w:eastAsia="新細明體" w:hAnsi="新細明體"/>
              </w:rPr>
              <w:t xml:space="preserve">距離校區 </w:t>
            </w:r>
            <w:r w:rsidRPr="00546B9B">
              <w:rPr>
                <w:rFonts w:ascii="新細明體" w:eastAsia="新細明體" w:hAnsi="新細明體"/>
                <w:kern w:val="0"/>
                <w:u w:val="single"/>
              </w:rPr>
              <w:t xml:space="preserve">　　　　</w:t>
            </w:r>
            <w:r w:rsidRPr="00546B9B">
              <w:rPr>
                <w:rFonts w:ascii="新細明體" w:eastAsia="新細明體" w:hAnsi="新細明體"/>
              </w:rPr>
              <w:t xml:space="preserve"> 公尺</w:t>
            </w:r>
          </w:p>
        </w:tc>
      </w:tr>
      <w:tr w:rsidR="00CF5D8D" w:rsidRPr="00546B9B">
        <w:tc>
          <w:tcPr>
            <w:tcW w:w="828" w:type="dxa"/>
            <w:shd w:val="clear" w:color="auto" w:fill="auto"/>
          </w:tcPr>
          <w:p w:rsidR="00CF5D8D" w:rsidRPr="00546B9B" w:rsidRDefault="00CF5D8D" w:rsidP="003067AC">
            <w:pPr>
              <w:rPr>
                <w:rFonts w:ascii="新細明體" w:eastAsia="新細明體" w:hAnsi="新細明體"/>
              </w:rPr>
            </w:pPr>
            <w:r w:rsidRPr="00546B9B">
              <w:rPr>
                <w:rFonts w:ascii="新細明體" w:eastAsia="新細明體" w:hAnsi="新細明體" w:hint="eastAsia"/>
              </w:rPr>
              <w:t>04</w:t>
            </w:r>
          </w:p>
        </w:tc>
        <w:tc>
          <w:tcPr>
            <w:tcW w:w="3355" w:type="dxa"/>
            <w:gridSpan w:val="2"/>
            <w:shd w:val="clear" w:color="auto" w:fill="auto"/>
          </w:tcPr>
          <w:p w:rsidR="00CF5D8D" w:rsidRPr="00546B9B" w:rsidRDefault="00CF5D8D" w:rsidP="003067AC">
            <w:pPr>
              <w:rPr>
                <w:rFonts w:ascii="新細明體" w:eastAsia="新細明體" w:hAnsi="新細明體"/>
              </w:rPr>
            </w:pPr>
          </w:p>
        </w:tc>
        <w:tc>
          <w:tcPr>
            <w:tcW w:w="4182" w:type="dxa"/>
            <w:shd w:val="clear" w:color="auto" w:fill="auto"/>
          </w:tcPr>
          <w:p w:rsidR="00CF5D8D" w:rsidRPr="00546B9B" w:rsidRDefault="00CF5D8D" w:rsidP="003067AC">
            <w:pPr>
              <w:rPr>
                <w:rFonts w:ascii="新細明體" w:eastAsia="新細明體" w:hAnsi="新細明體"/>
              </w:rPr>
            </w:pPr>
            <w:r w:rsidRPr="00546B9B">
              <w:rPr>
                <w:rFonts w:ascii="新細明體" w:eastAsia="新細明體" w:hAnsi="新細明體"/>
              </w:rPr>
              <w:t xml:space="preserve">距離校區 </w:t>
            </w:r>
            <w:r w:rsidRPr="00546B9B">
              <w:rPr>
                <w:rFonts w:ascii="新細明體" w:eastAsia="新細明體" w:hAnsi="新細明體"/>
                <w:kern w:val="0"/>
                <w:u w:val="single"/>
              </w:rPr>
              <w:t xml:space="preserve">　　　　</w:t>
            </w:r>
            <w:r w:rsidRPr="00546B9B">
              <w:rPr>
                <w:rFonts w:ascii="新細明體" w:eastAsia="新細明體" w:hAnsi="新細明體"/>
              </w:rPr>
              <w:t xml:space="preserve"> 公尺</w:t>
            </w:r>
          </w:p>
        </w:tc>
      </w:tr>
    </w:tbl>
    <w:p w:rsidR="00CF5D8D" w:rsidRPr="00546B9B" w:rsidRDefault="00CF5D8D" w:rsidP="003067AC">
      <w:pPr>
        <w:jc w:val="right"/>
        <w:rPr>
          <w:rFonts w:ascii="新細明體" w:eastAsia="新細明體" w:hAnsi="新細明體"/>
          <w:sz w:val="20"/>
          <w:szCs w:val="20"/>
        </w:rPr>
      </w:pPr>
      <w:r w:rsidRPr="00546B9B">
        <w:rPr>
          <w:rFonts w:ascii="新細明體" w:eastAsia="新細明體" w:hAnsi="新細明體"/>
          <w:sz w:val="20"/>
          <w:szCs w:val="20"/>
        </w:rPr>
        <w:t>表格來源：教育部95年度「全國學校災害潛勢資料規劃與建置」計畫</w:t>
      </w:r>
    </w:p>
    <w:p w:rsidR="009C2C12" w:rsidRPr="00CF5D8D" w:rsidRDefault="009C2C12" w:rsidP="003067AC">
      <w:pPr>
        <w:pStyle w:val="a6"/>
        <w:spacing w:line="240" w:lineRule="auto"/>
      </w:pPr>
    </w:p>
    <w:p w:rsidR="00CF5D8D" w:rsidRPr="00546B9B" w:rsidRDefault="00CF5D8D" w:rsidP="003067AC">
      <w:pPr>
        <w:rPr>
          <w:rFonts w:ascii="新細明體" w:eastAsia="新細明體" w:hAnsi="新細明體"/>
        </w:rPr>
      </w:pPr>
      <w:bookmarkStart w:id="130" w:name="_Toc238465907"/>
      <w:r w:rsidRPr="00546B9B">
        <w:rPr>
          <w:rFonts w:ascii="新細明體" w:eastAsia="新細明體" w:hAnsi="新細明體" w:hint="eastAsia"/>
        </w:rPr>
        <w:t>表</w:t>
      </w:r>
      <w:smartTag w:uri="urn:schemas-microsoft-com:office:smarttags" w:element="chsdate">
        <w:smartTagPr>
          <w:attr w:name="IsROCDate" w:val="False"/>
          <w:attr w:name="IsLunarDate" w:val="False"/>
          <w:attr w:name="Day" w:val="3"/>
          <w:attr w:name="Month" w:val="1"/>
          <w:attr w:name="Year" w:val="2005"/>
        </w:smartTagPr>
        <w:r w:rsidR="00A53079" w:rsidRPr="00546B9B">
          <w:rPr>
            <w:rFonts w:ascii="新細明體" w:eastAsia="新細明體" w:hAnsi="新細明體" w:hint="eastAsia"/>
          </w:rPr>
          <w:t>5-</w:t>
        </w:r>
        <w:r w:rsidRPr="00546B9B">
          <w:rPr>
            <w:rFonts w:ascii="新細明體" w:eastAsia="新細明體" w:hAnsi="新細明體" w:hint="eastAsia"/>
          </w:rPr>
          <w:t>1-3</w:t>
        </w:r>
      </w:smartTag>
      <w:r w:rsidR="00E324FF" w:rsidRPr="00546B9B">
        <w:rPr>
          <w:rFonts w:ascii="新細明體" w:eastAsia="新細明體" w:hAnsi="新細明體" w:hint="eastAsia"/>
        </w:rPr>
        <w:t>、</w:t>
      </w:r>
      <w:r w:rsidRPr="00546B9B">
        <w:rPr>
          <w:rFonts w:ascii="新細明體" w:eastAsia="新細明體" w:hAnsi="新細明體" w:hint="eastAsia"/>
        </w:rPr>
        <w:t>火災災害受災紀錄表</w:t>
      </w:r>
      <w:bookmarkEnd w:id="130"/>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0"/>
        <w:gridCol w:w="1440"/>
        <w:gridCol w:w="1260"/>
        <w:gridCol w:w="2340"/>
        <w:gridCol w:w="1080"/>
      </w:tblGrid>
      <w:tr w:rsidR="00CF5D8D" w:rsidRPr="00546B9B">
        <w:tc>
          <w:tcPr>
            <w:tcW w:w="8388" w:type="dxa"/>
            <w:gridSpan w:val="6"/>
            <w:vAlign w:val="center"/>
          </w:tcPr>
          <w:p w:rsidR="00CF5D8D" w:rsidRPr="00546B9B" w:rsidRDefault="00CF5D8D" w:rsidP="003067AC">
            <w:pPr>
              <w:rPr>
                <w:rFonts w:ascii="新細明體" w:eastAsia="新細明體" w:hAnsi="新細明體"/>
              </w:rPr>
            </w:pPr>
            <w:r w:rsidRPr="00546B9B">
              <w:rPr>
                <w:rFonts w:ascii="新細明體" w:eastAsia="新細明體" w:hAnsi="新細明體" w:hint="eastAsia"/>
              </w:rPr>
              <w:t>填表人：                                填表日期：</w:t>
            </w:r>
          </w:p>
        </w:tc>
      </w:tr>
      <w:tr w:rsidR="00CF5D8D" w:rsidRPr="00546B9B">
        <w:tc>
          <w:tcPr>
            <w:tcW w:w="1188" w:type="dxa"/>
            <w:vAlign w:val="center"/>
          </w:tcPr>
          <w:p w:rsidR="00CF5D8D" w:rsidRPr="00546B9B" w:rsidRDefault="00CF5D8D" w:rsidP="003067AC">
            <w:pPr>
              <w:rPr>
                <w:rFonts w:ascii="新細明體" w:eastAsia="新細明體" w:hAnsi="新細明體"/>
              </w:rPr>
            </w:pPr>
            <w:r w:rsidRPr="00546B9B">
              <w:rPr>
                <w:rFonts w:ascii="新細明體" w:eastAsia="新細明體" w:hAnsi="新細明體"/>
              </w:rPr>
              <w:t>災害日期</w:t>
            </w:r>
          </w:p>
        </w:tc>
        <w:tc>
          <w:tcPr>
            <w:tcW w:w="1080" w:type="dxa"/>
            <w:vAlign w:val="center"/>
          </w:tcPr>
          <w:p w:rsidR="00CF5D8D" w:rsidRPr="00546B9B" w:rsidRDefault="00CF5D8D" w:rsidP="003067AC">
            <w:pPr>
              <w:rPr>
                <w:rFonts w:ascii="新細明體" w:eastAsia="新細明體" w:hAnsi="新細明體"/>
              </w:rPr>
            </w:pPr>
            <w:r w:rsidRPr="00546B9B">
              <w:rPr>
                <w:rFonts w:ascii="新細明體" w:eastAsia="新細明體" w:hAnsi="新細明體"/>
              </w:rPr>
              <w:t>引發災害因素</w:t>
            </w:r>
          </w:p>
        </w:tc>
        <w:tc>
          <w:tcPr>
            <w:tcW w:w="1440" w:type="dxa"/>
            <w:vAlign w:val="center"/>
          </w:tcPr>
          <w:p w:rsidR="00CF5D8D" w:rsidRPr="00546B9B" w:rsidRDefault="00CF5D8D" w:rsidP="003067AC">
            <w:pPr>
              <w:rPr>
                <w:rFonts w:ascii="新細明體" w:eastAsia="新細明體" w:hAnsi="新細明體"/>
              </w:rPr>
            </w:pPr>
            <w:r w:rsidRPr="00546B9B">
              <w:rPr>
                <w:rFonts w:ascii="新細明體" w:eastAsia="新細明體" w:hAnsi="新細明體" w:hint="eastAsia"/>
              </w:rPr>
              <w:t>火</w:t>
            </w:r>
            <w:r w:rsidRPr="00546B9B">
              <w:rPr>
                <w:rFonts w:ascii="新細明體" w:eastAsia="新細明體" w:hAnsi="新細明體"/>
              </w:rPr>
              <w:t>災</w:t>
            </w:r>
            <w:r w:rsidRPr="00546B9B">
              <w:rPr>
                <w:rFonts w:ascii="新細明體" w:eastAsia="新細明體" w:hAnsi="新細明體" w:hint="eastAsia"/>
              </w:rPr>
              <w:t>類型</w:t>
            </w:r>
          </w:p>
        </w:tc>
        <w:tc>
          <w:tcPr>
            <w:tcW w:w="1260" w:type="dxa"/>
            <w:vAlign w:val="center"/>
          </w:tcPr>
          <w:p w:rsidR="00CF5D8D" w:rsidRPr="00546B9B" w:rsidRDefault="00CF5D8D" w:rsidP="003067AC">
            <w:pPr>
              <w:rPr>
                <w:rFonts w:ascii="新細明體" w:eastAsia="新細明體" w:hAnsi="新細明體"/>
              </w:rPr>
            </w:pPr>
            <w:r w:rsidRPr="00546B9B">
              <w:rPr>
                <w:rFonts w:ascii="新細明體" w:eastAsia="新細明體" w:hAnsi="新細明體"/>
              </w:rPr>
              <w:t>受災地點、範圍</w:t>
            </w:r>
          </w:p>
        </w:tc>
        <w:tc>
          <w:tcPr>
            <w:tcW w:w="2340" w:type="dxa"/>
            <w:vAlign w:val="center"/>
          </w:tcPr>
          <w:p w:rsidR="00CF5D8D" w:rsidRPr="00546B9B" w:rsidRDefault="00CF5D8D" w:rsidP="003067AC">
            <w:pPr>
              <w:rPr>
                <w:rFonts w:ascii="新細明體" w:eastAsia="新細明體" w:hAnsi="新細明體"/>
              </w:rPr>
            </w:pPr>
            <w:r w:rsidRPr="00546B9B">
              <w:rPr>
                <w:rFonts w:ascii="新細明體" w:eastAsia="新細明體" w:hAnsi="新細明體"/>
              </w:rPr>
              <w:t>設施、設備受損狀況</w:t>
            </w:r>
          </w:p>
        </w:tc>
        <w:tc>
          <w:tcPr>
            <w:tcW w:w="1080" w:type="dxa"/>
            <w:vAlign w:val="center"/>
          </w:tcPr>
          <w:p w:rsidR="00CF5D8D" w:rsidRPr="00546B9B" w:rsidRDefault="00CF5D8D" w:rsidP="003067AC">
            <w:pPr>
              <w:rPr>
                <w:rFonts w:ascii="新細明體" w:eastAsia="新細明體" w:hAnsi="新細明體"/>
              </w:rPr>
            </w:pPr>
            <w:r w:rsidRPr="00546B9B">
              <w:rPr>
                <w:rFonts w:ascii="新細明體" w:eastAsia="新細明體" w:hAnsi="新細明體"/>
              </w:rPr>
              <w:t>備註</w:t>
            </w:r>
          </w:p>
        </w:tc>
      </w:tr>
      <w:tr w:rsidR="00CF5D8D" w:rsidRPr="00546B9B">
        <w:tc>
          <w:tcPr>
            <w:tcW w:w="1188" w:type="dxa"/>
            <w:vAlign w:val="center"/>
          </w:tcPr>
          <w:p w:rsidR="00CF5D8D" w:rsidRPr="00546B9B" w:rsidRDefault="00546B9B" w:rsidP="003067AC">
            <w:pPr>
              <w:rPr>
                <w:rFonts w:ascii="新細明體" w:eastAsia="新細明體" w:hAnsi="新細明體"/>
              </w:rPr>
            </w:pPr>
            <w:r w:rsidRPr="00546B9B">
              <w:rPr>
                <w:rFonts w:ascii="新細明體" w:eastAsia="新細明體" w:hAnsi="新細明體" w:hint="eastAsia"/>
              </w:rPr>
              <w:t>無</w:t>
            </w:r>
          </w:p>
        </w:tc>
        <w:tc>
          <w:tcPr>
            <w:tcW w:w="1080" w:type="dxa"/>
            <w:vAlign w:val="center"/>
          </w:tcPr>
          <w:p w:rsidR="00CF5D8D" w:rsidRPr="00546B9B" w:rsidRDefault="00546B9B" w:rsidP="003067AC">
            <w:pPr>
              <w:rPr>
                <w:rFonts w:ascii="新細明體" w:eastAsia="新細明體" w:hAnsi="新細明體"/>
              </w:rPr>
            </w:pPr>
            <w:r w:rsidRPr="00546B9B">
              <w:rPr>
                <w:rFonts w:ascii="新細明體" w:eastAsia="新細明體" w:hAnsi="新細明體" w:hint="eastAsia"/>
              </w:rPr>
              <w:t>無</w:t>
            </w:r>
          </w:p>
        </w:tc>
        <w:tc>
          <w:tcPr>
            <w:tcW w:w="1440" w:type="dxa"/>
            <w:vAlign w:val="center"/>
          </w:tcPr>
          <w:p w:rsidR="00CF5D8D" w:rsidRPr="00546B9B" w:rsidRDefault="00546B9B" w:rsidP="003067AC">
            <w:pPr>
              <w:rPr>
                <w:rFonts w:ascii="新細明體" w:eastAsia="新細明體" w:hAnsi="新細明體"/>
              </w:rPr>
            </w:pPr>
            <w:r w:rsidRPr="00546B9B">
              <w:rPr>
                <w:rFonts w:ascii="新細明體" w:eastAsia="新細明體" w:hAnsi="新細明體" w:hint="eastAsia"/>
              </w:rPr>
              <w:t>無</w:t>
            </w:r>
          </w:p>
        </w:tc>
        <w:tc>
          <w:tcPr>
            <w:tcW w:w="1260" w:type="dxa"/>
            <w:vAlign w:val="center"/>
          </w:tcPr>
          <w:p w:rsidR="00CF5D8D" w:rsidRPr="00546B9B" w:rsidRDefault="00546B9B" w:rsidP="003067AC">
            <w:pPr>
              <w:rPr>
                <w:rFonts w:ascii="新細明體" w:eastAsia="新細明體" w:hAnsi="新細明體"/>
              </w:rPr>
            </w:pPr>
            <w:r w:rsidRPr="00546B9B">
              <w:rPr>
                <w:rFonts w:ascii="新細明體" w:eastAsia="新細明體" w:hAnsi="新細明體" w:hint="eastAsia"/>
              </w:rPr>
              <w:t>無</w:t>
            </w:r>
          </w:p>
        </w:tc>
        <w:tc>
          <w:tcPr>
            <w:tcW w:w="2340" w:type="dxa"/>
            <w:vAlign w:val="center"/>
          </w:tcPr>
          <w:p w:rsidR="00CF5D8D" w:rsidRPr="00546B9B" w:rsidRDefault="00546B9B" w:rsidP="003067AC">
            <w:pPr>
              <w:rPr>
                <w:rFonts w:ascii="新細明體" w:eastAsia="新細明體" w:hAnsi="新細明體"/>
              </w:rPr>
            </w:pPr>
            <w:r w:rsidRPr="00546B9B">
              <w:rPr>
                <w:rFonts w:ascii="新細明體" w:eastAsia="新細明體" w:hAnsi="新細明體" w:hint="eastAsia"/>
              </w:rPr>
              <w:t>無</w:t>
            </w:r>
          </w:p>
        </w:tc>
        <w:tc>
          <w:tcPr>
            <w:tcW w:w="1080" w:type="dxa"/>
            <w:vAlign w:val="center"/>
          </w:tcPr>
          <w:p w:rsidR="00CF5D8D" w:rsidRPr="00546B9B" w:rsidRDefault="00546B9B" w:rsidP="003067AC">
            <w:pPr>
              <w:rPr>
                <w:rFonts w:ascii="新細明體" w:eastAsia="新細明體" w:hAnsi="新細明體"/>
              </w:rPr>
            </w:pPr>
            <w:r w:rsidRPr="00546B9B">
              <w:rPr>
                <w:rFonts w:ascii="新細明體" w:eastAsia="新細明體" w:hAnsi="新細明體" w:hint="eastAsia"/>
              </w:rPr>
              <w:t>無</w:t>
            </w:r>
          </w:p>
        </w:tc>
      </w:tr>
      <w:tr w:rsidR="00CF5D8D" w:rsidRPr="00546B9B">
        <w:tc>
          <w:tcPr>
            <w:tcW w:w="1188" w:type="dxa"/>
            <w:vAlign w:val="center"/>
          </w:tcPr>
          <w:p w:rsidR="00CF5D8D" w:rsidRPr="00546B9B" w:rsidRDefault="00CF5D8D" w:rsidP="003067AC">
            <w:pPr>
              <w:pStyle w:val="table"/>
              <w:spacing w:before="180"/>
              <w:rPr>
                <w:i/>
                <w:u w:val="single"/>
              </w:rPr>
            </w:pPr>
          </w:p>
        </w:tc>
        <w:tc>
          <w:tcPr>
            <w:tcW w:w="1080" w:type="dxa"/>
            <w:vAlign w:val="center"/>
          </w:tcPr>
          <w:p w:rsidR="00CF5D8D" w:rsidRPr="00546B9B" w:rsidRDefault="00CF5D8D" w:rsidP="003067AC">
            <w:pPr>
              <w:pStyle w:val="table"/>
              <w:spacing w:before="180"/>
              <w:rPr>
                <w:i/>
                <w:u w:val="single"/>
              </w:rPr>
            </w:pPr>
          </w:p>
        </w:tc>
        <w:tc>
          <w:tcPr>
            <w:tcW w:w="1440" w:type="dxa"/>
            <w:vAlign w:val="center"/>
          </w:tcPr>
          <w:p w:rsidR="00CF5D8D" w:rsidRPr="00546B9B" w:rsidRDefault="00CF5D8D" w:rsidP="003067AC">
            <w:pPr>
              <w:pStyle w:val="table"/>
              <w:spacing w:before="180"/>
              <w:rPr>
                <w:i/>
                <w:u w:val="single"/>
              </w:rPr>
            </w:pPr>
          </w:p>
        </w:tc>
        <w:tc>
          <w:tcPr>
            <w:tcW w:w="1260" w:type="dxa"/>
            <w:vAlign w:val="center"/>
          </w:tcPr>
          <w:p w:rsidR="00CF5D8D" w:rsidRPr="00546B9B" w:rsidRDefault="00CF5D8D" w:rsidP="003067AC">
            <w:pPr>
              <w:pStyle w:val="table"/>
              <w:spacing w:before="180"/>
              <w:rPr>
                <w:i/>
                <w:u w:val="single"/>
              </w:rPr>
            </w:pPr>
          </w:p>
        </w:tc>
        <w:tc>
          <w:tcPr>
            <w:tcW w:w="2340" w:type="dxa"/>
            <w:vAlign w:val="center"/>
          </w:tcPr>
          <w:p w:rsidR="00CF5D8D" w:rsidRPr="00546B9B" w:rsidRDefault="00CF5D8D" w:rsidP="003067AC">
            <w:pPr>
              <w:pStyle w:val="table"/>
              <w:spacing w:before="180"/>
              <w:rPr>
                <w:i/>
                <w:u w:val="single"/>
              </w:rPr>
            </w:pPr>
          </w:p>
        </w:tc>
        <w:tc>
          <w:tcPr>
            <w:tcW w:w="1080" w:type="dxa"/>
            <w:vAlign w:val="center"/>
          </w:tcPr>
          <w:p w:rsidR="00CF5D8D" w:rsidRPr="00546B9B" w:rsidRDefault="00CF5D8D" w:rsidP="003067AC">
            <w:pPr>
              <w:pStyle w:val="table"/>
              <w:spacing w:before="180"/>
              <w:rPr>
                <w:i/>
                <w:u w:val="single"/>
              </w:rPr>
            </w:pPr>
          </w:p>
        </w:tc>
      </w:tr>
      <w:tr w:rsidR="00CF5D8D" w:rsidRPr="00546B9B">
        <w:tc>
          <w:tcPr>
            <w:tcW w:w="1188" w:type="dxa"/>
            <w:vAlign w:val="center"/>
          </w:tcPr>
          <w:p w:rsidR="00CF5D8D" w:rsidRPr="00546B9B" w:rsidRDefault="00CF5D8D" w:rsidP="003067AC">
            <w:pPr>
              <w:pStyle w:val="table"/>
              <w:spacing w:before="180"/>
              <w:rPr>
                <w:i/>
                <w:u w:val="single"/>
              </w:rPr>
            </w:pPr>
          </w:p>
        </w:tc>
        <w:tc>
          <w:tcPr>
            <w:tcW w:w="1080" w:type="dxa"/>
            <w:vAlign w:val="center"/>
          </w:tcPr>
          <w:p w:rsidR="00CF5D8D" w:rsidRPr="00546B9B" w:rsidRDefault="00CF5D8D" w:rsidP="003067AC">
            <w:pPr>
              <w:pStyle w:val="table"/>
              <w:spacing w:before="180"/>
              <w:rPr>
                <w:i/>
                <w:u w:val="single"/>
              </w:rPr>
            </w:pPr>
          </w:p>
        </w:tc>
        <w:tc>
          <w:tcPr>
            <w:tcW w:w="1440" w:type="dxa"/>
            <w:vAlign w:val="center"/>
          </w:tcPr>
          <w:p w:rsidR="00CF5D8D" w:rsidRPr="00546B9B" w:rsidRDefault="00CF5D8D" w:rsidP="003067AC">
            <w:pPr>
              <w:pStyle w:val="table"/>
              <w:spacing w:before="180"/>
              <w:rPr>
                <w:i/>
                <w:u w:val="single"/>
              </w:rPr>
            </w:pPr>
          </w:p>
        </w:tc>
        <w:tc>
          <w:tcPr>
            <w:tcW w:w="1260" w:type="dxa"/>
            <w:vAlign w:val="center"/>
          </w:tcPr>
          <w:p w:rsidR="00CF5D8D" w:rsidRPr="00546B9B" w:rsidRDefault="00CF5D8D" w:rsidP="003067AC">
            <w:pPr>
              <w:pStyle w:val="table"/>
              <w:spacing w:before="180"/>
              <w:rPr>
                <w:i/>
                <w:u w:val="single"/>
              </w:rPr>
            </w:pPr>
          </w:p>
        </w:tc>
        <w:tc>
          <w:tcPr>
            <w:tcW w:w="2340" w:type="dxa"/>
            <w:vAlign w:val="center"/>
          </w:tcPr>
          <w:p w:rsidR="00CF5D8D" w:rsidRPr="00546B9B" w:rsidRDefault="00CF5D8D" w:rsidP="003067AC">
            <w:pPr>
              <w:pStyle w:val="table"/>
              <w:spacing w:before="180"/>
              <w:rPr>
                <w:i/>
                <w:u w:val="single"/>
              </w:rPr>
            </w:pPr>
          </w:p>
        </w:tc>
        <w:tc>
          <w:tcPr>
            <w:tcW w:w="1080" w:type="dxa"/>
            <w:vAlign w:val="center"/>
          </w:tcPr>
          <w:p w:rsidR="00CF5D8D" w:rsidRPr="00546B9B" w:rsidRDefault="00CF5D8D" w:rsidP="003067AC">
            <w:pPr>
              <w:pStyle w:val="table"/>
              <w:spacing w:before="180"/>
              <w:rPr>
                <w:i/>
                <w:u w:val="single"/>
              </w:rPr>
            </w:pPr>
          </w:p>
        </w:tc>
      </w:tr>
    </w:tbl>
    <w:p w:rsidR="009C2C12" w:rsidRPr="00CF5D8D" w:rsidRDefault="009C2C12" w:rsidP="003067AC">
      <w:pPr>
        <w:pStyle w:val="a6"/>
        <w:spacing w:line="240" w:lineRule="auto"/>
      </w:pPr>
    </w:p>
    <w:p w:rsidR="00CF5D8D" w:rsidRDefault="00A53079" w:rsidP="003067AC">
      <w:pPr>
        <w:pStyle w:val="3"/>
      </w:pPr>
      <w:bookmarkStart w:id="131" w:name="_Toc238465828"/>
      <w:smartTag w:uri="urn:schemas-microsoft-com:office:smarttags" w:element="chsdate">
        <w:smartTagPr>
          <w:attr w:name="IsROCDate" w:val="False"/>
          <w:attr w:name="IsLunarDate" w:val="False"/>
          <w:attr w:name="Day" w:val="30"/>
          <w:attr w:name="Month" w:val="12"/>
          <w:attr w:name="Year" w:val="1899"/>
        </w:smartTagPr>
        <w:r>
          <w:t>5.</w:t>
        </w:r>
        <w:r w:rsidR="00CF5D8D">
          <w:t>1</w:t>
        </w:r>
        <w:r w:rsidR="00A55338">
          <w:rPr>
            <w:rFonts w:hint="eastAsia"/>
          </w:rPr>
          <w:t>.</w:t>
        </w:r>
        <w:r w:rsidR="00CF5D8D">
          <w:t>2</w:t>
        </w:r>
      </w:smartTag>
      <w:r w:rsidR="00CF5D8D">
        <w:t xml:space="preserve"> </w:t>
      </w:r>
      <w:r w:rsidR="00CF5D8D">
        <w:rPr>
          <w:rFonts w:hint="eastAsia"/>
          <w:lang w:val="zh-TW"/>
        </w:rPr>
        <w:t>校園環境安全改善</w:t>
      </w:r>
      <w:bookmarkEnd w:id="131"/>
    </w:p>
    <w:p w:rsidR="00CF5D8D" w:rsidRPr="008B147E" w:rsidRDefault="00CF5D8D" w:rsidP="003067AC">
      <w:pPr>
        <w:pStyle w:val="11"/>
        <w:spacing w:before="180" w:line="240" w:lineRule="auto"/>
        <w:ind w:left="406" w:hanging="406"/>
      </w:pPr>
      <w:r w:rsidRPr="008B147E">
        <w:rPr>
          <w:rFonts w:hint="eastAsia"/>
          <w:lang w:val="zh-TW"/>
        </w:rPr>
        <w:t>一、災害防救人員之整備編組</w:t>
      </w:r>
    </w:p>
    <w:p w:rsidR="00CF5D8D" w:rsidRPr="008B147E" w:rsidRDefault="00CF5D8D" w:rsidP="003067AC">
      <w:pPr>
        <w:pStyle w:val="a6"/>
        <w:spacing w:line="240" w:lineRule="auto"/>
      </w:pPr>
      <w:r w:rsidRPr="008B147E">
        <w:rPr>
          <w:rFonts w:hint="eastAsia"/>
          <w:lang w:val="zh-TW"/>
        </w:rPr>
        <w:t>為預防火災發生，平時</w:t>
      </w:r>
      <w:proofErr w:type="gramStart"/>
      <w:r w:rsidRPr="008B147E">
        <w:rPr>
          <w:rFonts w:hint="eastAsia"/>
          <w:lang w:val="zh-TW"/>
        </w:rPr>
        <w:t>應就校內</w:t>
      </w:r>
      <w:proofErr w:type="gramEnd"/>
      <w:r w:rsidRPr="008B147E">
        <w:rPr>
          <w:rFonts w:hint="eastAsia"/>
          <w:lang w:val="zh-TW"/>
        </w:rPr>
        <w:t>災害防救業務處室進行火災預防管理編組。</w:t>
      </w:r>
    </w:p>
    <w:p w:rsidR="00CF5D8D" w:rsidRPr="008B147E" w:rsidRDefault="00CF5D8D" w:rsidP="003067AC">
      <w:pPr>
        <w:pStyle w:val="23"/>
        <w:spacing w:before="180" w:line="240" w:lineRule="auto"/>
      </w:pPr>
      <w:r w:rsidRPr="008B147E">
        <w:t>(</w:t>
      </w:r>
      <w:proofErr w:type="gramStart"/>
      <w:r w:rsidRPr="008B147E">
        <w:rPr>
          <w:rFonts w:hint="eastAsia"/>
          <w:lang w:val="zh-TW"/>
        </w:rPr>
        <w:t>一</w:t>
      </w:r>
      <w:proofErr w:type="gramEnd"/>
      <w:r w:rsidRPr="008B147E">
        <w:t>)</w:t>
      </w:r>
      <w:r w:rsidRPr="008B147E">
        <w:tab/>
      </w:r>
      <w:r w:rsidRPr="008B147E">
        <w:rPr>
          <w:rFonts w:hint="eastAsia"/>
          <w:lang w:val="zh-TW"/>
        </w:rPr>
        <w:t>須設置管理權人與防火管理人。</w:t>
      </w:r>
    </w:p>
    <w:p w:rsidR="00CF5D8D" w:rsidRPr="008B147E" w:rsidRDefault="00E324FF" w:rsidP="003067AC">
      <w:pPr>
        <w:pStyle w:val="31"/>
        <w:spacing w:line="240" w:lineRule="auto"/>
      </w:pPr>
      <w:r>
        <w:rPr>
          <w:rFonts w:hint="eastAsia"/>
        </w:rPr>
        <w:t>1.</w:t>
      </w:r>
      <w:r w:rsidR="00CF5D8D" w:rsidRPr="008B147E">
        <w:rPr>
          <w:rFonts w:hint="eastAsia"/>
        </w:rPr>
        <w:t>管理權人之職責共八項：</w:t>
      </w:r>
    </w:p>
    <w:p w:rsidR="00CF5D8D" w:rsidRPr="008B147E" w:rsidRDefault="00CF5D8D" w:rsidP="003067AC">
      <w:pPr>
        <w:pStyle w:val="4"/>
        <w:spacing w:line="240" w:lineRule="auto"/>
        <w:ind w:left="720" w:hanging="240"/>
      </w:pPr>
      <w:r w:rsidRPr="008B147E">
        <w:t>(1)</w:t>
      </w:r>
      <w:r w:rsidRPr="008B147E">
        <w:rPr>
          <w:rFonts w:hint="eastAsia"/>
          <w:lang w:val="zh-TW"/>
        </w:rPr>
        <w:t>須選任位於管理或監督層次且具有能正當公正地執行防火管理業務的權限者為防火管理人，使其推動防火管理業務。</w:t>
      </w:r>
    </w:p>
    <w:p w:rsidR="00CF5D8D" w:rsidRPr="008B147E" w:rsidRDefault="00CF5D8D" w:rsidP="003067AC">
      <w:pPr>
        <w:pStyle w:val="4"/>
        <w:spacing w:line="240" w:lineRule="auto"/>
        <w:ind w:left="720" w:hanging="240"/>
      </w:pPr>
      <w:r w:rsidRPr="008B147E">
        <w:t>(2)</w:t>
      </w:r>
      <w:r w:rsidRPr="008B147E">
        <w:rPr>
          <w:rFonts w:hint="eastAsia"/>
          <w:lang w:val="zh-TW"/>
        </w:rPr>
        <w:t>指導監督防火管理上必要業務之推動。</w:t>
      </w:r>
    </w:p>
    <w:p w:rsidR="00CF5D8D" w:rsidRPr="008B147E" w:rsidRDefault="00CF5D8D" w:rsidP="003067AC">
      <w:pPr>
        <w:pStyle w:val="4"/>
        <w:spacing w:line="240" w:lineRule="auto"/>
        <w:ind w:left="720" w:hanging="240"/>
      </w:pPr>
      <w:r w:rsidRPr="008B147E">
        <w:t>(3)</w:t>
      </w:r>
      <w:r w:rsidRPr="008B147E">
        <w:rPr>
          <w:rFonts w:hint="eastAsia"/>
          <w:lang w:val="zh-TW"/>
        </w:rPr>
        <w:t>申報消防防護計畫書。</w:t>
      </w:r>
    </w:p>
    <w:p w:rsidR="00CF5D8D" w:rsidRPr="008B147E" w:rsidRDefault="00CF5D8D" w:rsidP="003067AC">
      <w:pPr>
        <w:pStyle w:val="4"/>
        <w:spacing w:line="240" w:lineRule="auto"/>
        <w:ind w:left="720" w:hanging="240"/>
      </w:pPr>
      <w:r w:rsidRPr="008B147E">
        <w:t>(4)</w:t>
      </w:r>
      <w:r w:rsidRPr="008B147E">
        <w:rPr>
          <w:rFonts w:hint="eastAsia"/>
          <w:lang w:val="zh-TW"/>
        </w:rPr>
        <w:t>消防安全設備之檢查維護之實施及監督。</w:t>
      </w:r>
    </w:p>
    <w:p w:rsidR="00CF5D8D" w:rsidRPr="008B147E" w:rsidRDefault="00CF5D8D" w:rsidP="003067AC">
      <w:pPr>
        <w:pStyle w:val="4"/>
        <w:spacing w:line="240" w:lineRule="auto"/>
        <w:ind w:left="720" w:hanging="240"/>
      </w:pPr>
      <w:r w:rsidRPr="008B147E">
        <w:t>(5)</w:t>
      </w:r>
      <w:r w:rsidRPr="008B147E">
        <w:rPr>
          <w:rFonts w:hint="eastAsia"/>
          <w:lang w:val="zh-TW"/>
        </w:rPr>
        <w:t>管理權區分時，協同各管理權人制定共同消防防護計畫。</w:t>
      </w:r>
    </w:p>
    <w:p w:rsidR="00CF5D8D" w:rsidRPr="008B147E" w:rsidRDefault="00CF5D8D" w:rsidP="003067AC">
      <w:pPr>
        <w:pStyle w:val="4"/>
        <w:spacing w:line="240" w:lineRule="auto"/>
        <w:ind w:left="720" w:hanging="240"/>
      </w:pPr>
      <w:r w:rsidRPr="008B147E">
        <w:t>(6)</w:t>
      </w:r>
      <w:r w:rsidRPr="008B147E">
        <w:rPr>
          <w:rFonts w:hint="eastAsia"/>
          <w:lang w:val="zh-TW"/>
        </w:rPr>
        <w:t>在防火管理人制定或變更消防防護計畫時，提供相關必要之指示。</w:t>
      </w:r>
    </w:p>
    <w:p w:rsidR="00CF5D8D" w:rsidRPr="008B147E" w:rsidRDefault="00CF5D8D" w:rsidP="003067AC">
      <w:pPr>
        <w:pStyle w:val="4"/>
        <w:spacing w:line="240" w:lineRule="auto"/>
        <w:ind w:left="720" w:hanging="240"/>
      </w:pPr>
      <w:r w:rsidRPr="008B147E">
        <w:t>(7)</w:t>
      </w:r>
      <w:r w:rsidRPr="008B147E">
        <w:rPr>
          <w:rFonts w:hint="eastAsia"/>
          <w:lang w:val="zh-TW"/>
        </w:rPr>
        <w:t>申報防火管理人之</w:t>
      </w:r>
      <w:proofErr w:type="gramStart"/>
      <w:r w:rsidRPr="008B147E">
        <w:rPr>
          <w:rFonts w:hint="eastAsia"/>
          <w:lang w:val="zh-TW"/>
        </w:rPr>
        <w:t>遴</w:t>
      </w:r>
      <w:proofErr w:type="gramEnd"/>
      <w:r w:rsidRPr="008B147E">
        <w:rPr>
          <w:rFonts w:hint="eastAsia"/>
          <w:lang w:val="zh-TW"/>
        </w:rPr>
        <w:t>用及解任</w:t>
      </w:r>
    </w:p>
    <w:p w:rsidR="00CF5D8D" w:rsidRPr="008B147E" w:rsidRDefault="00CF5D8D" w:rsidP="003067AC">
      <w:pPr>
        <w:pStyle w:val="4"/>
        <w:spacing w:line="240" w:lineRule="auto"/>
        <w:ind w:left="720" w:hanging="240"/>
      </w:pPr>
      <w:r w:rsidRPr="008B147E">
        <w:t>(8)</w:t>
      </w:r>
      <w:r w:rsidRPr="008B147E">
        <w:rPr>
          <w:rFonts w:hint="eastAsia"/>
          <w:lang w:val="zh-TW"/>
        </w:rPr>
        <w:t>其他</w:t>
      </w:r>
    </w:p>
    <w:p w:rsidR="00CF5D8D" w:rsidRPr="008B147E" w:rsidRDefault="00CF5D8D" w:rsidP="003067AC">
      <w:pPr>
        <w:pStyle w:val="31"/>
        <w:spacing w:line="240" w:lineRule="auto"/>
      </w:pPr>
      <w:r w:rsidRPr="008B147E">
        <w:t>2.</w:t>
      </w:r>
      <w:r w:rsidRPr="008B147E">
        <w:rPr>
          <w:rFonts w:hint="eastAsia"/>
        </w:rPr>
        <w:t>防火管理人之職責共十一項：</w:t>
      </w:r>
    </w:p>
    <w:p w:rsidR="00CF5D8D" w:rsidRPr="008B147E" w:rsidRDefault="00CF5D8D" w:rsidP="003067AC">
      <w:pPr>
        <w:pStyle w:val="4"/>
        <w:spacing w:line="240" w:lineRule="auto"/>
        <w:ind w:left="720" w:hanging="240"/>
      </w:pPr>
      <w:r w:rsidRPr="008B147E">
        <w:t>(1)</w:t>
      </w:r>
      <w:r w:rsidRPr="008B147E">
        <w:rPr>
          <w:rFonts w:hint="eastAsia"/>
          <w:lang w:val="zh-TW"/>
        </w:rPr>
        <w:t>計畫之製作、檢討及變更。</w:t>
      </w:r>
    </w:p>
    <w:p w:rsidR="00CF5D8D" w:rsidRPr="008B147E" w:rsidRDefault="00CF5D8D" w:rsidP="003067AC">
      <w:pPr>
        <w:pStyle w:val="4"/>
        <w:spacing w:line="240" w:lineRule="auto"/>
        <w:ind w:left="720" w:hanging="240"/>
      </w:pPr>
      <w:r w:rsidRPr="008B147E">
        <w:t>(2)</w:t>
      </w:r>
      <w:r w:rsidRPr="008B147E">
        <w:rPr>
          <w:rFonts w:hint="eastAsia"/>
          <w:lang w:val="zh-TW"/>
        </w:rPr>
        <w:t>用火、用電處理之指導及監督。</w:t>
      </w:r>
    </w:p>
    <w:p w:rsidR="00CF5D8D" w:rsidRPr="008B147E" w:rsidRDefault="00CF5D8D" w:rsidP="003067AC">
      <w:pPr>
        <w:pStyle w:val="4"/>
        <w:spacing w:line="240" w:lineRule="auto"/>
        <w:ind w:left="720" w:hanging="240"/>
      </w:pPr>
      <w:r w:rsidRPr="008B147E">
        <w:t>(3)</w:t>
      </w:r>
      <w:r w:rsidRPr="008B147E">
        <w:rPr>
          <w:rFonts w:hint="eastAsia"/>
          <w:lang w:val="zh-TW"/>
        </w:rPr>
        <w:t>危險物品及相關設施之監督、檢查。</w:t>
      </w:r>
    </w:p>
    <w:p w:rsidR="00CF5D8D" w:rsidRPr="008B147E" w:rsidRDefault="00CF5D8D" w:rsidP="003067AC">
      <w:pPr>
        <w:pStyle w:val="4"/>
        <w:spacing w:line="240" w:lineRule="auto"/>
        <w:ind w:left="720" w:hanging="240"/>
      </w:pPr>
      <w:r w:rsidRPr="008B147E">
        <w:t>(4)</w:t>
      </w:r>
      <w:r w:rsidRPr="008B147E">
        <w:rPr>
          <w:rFonts w:hint="eastAsia"/>
          <w:lang w:val="zh-TW"/>
        </w:rPr>
        <w:t>電器配線、電器、機械及用火設備之安全監督管理。</w:t>
      </w:r>
    </w:p>
    <w:p w:rsidR="00CF5D8D" w:rsidRPr="008B147E" w:rsidRDefault="00CF5D8D" w:rsidP="003067AC">
      <w:pPr>
        <w:pStyle w:val="4"/>
        <w:spacing w:line="240" w:lineRule="auto"/>
        <w:ind w:left="720" w:hanging="240"/>
      </w:pPr>
      <w:r w:rsidRPr="008B147E">
        <w:t>(5)</w:t>
      </w:r>
      <w:r w:rsidRPr="008B147E">
        <w:rPr>
          <w:rFonts w:hint="eastAsia"/>
          <w:lang w:val="zh-TW"/>
        </w:rPr>
        <w:t>消防安全設備之檢查維護之實施及監督。</w:t>
      </w:r>
    </w:p>
    <w:p w:rsidR="00CF5D8D" w:rsidRPr="008B147E" w:rsidRDefault="00CF5D8D" w:rsidP="003067AC">
      <w:pPr>
        <w:pStyle w:val="4"/>
        <w:spacing w:line="240" w:lineRule="auto"/>
        <w:ind w:left="720" w:hanging="240"/>
      </w:pPr>
      <w:r w:rsidRPr="008B147E">
        <w:t>(6)</w:t>
      </w:r>
      <w:r w:rsidRPr="008B147E">
        <w:rPr>
          <w:rFonts w:hint="eastAsia"/>
          <w:lang w:val="zh-TW"/>
        </w:rPr>
        <w:t>通報、滅火、避難訓練之實施。</w:t>
      </w:r>
    </w:p>
    <w:p w:rsidR="00CF5D8D" w:rsidRPr="008B147E" w:rsidRDefault="00CF5D8D" w:rsidP="003067AC">
      <w:pPr>
        <w:pStyle w:val="4"/>
        <w:spacing w:line="240" w:lineRule="auto"/>
        <w:ind w:left="720" w:hanging="240"/>
      </w:pPr>
      <w:r w:rsidRPr="008B147E">
        <w:t>(7)</w:t>
      </w:r>
      <w:r w:rsidRPr="008B147E">
        <w:rPr>
          <w:rFonts w:hint="eastAsia"/>
          <w:lang w:val="zh-TW"/>
        </w:rPr>
        <w:t>對管理權人提出建議、請示及其他相關協調聯絡事項。</w:t>
      </w:r>
    </w:p>
    <w:p w:rsidR="00CF5D8D" w:rsidRPr="008B147E" w:rsidRDefault="00CF5D8D" w:rsidP="003067AC">
      <w:pPr>
        <w:pStyle w:val="4"/>
        <w:spacing w:line="240" w:lineRule="auto"/>
        <w:ind w:left="720" w:hanging="240"/>
      </w:pPr>
      <w:r w:rsidRPr="008B147E">
        <w:lastRenderedPageBreak/>
        <w:t>(8)</w:t>
      </w:r>
      <w:r w:rsidRPr="008B147E">
        <w:rPr>
          <w:rFonts w:hint="eastAsia"/>
          <w:lang w:val="zh-TW"/>
        </w:rPr>
        <w:t>防火避難設施自主檢查及管理。</w:t>
      </w:r>
    </w:p>
    <w:p w:rsidR="00CF5D8D" w:rsidRPr="008B147E" w:rsidRDefault="00CF5D8D" w:rsidP="003067AC">
      <w:pPr>
        <w:pStyle w:val="4"/>
        <w:spacing w:line="240" w:lineRule="auto"/>
        <w:ind w:left="720" w:hanging="240"/>
      </w:pPr>
      <w:r w:rsidRPr="008B147E">
        <w:t>(9)</w:t>
      </w:r>
      <w:r w:rsidRPr="008B147E">
        <w:rPr>
          <w:rFonts w:hint="eastAsia"/>
          <w:lang w:val="zh-TW"/>
        </w:rPr>
        <w:t>其他防止縱火之預防措施等防火管理上必要之事項。</w:t>
      </w:r>
    </w:p>
    <w:p w:rsidR="00CF5D8D" w:rsidRPr="008B147E" w:rsidRDefault="00CF5D8D" w:rsidP="003067AC">
      <w:pPr>
        <w:pStyle w:val="4"/>
        <w:spacing w:line="240" w:lineRule="auto"/>
        <w:ind w:left="720" w:hanging="240"/>
      </w:pPr>
      <w:r w:rsidRPr="008B147E">
        <w:t>(10)</w:t>
      </w:r>
      <w:r w:rsidRPr="008B147E">
        <w:rPr>
          <w:rFonts w:hint="eastAsia"/>
          <w:lang w:val="zh-TW"/>
        </w:rPr>
        <w:t>管理權區分時，須將上揭各項事宜向共同防火管理人報告。</w:t>
      </w:r>
    </w:p>
    <w:p w:rsidR="00CF5D8D" w:rsidRPr="008B147E" w:rsidRDefault="00CF5D8D" w:rsidP="003067AC">
      <w:pPr>
        <w:pStyle w:val="4"/>
        <w:spacing w:line="240" w:lineRule="auto"/>
        <w:ind w:left="720" w:hanging="240"/>
      </w:pPr>
      <w:r w:rsidRPr="008B147E">
        <w:t>(11)</w:t>
      </w:r>
      <w:r w:rsidRPr="008B147E">
        <w:rPr>
          <w:rFonts w:hint="eastAsia"/>
          <w:lang w:val="zh-TW"/>
        </w:rPr>
        <w:t>其他</w:t>
      </w:r>
    </w:p>
    <w:p w:rsidR="00CF5D8D" w:rsidRPr="008B147E" w:rsidRDefault="00CF5D8D" w:rsidP="003067AC">
      <w:pPr>
        <w:pStyle w:val="23"/>
        <w:spacing w:before="180" w:line="240" w:lineRule="auto"/>
      </w:pPr>
      <w:r w:rsidRPr="008B147E">
        <w:t>(</w:t>
      </w:r>
      <w:r w:rsidRPr="008B147E">
        <w:rPr>
          <w:rFonts w:hint="eastAsia"/>
          <w:lang w:val="zh-TW"/>
        </w:rPr>
        <w:t>二</w:t>
      </w:r>
      <w:r w:rsidRPr="008B147E">
        <w:t>)</w:t>
      </w:r>
      <w:r w:rsidRPr="008B147E">
        <w:rPr>
          <w:rFonts w:hint="eastAsia"/>
          <w:lang w:val="zh-TW"/>
        </w:rPr>
        <w:t>根據消防法規定應針對場所內之防火避難設施、使用火氣設備、瓦斯設備、電器設施及消防安全設備實施火災預防管理編組，以達防火管理業務分工分責之目的（如表</w:t>
      </w:r>
      <w:smartTag w:uri="urn:schemas-microsoft-com:office:smarttags" w:element="chsdate">
        <w:smartTagPr>
          <w:attr w:name="IsROCDate" w:val="False"/>
          <w:attr w:name="IsLunarDate" w:val="False"/>
          <w:attr w:name="Day" w:val="4"/>
          <w:attr w:name="Month" w:val="1"/>
          <w:attr w:name="Year" w:val="2005"/>
        </w:smartTagPr>
        <w:r w:rsidR="00A53079">
          <w:t>5-</w:t>
        </w:r>
        <w:r w:rsidRPr="008B147E">
          <w:t>1-</w:t>
        </w:r>
        <w:r w:rsidR="002341D9">
          <w:rPr>
            <w:rFonts w:hint="eastAsia"/>
          </w:rPr>
          <w:t>4</w:t>
        </w:r>
      </w:smartTag>
      <w:r w:rsidRPr="008B147E">
        <w:rPr>
          <w:rFonts w:hint="eastAsia"/>
          <w:lang w:val="zh-TW"/>
        </w:rPr>
        <w:t>所示）。</w:t>
      </w:r>
    </w:p>
    <w:p w:rsidR="00CF5D8D" w:rsidRPr="008B147E" w:rsidRDefault="00CF5D8D" w:rsidP="003067AC">
      <w:pPr>
        <w:pStyle w:val="23"/>
        <w:spacing w:before="180" w:line="240" w:lineRule="auto"/>
      </w:pPr>
      <w:r w:rsidRPr="008B147E">
        <w:t>(</w:t>
      </w:r>
      <w:r w:rsidRPr="008B147E">
        <w:rPr>
          <w:rFonts w:hint="eastAsia"/>
          <w:lang w:val="zh-TW"/>
        </w:rPr>
        <w:t>三</w:t>
      </w:r>
      <w:r w:rsidRPr="008B147E">
        <w:t>)</w:t>
      </w:r>
      <w:r w:rsidRPr="008B147E">
        <w:rPr>
          <w:rFonts w:hint="eastAsia"/>
          <w:lang w:val="zh-TW"/>
        </w:rPr>
        <w:t>由防火管理人名定各樓層、用途之防火責任者與防火員，其任務共有四項。</w:t>
      </w:r>
    </w:p>
    <w:p w:rsidR="00CF5D8D" w:rsidRPr="008B147E" w:rsidRDefault="00CF5D8D" w:rsidP="003067AC">
      <w:pPr>
        <w:pStyle w:val="31"/>
        <w:spacing w:line="240" w:lineRule="auto"/>
      </w:pPr>
      <w:r w:rsidRPr="008B147E">
        <w:t>1.</w:t>
      </w:r>
      <w:r w:rsidRPr="008B147E">
        <w:rPr>
          <w:rFonts w:hint="eastAsia"/>
        </w:rPr>
        <w:t>輔佐防火管理人。</w:t>
      </w:r>
    </w:p>
    <w:p w:rsidR="00CF5D8D" w:rsidRPr="008B147E" w:rsidRDefault="00CF5D8D" w:rsidP="003067AC">
      <w:pPr>
        <w:pStyle w:val="31"/>
        <w:spacing w:line="240" w:lineRule="auto"/>
      </w:pPr>
      <w:r w:rsidRPr="008B147E">
        <w:t>2.</w:t>
      </w:r>
      <w:r w:rsidRPr="008B147E">
        <w:rPr>
          <w:rFonts w:hint="eastAsia"/>
        </w:rPr>
        <w:t>有關火源使用之管理。</w:t>
      </w:r>
    </w:p>
    <w:p w:rsidR="00CF5D8D" w:rsidRPr="008B147E" w:rsidRDefault="00CF5D8D" w:rsidP="003067AC">
      <w:pPr>
        <w:pStyle w:val="31"/>
        <w:spacing w:line="240" w:lineRule="auto"/>
      </w:pPr>
      <w:r w:rsidRPr="008B147E">
        <w:t>3.</w:t>
      </w:r>
      <w:r w:rsidRPr="008B147E">
        <w:rPr>
          <w:rFonts w:hint="eastAsia"/>
        </w:rPr>
        <w:t>有關防火避難設施、使用火氣設備、瓦淤設施、電器設施及消防安全設備、危險物品設施等之日常管理。</w:t>
      </w:r>
    </w:p>
    <w:p w:rsidR="00CF5D8D" w:rsidRPr="008B147E" w:rsidRDefault="00CF5D8D" w:rsidP="003067AC">
      <w:pPr>
        <w:pStyle w:val="31"/>
        <w:spacing w:line="240" w:lineRule="auto"/>
      </w:pPr>
      <w:r w:rsidRPr="008B147E">
        <w:t>4.</w:t>
      </w:r>
      <w:r w:rsidRPr="008B147E">
        <w:rPr>
          <w:rFonts w:hint="eastAsia"/>
        </w:rPr>
        <w:t>地震時用火用電設備器具之安全確認。</w:t>
      </w:r>
    </w:p>
    <w:p w:rsidR="00CF5D8D" w:rsidRPr="008B147E" w:rsidRDefault="00CF5D8D" w:rsidP="003067AC">
      <w:pPr>
        <w:pStyle w:val="23"/>
        <w:spacing w:before="180" w:line="240" w:lineRule="auto"/>
      </w:pPr>
      <w:r w:rsidRPr="008B147E">
        <w:t>(</w:t>
      </w:r>
      <w:r w:rsidRPr="008B147E">
        <w:rPr>
          <w:rFonts w:hint="eastAsia"/>
          <w:lang w:val="zh-TW"/>
        </w:rPr>
        <w:t>四</w:t>
      </w:r>
      <w:r w:rsidRPr="008B147E">
        <w:t>)</w:t>
      </w:r>
      <w:r w:rsidRPr="008B147E">
        <w:rPr>
          <w:rFonts w:hint="eastAsia"/>
          <w:lang w:val="zh-TW"/>
        </w:rPr>
        <w:t>避難路徑之規劃與設定</w:t>
      </w:r>
    </w:p>
    <w:p w:rsidR="00CF5D8D" w:rsidRPr="008B147E" w:rsidRDefault="00CF5D8D" w:rsidP="003067AC">
      <w:pPr>
        <w:pStyle w:val="31"/>
        <w:spacing w:line="240" w:lineRule="auto"/>
      </w:pPr>
      <w:r w:rsidRPr="008B147E">
        <w:t>1.</w:t>
      </w:r>
      <w:r w:rsidRPr="008B147E">
        <w:rPr>
          <w:rFonts w:hint="eastAsia"/>
        </w:rPr>
        <w:t>防火管理人應製作避難逃生路線圖，清楚標示各層消防安全設備位置，及通往室外之避難逃生路線，張貼於顯而易見之位置。</w:t>
      </w:r>
    </w:p>
    <w:p w:rsidR="00CF5D8D" w:rsidRPr="008B147E" w:rsidRDefault="00CF5D8D" w:rsidP="003067AC">
      <w:pPr>
        <w:pStyle w:val="31"/>
        <w:spacing w:line="240" w:lineRule="auto"/>
      </w:pPr>
      <w:r w:rsidRPr="008B147E">
        <w:t>2.</w:t>
      </w:r>
      <w:r w:rsidRPr="008B147E">
        <w:rPr>
          <w:rFonts w:hint="eastAsia"/>
        </w:rPr>
        <w:t>樓梯、走廊、出入口、通道等避難路徑不得放置物品。</w:t>
      </w:r>
    </w:p>
    <w:p w:rsidR="00CF5D8D" w:rsidRPr="008B147E" w:rsidRDefault="00CF5D8D" w:rsidP="003067AC">
      <w:pPr>
        <w:pStyle w:val="31"/>
        <w:spacing w:line="240" w:lineRule="auto"/>
      </w:pPr>
      <w:r w:rsidRPr="008B147E">
        <w:t>3.</w:t>
      </w:r>
      <w:r w:rsidRPr="008B147E">
        <w:rPr>
          <w:rFonts w:hint="eastAsia"/>
        </w:rPr>
        <w:t>屋頂設有避難場所時，其屋頂及通往</w:t>
      </w:r>
      <w:r w:rsidR="00D25A8F">
        <w:rPr>
          <w:rFonts w:hint="eastAsia"/>
        </w:rPr>
        <w:t>屋頂</w:t>
      </w:r>
      <w:r w:rsidRPr="008B147E">
        <w:rPr>
          <w:rFonts w:hint="eastAsia"/>
        </w:rPr>
        <w:t>之避難路徑，不得放置妨礙避難之物品。</w:t>
      </w:r>
    </w:p>
    <w:p w:rsidR="00CF5D8D" w:rsidRPr="008B147E" w:rsidRDefault="00CF5D8D" w:rsidP="003067AC">
      <w:pPr>
        <w:pStyle w:val="31"/>
        <w:spacing w:line="240" w:lineRule="auto"/>
      </w:pPr>
      <w:r w:rsidRPr="008B147E">
        <w:t>4.</w:t>
      </w:r>
      <w:r w:rsidRPr="008B147E">
        <w:rPr>
          <w:rFonts w:hint="eastAsia"/>
        </w:rPr>
        <w:t>平時教室門窗應保持正常動作，不得放置妨礙門窗機能之物品。</w:t>
      </w:r>
    </w:p>
    <w:p w:rsidR="00CF5D8D" w:rsidRPr="008B147E" w:rsidRDefault="00CF5D8D" w:rsidP="003067AC">
      <w:pPr>
        <w:pStyle w:val="31"/>
        <w:spacing w:line="240" w:lineRule="auto"/>
      </w:pPr>
      <w:r w:rsidRPr="008B147E">
        <w:t>5.</w:t>
      </w:r>
      <w:r w:rsidRPr="008B147E">
        <w:rPr>
          <w:rFonts w:hint="eastAsia"/>
        </w:rPr>
        <w:t>避難路徑及滅火器、消防栓之周邊，應經常整理，不得放置妨礙逃生避難及滅火之物品。</w:t>
      </w:r>
    </w:p>
    <w:p w:rsidR="00CF5D8D" w:rsidRPr="008B147E" w:rsidRDefault="00CF5D8D" w:rsidP="003067AC">
      <w:pPr>
        <w:pStyle w:val="11"/>
        <w:spacing w:before="180" w:line="240" w:lineRule="auto"/>
        <w:ind w:left="406" w:hanging="406"/>
      </w:pPr>
      <w:r w:rsidRPr="008B147E">
        <w:rPr>
          <w:rFonts w:hint="eastAsia"/>
          <w:lang w:val="zh-TW"/>
        </w:rPr>
        <w:t>二、定期檢查校園設施及設備</w:t>
      </w:r>
    </w:p>
    <w:p w:rsidR="00CF5D8D" w:rsidRPr="008B147E" w:rsidRDefault="00CF5D8D" w:rsidP="003067AC">
      <w:pPr>
        <w:pStyle w:val="23"/>
        <w:spacing w:before="180" w:line="240" w:lineRule="auto"/>
      </w:pPr>
      <w:r w:rsidRPr="008B147E">
        <w:t>(</w:t>
      </w:r>
      <w:proofErr w:type="gramStart"/>
      <w:r w:rsidRPr="008B147E">
        <w:rPr>
          <w:rFonts w:hint="eastAsia"/>
          <w:lang w:val="zh-TW"/>
        </w:rPr>
        <w:t>一</w:t>
      </w:r>
      <w:proofErr w:type="gramEnd"/>
      <w:r w:rsidRPr="008B147E">
        <w:t>)</w:t>
      </w:r>
      <w:r w:rsidRPr="008B147E">
        <w:rPr>
          <w:rFonts w:hint="eastAsia"/>
          <w:lang w:val="zh-TW"/>
        </w:rPr>
        <w:t>定期針對使用火源、瓦斯、電器等設備實施檢查、管理，每月應檢查一次。</w:t>
      </w:r>
    </w:p>
    <w:p w:rsidR="00CF5D8D" w:rsidRPr="008B147E" w:rsidRDefault="00CF5D8D" w:rsidP="003067AC">
      <w:pPr>
        <w:pStyle w:val="23"/>
        <w:spacing w:before="180" w:line="240" w:lineRule="auto"/>
      </w:pPr>
      <w:r w:rsidRPr="008B147E">
        <w:t>(</w:t>
      </w:r>
      <w:r w:rsidRPr="008B147E">
        <w:rPr>
          <w:rFonts w:hint="eastAsia"/>
          <w:lang w:val="zh-TW"/>
        </w:rPr>
        <w:t>二</w:t>
      </w:r>
      <w:r w:rsidRPr="008B147E">
        <w:t>)</w:t>
      </w:r>
      <w:r w:rsidRPr="008B147E">
        <w:rPr>
          <w:rFonts w:hint="eastAsia"/>
          <w:lang w:val="zh-TW"/>
        </w:rPr>
        <w:t>施工時，應製作施工中限制使用火源及會同等之安全計畫。</w:t>
      </w:r>
    </w:p>
    <w:p w:rsidR="00CF5D8D" w:rsidRPr="008B147E" w:rsidRDefault="00CF5D8D" w:rsidP="003067AC">
      <w:pPr>
        <w:pStyle w:val="23"/>
        <w:spacing w:before="180" w:line="240" w:lineRule="auto"/>
      </w:pPr>
      <w:r w:rsidRPr="008B147E">
        <w:t>(</w:t>
      </w:r>
      <w:r w:rsidRPr="008B147E">
        <w:rPr>
          <w:rFonts w:hint="eastAsia"/>
          <w:lang w:val="zh-TW"/>
        </w:rPr>
        <w:t>三</w:t>
      </w:r>
      <w:r w:rsidRPr="008B147E">
        <w:t>)</w:t>
      </w:r>
      <w:r w:rsidRPr="008B147E">
        <w:rPr>
          <w:rFonts w:hint="eastAsia"/>
          <w:lang w:val="zh-TW"/>
        </w:rPr>
        <w:t>防火管理人應對場所內之防火避難設施、</w:t>
      </w:r>
      <w:proofErr w:type="gramStart"/>
      <w:r w:rsidRPr="008B147E">
        <w:rPr>
          <w:rFonts w:hint="eastAsia"/>
          <w:lang w:val="zh-TW"/>
        </w:rPr>
        <w:t>用火用電</w:t>
      </w:r>
      <w:proofErr w:type="gramEnd"/>
      <w:r w:rsidRPr="008B147E">
        <w:rPr>
          <w:rFonts w:hint="eastAsia"/>
          <w:lang w:val="zh-TW"/>
        </w:rPr>
        <w:t>設備器材、危險物品設施等之性能良否實施自主檢查，其實施計畫應明訂於「防火管理自主檢查計畫」中。</w:t>
      </w:r>
    </w:p>
    <w:p w:rsidR="00CF5D8D" w:rsidRPr="008B147E" w:rsidRDefault="00CF5D8D" w:rsidP="003067AC">
      <w:pPr>
        <w:pStyle w:val="23"/>
        <w:spacing w:before="180" w:line="240" w:lineRule="auto"/>
      </w:pPr>
      <w:r w:rsidRPr="008B147E">
        <w:t>(</w:t>
      </w:r>
      <w:r w:rsidRPr="008B147E">
        <w:rPr>
          <w:rFonts w:hint="eastAsia"/>
          <w:lang w:val="zh-TW"/>
        </w:rPr>
        <w:t>四</w:t>
      </w:r>
      <w:r w:rsidRPr="008B147E">
        <w:t>)</w:t>
      </w:r>
      <w:r w:rsidRPr="008B147E">
        <w:rPr>
          <w:rFonts w:hint="eastAsia"/>
          <w:lang w:val="zh-TW"/>
        </w:rPr>
        <w:t>防火避難設施之自行檢查結果應詳細填寫。</w:t>
      </w:r>
    </w:p>
    <w:p w:rsidR="00CF5D8D" w:rsidRPr="008B147E" w:rsidRDefault="00CF5D8D" w:rsidP="003067AC">
      <w:pPr>
        <w:pStyle w:val="23"/>
        <w:spacing w:before="180" w:line="240" w:lineRule="auto"/>
      </w:pPr>
      <w:r w:rsidRPr="008B147E">
        <w:t>(</w:t>
      </w:r>
      <w:r w:rsidRPr="008B147E">
        <w:rPr>
          <w:rFonts w:hint="eastAsia"/>
          <w:lang w:val="zh-TW"/>
        </w:rPr>
        <w:t>五</w:t>
      </w:r>
      <w:r w:rsidRPr="008B147E">
        <w:t>)</w:t>
      </w:r>
      <w:r w:rsidRPr="008B147E">
        <w:rPr>
          <w:rFonts w:hint="eastAsia"/>
          <w:lang w:val="zh-TW"/>
        </w:rPr>
        <w:t>為維護本場所消防安全設備平均保持其功能，每月進行一次自主檢查。</w:t>
      </w:r>
    </w:p>
    <w:p w:rsidR="00CF5D8D" w:rsidRPr="008B147E" w:rsidRDefault="00CF5D8D" w:rsidP="003067AC">
      <w:pPr>
        <w:pStyle w:val="23"/>
        <w:spacing w:before="180" w:line="240" w:lineRule="auto"/>
      </w:pPr>
      <w:r w:rsidRPr="008B147E">
        <w:t>(</w:t>
      </w:r>
      <w:r w:rsidRPr="008B147E">
        <w:rPr>
          <w:rFonts w:hint="eastAsia"/>
          <w:lang w:val="zh-TW"/>
        </w:rPr>
        <w:t>六</w:t>
      </w:r>
      <w:r w:rsidRPr="008B147E">
        <w:t>)</w:t>
      </w:r>
      <w:r w:rsidRPr="008B147E">
        <w:rPr>
          <w:rFonts w:hint="eastAsia"/>
          <w:lang w:val="zh-TW"/>
        </w:rPr>
        <w:t>管理權人為維護管理消防安全設備，應訂定「消防安全設備之檢查實施計畫」。</w:t>
      </w:r>
    </w:p>
    <w:p w:rsidR="00CF5D8D" w:rsidRPr="008B147E" w:rsidRDefault="00CF5D8D" w:rsidP="003067AC">
      <w:pPr>
        <w:pStyle w:val="23"/>
        <w:spacing w:before="180" w:line="240" w:lineRule="auto"/>
      </w:pPr>
      <w:r w:rsidRPr="008B147E">
        <w:t>(</w:t>
      </w:r>
      <w:r w:rsidRPr="008B147E">
        <w:rPr>
          <w:rFonts w:hint="eastAsia"/>
          <w:lang w:val="zh-TW"/>
        </w:rPr>
        <w:t>七</w:t>
      </w:r>
      <w:r w:rsidRPr="008B147E">
        <w:t>)</w:t>
      </w:r>
      <w:r w:rsidRPr="008B147E">
        <w:rPr>
          <w:rFonts w:hint="eastAsia"/>
          <w:lang w:val="zh-TW"/>
        </w:rPr>
        <w:t>每年進行一次外觀檢查、機能檢查及綜合檢查，檢查結果依申報制度規定陳報消防機關。</w:t>
      </w:r>
    </w:p>
    <w:p w:rsidR="00CF5D8D" w:rsidRPr="008B147E" w:rsidRDefault="00CF5D8D" w:rsidP="003067AC">
      <w:pPr>
        <w:pStyle w:val="11"/>
        <w:spacing w:before="180" w:line="240" w:lineRule="auto"/>
        <w:ind w:left="406" w:hanging="406"/>
      </w:pPr>
      <w:r w:rsidRPr="008B147E">
        <w:rPr>
          <w:rFonts w:hint="eastAsia"/>
          <w:lang w:val="zh-TW"/>
        </w:rPr>
        <w:t>三、</w:t>
      </w:r>
      <w:proofErr w:type="gramStart"/>
      <w:r w:rsidRPr="008B147E">
        <w:rPr>
          <w:rFonts w:hint="eastAsia"/>
          <w:lang w:val="zh-TW"/>
        </w:rPr>
        <w:t>研擬搶</w:t>
      </w:r>
      <w:proofErr w:type="gramEnd"/>
      <w:r w:rsidRPr="008B147E">
        <w:rPr>
          <w:rFonts w:hint="eastAsia"/>
          <w:lang w:val="zh-TW"/>
        </w:rPr>
        <w:t>救災資源運用機制</w:t>
      </w:r>
    </w:p>
    <w:p w:rsidR="00CF5D8D" w:rsidRPr="008B147E" w:rsidRDefault="00CF5D8D" w:rsidP="003067AC">
      <w:pPr>
        <w:pStyle w:val="23"/>
        <w:spacing w:before="180" w:line="240" w:lineRule="auto"/>
      </w:pPr>
      <w:r w:rsidRPr="008B147E">
        <w:lastRenderedPageBreak/>
        <w:t>(</w:t>
      </w:r>
      <w:proofErr w:type="gramStart"/>
      <w:r w:rsidRPr="008B147E">
        <w:rPr>
          <w:rFonts w:hint="eastAsia"/>
          <w:lang w:val="zh-TW"/>
        </w:rPr>
        <w:t>一</w:t>
      </w:r>
      <w:proofErr w:type="gramEnd"/>
      <w:r w:rsidRPr="008B147E">
        <w:t>)</w:t>
      </w:r>
      <w:r w:rsidRPr="008B147E">
        <w:rPr>
          <w:rFonts w:hint="eastAsia"/>
          <w:lang w:val="zh-TW"/>
        </w:rPr>
        <w:t>對於自衛消防隊之裝備</w:t>
      </w:r>
      <w:r w:rsidRPr="008B147E">
        <w:t>(</w:t>
      </w:r>
      <w:r w:rsidRPr="008B147E">
        <w:rPr>
          <w:rFonts w:hint="eastAsia"/>
          <w:lang w:val="zh-TW"/>
        </w:rPr>
        <w:t>防災機具</w:t>
      </w:r>
      <w:r w:rsidRPr="008B147E">
        <w:t>)</w:t>
      </w:r>
      <w:r w:rsidRPr="008B147E">
        <w:rPr>
          <w:rFonts w:hint="eastAsia"/>
          <w:lang w:val="zh-TW"/>
        </w:rPr>
        <w:t>，平時應定期清點項目與數量，建立清冊，以利應變時使用，損壞或不足時，應予以</w:t>
      </w:r>
      <w:proofErr w:type="gramStart"/>
      <w:r w:rsidRPr="008B147E">
        <w:rPr>
          <w:rFonts w:hint="eastAsia"/>
          <w:lang w:val="zh-TW"/>
        </w:rPr>
        <w:t>汰</w:t>
      </w:r>
      <w:proofErr w:type="gramEnd"/>
      <w:r w:rsidRPr="008B147E">
        <w:rPr>
          <w:rFonts w:hint="eastAsia"/>
          <w:lang w:val="zh-TW"/>
        </w:rPr>
        <w:t>換補充。</w:t>
      </w:r>
    </w:p>
    <w:p w:rsidR="00CF5D8D" w:rsidRPr="008B147E" w:rsidRDefault="00CF5D8D" w:rsidP="003067AC">
      <w:pPr>
        <w:pStyle w:val="23"/>
        <w:spacing w:before="180" w:line="240" w:lineRule="auto"/>
      </w:pPr>
      <w:r w:rsidRPr="008B147E">
        <w:t>(</w:t>
      </w:r>
      <w:r w:rsidRPr="008B147E">
        <w:rPr>
          <w:rFonts w:hint="eastAsia"/>
          <w:lang w:val="zh-TW"/>
        </w:rPr>
        <w:t>二</w:t>
      </w:r>
      <w:r w:rsidRPr="008B147E">
        <w:t>)</w:t>
      </w:r>
      <w:r w:rsidRPr="008B147E">
        <w:rPr>
          <w:rFonts w:hint="eastAsia"/>
          <w:lang w:val="zh-TW"/>
        </w:rPr>
        <w:t>應定期檢查與維護保養防災機具，確保能正常運作，若有不足時應向上級教育單位申請相關物資。</w:t>
      </w:r>
    </w:p>
    <w:p w:rsidR="00CF5D8D" w:rsidRPr="008B147E" w:rsidRDefault="00CF5D8D" w:rsidP="003067AC">
      <w:pPr>
        <w:pStyle w:val="11"/>
        <w:spacing w:before="180" w:line="240" w:lineRule="auto"/>
        <w:ind w:left="406" w:hanging="406"/>
      </w:pPr>
      <w:r w:rsidRPr="008B147E">
        <w:rPr>
          <w:rFonts w:hint="eastAsia"/>
          <w:lang w:val="zh-TW"/>
        </w:rPr>
        <w:t>四、實施防災教育訓練</w:t>
      </w:r>
    </w:p>
    <w:p w:rsidR="00CF5D8D" w:rsidRPr="008B147E" w:rsidRDefault="00CF5D8D" w:rsidP="003067AC">
      <w:pPr>
        <w:pStyle w:val="23"/>
        <w:spacing w:before="180" w:line="240" w:lineRule="auto"/>
      </w:pPr>
      <w:r w:rsidRPr="008B147E">
        <w:t>(</w:t>
      </w:r>
      <w:proofErr w:type="gramStart"/>
      <w:r w:rsidRPr="008B147E">
        <w:rPr>
          <w:rFonts w:hint="eastAsia"/>
          <w:lang w:val="zh-TW"/>
        </w:rPr>
        <w:t>一</w:t>
      </w:r>
      <w:proofErr w:type="gramEnd"/>
      <w:r w:rsidRPr="008B147E">
        <w:t>)</w:t>
      </w:r>
      <w:r w:rsidRPr="008B147E">
        <w:rPr>
          <w:rFonts w:hint="eastAsia"/>
          <w:lang w:val="zh-TW"/>
        </w:rPr>
        <w:t>防火管理人應積極參加消防機關或防火團體舉辦之講習會或研討會，同時應隨時對校內相關人員辦理防火講習會或宣導會。</w:t>
      </w:r>
    </w:p>
    <w:p w:rsidR="00CF5D8D" w:rsidRPr="008B147E" w:rsidRDefault="00CF5D8D" w:rsidP="003067AC">
      <w:pPr>
        <w:pStyle w:val="23"/>
        <w:spacing w:before="180" w:line="240" w:lineRule="auto"/>
      </w:pPr>
      <w:r w:rsidRPr="008B147E">
        <w:t>(</w:t>
      </w:r>
      <w:r w:rsidRPr="008B147E">
        <w:rPr>
          <w:rFonts w:hint="eastAsia"/>
          <w:lang w:val="zh-TW"/>
        </w:rPr>
        <w:t>二</w:t>
      </w:r>
      <w:r w:rsidRPr="008B147E">
        <w:t>)</w:t>
      </w:r>
      <w:r w:rsidRPr="008B147E">
        <w:rPr>
          <w:rFonts w:hint="eastAsia"/>
          <w:lang w:val="zh-TW"/>
        </w:rPr>
        <w:t>消防防護計畫之內容及教職員工之任務，應透過防災教育周知所有人員。</w:t>
      </w:r>
    </w:p>
    <w:p w:rsidR="00CF5D8D" w:rsidRPr="008B147E" w:rsidRDefault="00CF5D8D" w:rsidP="003067AC">
      <w:pPr>
        <w:pStyle w:val="23"/>
        <w:spacing w:before="180" w:line="240" w:lineRule="auto"/>
      </w:pPr>
      <w:r w:rsidRPr="008B147E">
        <w:t>(</w:t>
      </w:r>
      <w:r w:rsidRPr="008B147E">
        <w:rPr>
          <w:rFonts w:hint="eastAsia"/>
          <w:lang w:val="zh-TW"/>
        </w:rPr>
        <w:t>三</w:t>
      </w:r>
      <w:r w:rsidRPr="008B147E">
        <w:t>)</w:t>
      </w:r>
      <w:r w:rsidRPr="008B147E">
        <w:rPr>
          <w:rFonts w:hint="eastAsia"/>
          <w:lang w:val="zh-TW"/>
        </w:rPr>
        <w:t>實施自衛消防編組訓練，使其於災害時能迅速展開活動。每次以四小時為主，並於十日前先通報當地消防機關。</w:t>
      </w:r>
    </w:p>
    <w:p w:rsidR="00CF5D8D" w:rsidRPr="008B147E" w:rsidRDefault="00CF5D8D" w:rsidP="003067AC">
      <w:pPr>
        <w:pStyle w:val="23"/>
        <w:spacing w:before="180" w:line="240" w:lineRule="auto"/>
      </w:pPr>
      <w:r w:rsidRPr="008B147E">
        <w:t>(</w:t>
      </w:r>
      <w:r w:rsidRPr="008B147E">
        <w:rPr>
          <w:rFonts w:hint="eastAsia"/>
          <w:lang w:val="zh-TW"/>
        </w:rPr>
        <w:t>四</w:t>
      </w:r>
      <w:r w:rsidRPr="008B147E">
        <w:t>)</w:t>
      </w:r>
      <w:r w:rsidRPr="008B147E">
        <w:tab/>
      </w:r>
      <w:r w:rsidRPr="008B147E">
        <w:rPr>
          <w:rFonts w:hint="eastAsia"/>
          <w:lang w:val="zh-TW"/>
        </w:rPr>
        <w:t>滅火、通報及避難訓練之實施，每半年至少舉辦一次，</w:t>
      </w:r>
    </w:p>
    <w:p w:rsidR="00CF5D8D" w:rsidRPr="008B147E" w:rsidRDefault="00CF5D8D" w:rsidP="003067AC">
      <w:pPr>
        <w:pStyle w:val="23"/>
        <w:spacing w:before="180" w:line="240" w:lineRule="auto"/>
      </w:pPr>
      <w:r w:rsidRPr="008B147E">
        <w:t>(</w:t>
      </w:r>
      <w:r w:rsidRPr="008B147E">
        <w:rPr>
          <w:rFonts w:hint="eastAsia"/>
          <w:lang w:val="zh-TW"/>
        </w:rPr>
        <w:t>五</w:t>
      </w:r>
      <w:r w:rsidRPr="008B147E">
        <w:t>)</w:t>
      </w:r>
      <w:r w:rsidRPr="008B147E">
        <w:tab/>
      </w:r>
      <w:r w:rsidRPr="008B147E">
        <w:rPr>
          <w:rFonts w:hint="eastAsia"/>
          <w:lang w:val="zh-TW"/>
        </w:rPr>
        <w:t>定期實施災害演練，應每年進行一次以上假定訓練。</w:t>
      </w:r>
    </w:p>
    <w:p w:rsidR="000A3E88" w:rsidRPr="00ED4C87" w:rsidRDefault="000A3E88" w:rsidP="003067AC">
      <w:pPr>
        <w:pStyle w:val="table"/>
        <w:spacing w:before="180"/>
        <w:rPr>
          <w:rFonts w:eastAsia="標楷體" w:cs="新細明體"/>
          <w:szCs w:val="20"/>
          <w:lang w:val="zh-TW"/>
        </w:rPr>
      </w:pPr>
      <w:bookmarkStart w:id="132" w:name="_Toc238465908"/>
      <w:r w:rsidRPr="00ED4C87">
        <w:rPr>
          <w:rFonts w:eastAsia="標楷體" w:cs="新細明體" w:hint="eastAsia"/>
          <w:szCs w:val="20"/>
          <w:lang w:val="zh-TW"/>
        </w:rPr>
        <w:t>表</w:t>
      </w:r>
      <w:smartTag w:uri="urn:schemas-microsoft-com:office:smarttags" w:element="chsdate">
        <w:smartTagPr>
          <w:attr w:name="IsROCDate" w:val="False"/>
          <w:attr w:name="IsLunarDate" w:val="False"/>
          <w:attr w:name="Day" w:val="4"/>
          <w:attr w:name="Month" w:val="1"/>
          <w:attr w:name="Year" w:val="2005"/>
        </w:smartTagPr>
        <w:r w:rsidRPr="00ED4C87">
          <w:rPr>
            <w:rFonts w:eastAsia="標楷體" w:cs="新細明體"/>
            <w:szCs w:val="20"/>
            <w:lang w:val="zh-TW"/>
          </w:rPr>
          <w:t>5-1-</w:t>
        </w:r>
        <w:r w:rsidRPr="00ED4C87">
          <w:rPr>
            <w:rFonts w:eastAsia="標楷體" w:cs="新細明體" w:hint="eastAsia"/>
            <w:szCs w:val="20"/>
            <w:lang w:val="zh-TW"/>
          </w:rPr>
          <w:t>4</w:t>
        </w:r>
      </w:smartTag>
      <w:r w:rsidRPr="00ED4C87">
        <w:rPr>
          <w:rFonts w:eastAsia="標楷體" w:cs="新細明體" w:hint="eastAsia"/>
          <w:szCs w:val="20"/>
          <w:lang w:val="zh-TW"/>
        </w:rPr>
        <w:t>、火災預防管理編組</w:t>
      </w:r>
      <w:bookmarkEnd w:id="132"/>
    </w:p>
    <w:tbl>
      <w:tblPr>
        <w:tblW w:w="9000" w:type="dxa"/>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1620"/>
        <w:gridCol w:w="1800"/>
        <w:gridCol w:w="3060"/>
        <w:gridCol w:w="1080"/>
        <w:gridCol w:w="1440"/>
      </w:tblGrid>
      <w:tr w:rsidR="00ED4C87" w:rsidRPr="00ED4C87" w:rsidTr="00220506">
        <w:trPr>
          <w:cantSplit/>
          <w:trHeight w:val="660"/>
        </w:trPr>
        <w:tc>
          <w:tcPr>
            <w:tcW w:w="1620" w:type="dxa"/>
            <w:vMerge w:val="restart"/>
            <w:vAlign w:val="center"/>
          </w:tcPr>
          <w:p w:rsidR="00ED4C87" w:rsidRPr="00ED4C87" w:rsidRDefault="00ED4C87" w:rsidP="003067AC">
            <w:pPr>
              <w:jc w:val="center"/>
              <w:rPr>
                <w:rFonts w:cs="新細明體"/>
                <w:szCs w:val="20"/>
                <w:lang w:val="zh-TW"/>
              </w:rPr>
            </w:pPr>
            <w:r w:rsidRPr="00ED4C87">
              <w:rPr>
                <w:rFonts w:cs="新細明體" w:hint="eastAsia"/>
                <w:szCs w:val="20"/>
                <w:lang w:val="zh-TW"/>
              </w:rPr>
              <w:t>防火管理人</w:t>
            </w:r>
          </w:p>
          <w:p w:rsidR="00ED4C87" w:rsidRPr="00ED4C87" w:rsidRDefault="00ED4C87" w:rsidP="003067AC">
            <w:pPr>
              <w:jc w:val="center"/>
              <w:rPr>
                <w:rFonts w:cs="新細明體"/>
                <w:szCs w:val="20"/>
                <w:lang w:val="zh-TW"/>
              </w:rPr>
            </w:pPr>
            <w:r w:rsidRPr="00ED4C87">
              <w:rPr>
                <w:rFonts w:cs="新細明體" w:hint="eastAsia"/>
                <w:szCs w:val="20"/>
                <w:lang w:val="zh-TW"/>
              </w:rPr>
              <w:t>徐美珍</w:t>
            </w:r>
          </w:p>
        </w:tc>
        <w:tc>
          <w:tcPr>
            <w:tcW w:w="1800" w:type="dxa"/>
            <w:vMerge w:val="restart"/>
            <w:tcBorders>
              <w:bottom w:val="nil"/>
            </w:tcBorders>
            <w:vAlign w:val="center"/>
          </w:tcPr>
          <w:p w:rsidR="00ED4C87" w:rsidRPr="00ED4C87" w:rsidRDefault="00ED4C87" w:rsidP="003067AC">
            <w:pPr>
              <w:jc w:val="center"/>
              <w:rPr>
                <w:rFonts w:cs="新細明體"/>
                <w:szCs w:val="20"/>
                <w:lang w:val="zh-TW"/>
              </w:rPr>
            </w:pPr>
            <w:r w:rsidRPr="00ED4C87">
              <w:rPr>
                <w:rFonts w:cs="新細明體" w:hint="eastAsia"/>
                <w:szCs w:val="20"/>
                <w:lang w:val="zh-TW"/>
              </w:rPr>
              <w:t>防火負責人</w:t>
            </w:r>
          </w:p>
        </w:tc>
        <w:tc>
          <w:tcPr>
            <w:tcW w:w="5580" w:type="dxa"/>
            <w:gridSpan w:val="3"/>
            <w:vAlign w:val="center"/>
          </w:tcPr>
          <w:p w:rsidR="00ED4C87" w:rsidRPr="00ED4C87" w:rsidRDefault="00ED4C87" w:rsidP="003067AC">
            <w:pPr>
              <w:jc w:val="center"/>
              <w:rPr>
                <w:rFonts w:cs="新細明體"/>
                <w:szCs w:val="20"/>
                <w:lang w:val="zh-TW"/>
              </w:rPr>
            </w:pPr>
            <w:r w:rsidRPr="00ED4C87">
              <w:rPr>
                <w:rFonts w:cs="新細明體" w:hint="eastAsia"/>
                <w:szCs w:val="20"/>
                <w:lang w:val="zh-TW"/>
              </w:rPr>
              <w:t>火</w:t>
            </w:r>
            <w:r w:rsidRPr="00ED4C87">
              <w:rPr>
                <w:rFonts w:cs="新細明體"/>
                <w:szCs w:val="20"/>
                <w:lang w:val="zh-TW"/>
              </w:rPr>
              <w:t xml:space="preserve">    </w:t>
            </w:r>
            <w:r w:rsidRPr="00ED4C87">
              <w:rPr>
                <w:rFonts w:cs="新細明體" w:hint="eastAsia"/>
                <w:szCs w:val="20"/>
                <w:lang w:val="zh-TW"/>
              </w:rPr>
              <w:t>源</w:t>
            </w:r>
            <w:r w:rsidRPr="00ED4C87">
              <w:rPr>
                <w:rFonts w:cs="新細明體"/>
                <w:szCs w:val="20"/>
                <w:lang w:val="zh-TW"/>
              </w:rPr>
              <w:t xml:space="preserve">    </w:t>
            </w:r>
            <w:r w:rsidRPr="00ED4C87">
              <w:rPr>
                <w:rFonts w:cs="新細明體" w:hint="eastAsia"/>
                <w:szCs w:val="20"/>
                <w:lang w:val="zh-TW"/>
              </w:rPr>
              <w:t>責</w:t>
            </w:r>
            <w:r w:rsidRPr="00ED4C87">
              <w:rPr>
                <w:rFonts w:cs="新細明體"/>
                <w:szCs w:val="20"/>
                <w:lang w:val="zh-TW"/>
              </w:rPr>
              <w:t xml:space="preserve">    </w:t>
            </w:r>
            <w:r w:rsidRPr="00ED4C87">
              <w:rPr>
                <w:rFonts w:cs="新細明體" w:hint="eastAsia"/>
                <w:szCs w:val="20"/>
                <w:lang w:val="zh-TW"/>
              </w:rPr>
              <w:t>任</w:t>
            </w:r>
            <w:r w:rsidRPr="00ED4C87">
              <w:rPr>
                <w:rFonts w:cs="新細明體"/>
                <w:szCs w:val="20"/>
                <w:lang w:val="zh-TW"/>
              </w:rPr>
              <w:t xml:space="preserve">    </w:t>
            </w:r>
            <w:r w:rsidRPr="00ED4C87">
              <w:rPr>
                <w:rFonts w:cs="新細明體" w:hint="eastAsia"/>
                <w:szCs w:val="20"/>
                <w:lang w:val="zh-TW"/>
              </w:rPr>
              <w:t>者</w:t>
            </w:r>
          </w:p>
        </w:tc>
      </w:tr>
      <w:tr w:rsidR="00ED4C87" w:rsidRPr="00ED4C87" w:rsidTr="00220506">
        <w:trPr>
          <w:cantSplit/>
          <w:trHeight w:val="56"/>
        </w:trPr>
        <w:tc>
          <w:tcPr>
            <w:tcW w:w="1620" w:type="dxa"/>
            <w:vMerge/>
            <w:vAlign w:val="center"/>
          </w:tcPr>
          <w:p w:rsidR="00ED4C87" w:rsidRPr="00ED4C87" w:rsidRDefault="00ED4C87" w:rsidP="003067AC">
            <w:pPr>
              <w:rPr>
                <w:rFonts w:ascii="標楷體"/>
              </w:rPr>
            </w:pPr>
          </w:p>
        </w:tc>
        <w:tc>
          <w:tcPr>
            <w:tcW w:w="1800" w:type="dxa"/>
            <w:vMerge/>
            <w:tcBorders>
              <w:top w:val="nil"/>
            </w:tcBorders>
            <w:vAlign w:val="center"/>
          </w:tcPr>
          <w:p w:rsidR="00ED4C87" w:rsidRPr="00ED4C87" w:rsidRDefault="00ED4C87" w:rsidP="003067AC">
            <w:pPr>
              <w:rPr>
                <w:rFonts w:ascii="標楷體"/>
              </w:rPr>
            </w:pPr>
          </w:p>
        </w:tc>
        <w:tc>
          <w:tcPr>
            <w:tcW w:w="3060" w:type="dxa"/>
            <w:vAlign w:val="center"/>
          </w:tcPr>
          <w:p w:rsidR="00ED4C87" w:rsidRPr="00ED4C87" w:rsidRDefault="00ED4C87" w:rsidP="003067AC">
            <w:pPr>
              <w:jc w:val="center"/>
              <w:rPr>
                <w:rFonts w:ascii="標楷體"/>
                <w:b/>
              </w:rPr>
            </w:pPr>
            <w:r w:rsidRPr="00ED4C87">
              <w:rPr>
                <w:rFonts w:ascii="標楷體" w:hint="eastAsia"/>
                <w:b/>
              </w:rPr>
              <w:t>場</w:t>
            </w:r>
            <w:r w:rsidRPr="00ED4C87">
              <w:rPr>
                <w:rFonts w:ascii="標楷體"/>
                <w:b/>
              </w:rPr>
              <w:t xml:space="preserve">   </w:t>
            </w:r>
            <w:r w:rsidRPr="00ED4C87">
              <w:rPr>
                <w:rFonts w:ascii="標楷體" w:hint="eastAsia"/>
                <w:b/>
              </w:rPr>
              <w:t>所</w:t>
            </w:r>
          </w:p>
        </w:tc>
        <w:tc>
          <w:tcPr>
            <w:tcW w:w="1080" w:type="dxa"/>
            <w:vAlign w:val="center"/>
          </w:tcPr>
          <w:p w:rsidR="00ED4C87" w:rsidRPr="00ED4C87" w:rsidRDefault="00ED4C87" w:rsidP="003067AC">
            <w:pPr>
              <w:jc w:val="center"/>
              <w:rPr>
                <w:rFonts w:ascii="標楷體"/>
                <w:b/>
              </w:rPr>
            </w:pPr>
            <w:r w:rsidRPr="00ED4C87">
              <w:rPr>
                <w:rFonts w:ascii="標楷體" w:hint="eastAsia"/>
                <w:b/>
              </w:rPr>
              <w:t>職稱</w:t>
            </w:r>
          </w:p>
        </w:tc>
        <w:tc>
          <w:tcPr>
            <w:tcW w:w="1440" w:type="dxa"/>
            <w:vAlign w:val="center"/>
          </w:tcPr>
          <w:p w:rsidR="00ED4C87" w:rsidRPr="00ED4C87" w:rsidRDefault="00ED4C87" w:rsidP="003067AC">
            <w:pPr>
              <w:jc w:val="center"/>
              <w:rPr>
                <w:rFonts w:ascii="標楷體"/>
                <w:b/>
              </w:rPr>
            </w:pPr>
            <w:r w:rsidRPr="00ED4C87">
              <w:rPr>
                <w:rFonts w:ascii="標楷體" w:hint="eastAsia"/>
                <w:b/>
              </w:rPr>
              <w:t>姓名</w:t>
            </w:r>
          </w:p>
        </w:tc>
      </w:tr>
      <w:tr w:rsidR="00ED4C87" w:rsidRPr="00ED4C87" w:rsidTr="00220506">
        <w:trPr>
          <w:cantSplit/>
          <w:trHeight w:val="668"/>
        </w:trPr>
        <w:tc>
          <w:tcPr>
            <w:tcW w:w="1620" w:type="dxa"/>
            <w:vMerge/>
            <w:vAlign w:val="center"/>
          </w:tcPr>
          <w:p w:rsidR="00ED4C87" w:rsidRPr="00ED4C87" w:rsidRDefault="00ED4C87" w:rsidP="003067AC">
            <w:pPr>
              <w:rPr>
                <w:rFonts w:ascii="標楷體"/>
              </w:rPr>
            </w:pPr>
          </w:p>
        </w:tc>
        <w:tc>
          <w:tcPr>
            <w:tcW w:w="1800" w:type="dxa"/>
            <w:vMerge w:val="restart"/>
            <w:vAlign w:val="center"/>
          </w:tcPr>
          <w:p w:rsidR="00ED4C87" w:rsidRPr="00ED4C87" w:rsidRDefault="00ED4C87" w:rsidP="003067AC">
            <w:pPr>
              <w:jc w:val="center"/>
              <w:rPr>
                <w:rFonts w:ascii="標楷體"/>
              </w:rPr>
            </w:pPr>
            <w:r w:rsidRPr="00ED4C87">
              <w:rPr>
                <w:rFonts w:ascii="標楷體" w:hint="eastAsia"/>
              </w:rPr>
              <w:t>教導主任</w:t>
            </w:r>
          </w:p>
          <w:p w:rsidR="00ED4C87" w:rsidRPr="00ED4C87" w:rsidRDefault="00E412C0" w:rsidP="003067AC">
            <w:pPr>
              <w:jc w:val="center"/>
              <w:rPr>
                <w:rFonts w:ascii="標楷體"/>
              </w:rPr>
            </w:pPr>
            <w:r>
              <w:rPr>
                <w:rFonts w:ascii="標楷體" w:hint="eastAsia"/>
              </w:rPr>
              <w:t>吳國禎</w:t>
            </w:r>
          </w:p>
        </w:tc>
        <w:tc>
          <w:tcPr>
            <w:tcW w:w="3060" w:type="dxa"/>
            <w:vAlign w:val="center"/>
          </w:tcPr>
          <w:p w:rsidR="00ED4C87" w:rsidRPr="00ED4C87" w:rsidRDefault="00ED4C87" w:rsidP="003067AC">
            <w:pPr>
              <w:jc w:val="center"/>
              <w:rPr>
                <w:rFonts w:ascii="標楷體"/>
              </w:rPr>
            </w:pPr>
            <w:r w:rsidRPr="00ED4C87">
              <w:rPr>
                <w:rFonts w:ascii="標楷體" w:hint="eastAsia"/>
              </w:rPr>
              <w:t>勤學樓二樓班級教室</w:t>
            </w:r>
          </w:p>
        </w:tc>
        <w:tc>
          <w:tcPr>
            <w:tcW w:w="1080" w:type="dxa"/>
            <w:vAlign w:val="center"/>
          </w:tcPr>
          <w:p w:rsidR="00ED4C87" w:rsidRPr="00ED4C87" w:rsidRDefault="00ED4C87" w:rsidP="003067AC">
            <w:pPr>
              <w:jc w:val="center"/>
              <w:rPr>
                <w:rFonts w:ascii="標楷體"/>
              </w:rPr>
            </w:pPr>
            <w:r w:rsidRPr="00ED4C87">
              <w:rPr>
                <w:rFonts w:ascii="標楷體" w:hint="eastAsia"/>
              </w:rPr>
              <w:t>教師</w:t>
            </w:r>
          </w:p>
        </w:tc>
        <w:tc>
          <w:tcPr>
            <w:tcW w:w="1440" w:type="dxa"/>
            <w:vAlign w:val="center"/>
          </w:tcPr>
          <w:p w:rsidR="00ED4C87" w:rsidRPr="00ED4C87" w:rsidRDefault="00ED4C87" w:rsidP="003067AC">
            <w:pPr>
              <w:rPr>
                <w:rFonts w:ascii="標楷體"/>
              </w:rPr>
            </w:pPr>
            <w:r>
              <w:rPr>
                <w:rFonts w:ascii="標楷體" w:hint="eastAsia"/>
              </w:rPr>
              <w:t xml:space="preserve">  彭美玉</w:t>
            </w:r>
          </w:p>
        </w:tc>
      </w:tr>
      <w:tr w:rsidR="00ED4C87" w:rsidRPr="00ED4C87" w:rsidTr="00220506">
        <w:trPr>
          <w:cantSplit/>
          <w:trHeight w:val="668"/>
        </w:trPr>
        <w:tc>
          <w:tcPr>
            <w:tcW w:w="1620" w:type="dxa"/>
            <w:vMerge/>
            <w:vAlign w:val="center"/>
          </w:tcPr>
          <w:p w:rsidR="00ED4C87" w:rsidRPr="00ED4C87" w:rsidRDefault="00ED4C87" w:rsidP="003067AC">
            <w:pPr>
              <w:rPr>
                <w:rFonts w:ascii="標楷體"/>
              </w:rPr>
            </w:pPr>
          </w:p>
        </w:tc>
        <w:tc>
          <w:tcPr>
            <w:tcW w:w="1800" w:type="dxa"/>
            <w:vMerge/>
            <w:vAlign w:val="center"/>
          </w:tcPr>
          <w:p w:rsidR="00ED4C87" w:rsidRPr="00ED4C87" w:rsidRDefault="00ED4C87" w:rsidP="003067AC">
            <w:pPr>
              <w:jc w:val="center"/>
              <w:rPr>
                <w:rFonts w:ascii="標楷體"/>
              </w:rPr>
            </w:pPr>
          </w:p>
        </w:tc>
        <w:tc>
          <w:tcPr>
            <w:tcW w:w="3060" w:type="dxa"/>
            <w:vAlign w:val="center"/>
          </w:tcPr>
          <w:p w:rsidR="00ED4C87" w:rsidRPr="00ED4C87" w:rsidRDefault="00ED4C87" w:rsidP="003067AC">
            <w:pPr>
              <w:jc w:val="center"/>
              <w:rPr>
                <w:rFonts w:ascii="標楷體"/>
              </w:rPr>
            </w:pPr>
            <w:r w:rsidRPr="00ED4C87">
              <w:rPr>
                <w:rFonts w:ascii="標楷體" w:hint="eastAsia"/>
              </w:rPr>
              <w:t>勤學樓二樓班級教室</w:t>
            </w:r>
          </w:p>
        </w:tc>
        <w:tc>
          <w:tcPr>
            <w:tcW w:w="1080" w:type="dxa"/>
            <w:vAlign w:val="center"/>
          </w:tcPr>
          <w:p w:rsidR="00ED4C87" w:rsidRPr="00ED4C87" w:rsidRDefault="00ED4C87" w:rsidP="003067AC">
            <w:pPr>
              <w:jc w:val="center"/>
              <w:rPr>
                <w:rFonts w:ascii="標楷體"/>
              </w:rPr>
            </w:pPr>
            <w:r w:rsidRPr="00ED4C87">
              <w:rPr>
                <w:rFonts w:ascii="標楷體" w:hint="eastAsia"/>
              </w:rPr>
              <w:t>教師</w:t>
            </w:r>
          </w:p>
        </w:tc>
        <w:tc>
          <w:tcPr>
            <w:tcW w:w="1440" w:type="dxa"/>
            <w:vAlign w:val="center"/>
          </w:tcPr>
          <w:p w:rsidR="00ED4C87" w:rsidRPr="00ED4C87" w:rsidRDefault="00447EE6" w:rsidP="00447EE6">
            <w:pPr>
              <w:jc w:val="center"/>
              <w:rPr>
                <w:rFonts w:ascii="標楷體"/>
              </w:rPr>
            </w:pPr>
            <w:r w:rsidRPr="00ED4C87">
              <w:rPr>
                <w:rFonts w:ascii="標楷體" w:hint="eastAsia"/>
              </w:rPr>
              <w:t>林俐儀</w:t>
            </w:r>
          </w:p>
        </w:tc>
      </w:tr>
      <w:tr w:rsidR="00ED4C87" w:rsidRPr="00ED4C87" w:rsidTr="00220506">
        <w:trPr>
          <w:cantSplit/>
          <w:trHeight w:val="669"/>
        </w:trPr>
        <w:tc>
          <w:tcPr>
            <w:tcW w:w="1620" w:type="dxa"/>
            <w:vMerge/>
            <w:vAlign w:val="center"/>
          </w:tcPr>
          <w:p w:rsidR="00ED4C87" w:rsidRPr="00ED4C87" w:rsidRDefault="00ED4C87" w:rsidP="003067AC">
            <w:pPr>
              <w:rPr>
                <w:rFonts w:ascii="標楷體"/>
              </w:rPr>
            </w:pPr>
          </w:p>
        </w:tc>
        <w:tc>
          <w:tcPr>
            <w:tcW w:w="1800" w:type="dxa"/>
            <w:vMerge/>
            <w:vAlign w:val="center"/>
          </w:tcPr>
          <w:p w:rsidR="00ED4C87" w:rsidRPr="00ED4C87" w:rsidRDefault="00ED4C87" w:rsidP="003067AC">
            <w:pPr>
              <w:jc w:val="center"/>
              <w:rPr>
                <w:rFonts w:ascii="標楷體"/>
              </w:rPr>
            </w:pPr>
          </w:p>
        </w:tc>
        <w:tc>
          <w:tcPr>
            <w:tcW w:w="3060" w:type="dxa"/>
            <w:vAlign w:val="center"/>
          </w:tcPr>
          <w:p w:rsidR="00ED4C87" w:rsidRPr="00ED4C87" w:rsidRDefault="00ED4C87" w:rsidP="003067AC">
            <w:pPr>
              <w:jc w:val="center"/>
              <w:rPr>
                <w:rFonts w:ascii="標楷體"/>
              </w:rPr>
            </w:pPr>
            <w:r w:rsidRPr="00ED4C87">
              <w:rPr>
                <w:rFonts w:ascii="標楷體" w:hint="eastAsia"/>
              </w:rPr>
              <w:t>勤學樓二樓班級教室</w:t>
            </w:r>
          </w:p>
        </w:tc>
        <w:tc>
          <w:tcPr>
            <w:tcW w:w="1080" w:type="dxa"/>
            <w:vAlign w:val="center"/>
          </w:tcPr>
          <w:p w:rsidR="00ED4C87" w:rsidRPr="00ED4C87" w:rsidRDefault="00ED4C87" w:rsidP="003067AC">
            <w:pPr>
              <w:jc w:val="center"/>
              <w:rPr>
                <w:rFonts w:ascii="標楷體"/>
              </w:rPr>
            </w:pPr>
            <w:r w:rsidRPr="00ED4C87">
              <w:rPr>
                <w:rFonts w:ascii="標楷體" w:hint="eastAsia"/>
              </w:rPr>
              <w:t>教師</w:t>
            </w:r>
          </w:p>
        </w:tc>
        <w:tc>
          <w:tcPr>
            <w:tcW w:w="1440" w:type="dxa"/>
            <w:vAlign w:val="center"/>
          </w:tcPr>
          <w:p w:rsidR="00ED4C87" w:rsidRPr="00ED4C87" w:rsidRDefault="00ED4C87" w:rsidP="003067AC">
            <w:pPr>
              <w:jc w:val="center"/>
              <w:rPr>
                <w:rFonts w:ascii="標楷體"/>
              </w:rPr>
            </w:pPr>
            <w:r w:rsidRPr="00ED4C87">
              <w:rPr>
                <w:rFonts w:ascii="標楷體" w:hint="eastAsia"/>
              </w:rPr>
              <w:t>范淑卿</w:t>
            </w:r>
          </w:p>
        </w:tc>
      </w:tr>
      <w:tr w:rsidR="00ED4C87" w:rsidRPr="00ED4C87" w:rsidTr="00220506">
        <w:trPr>
          <w:cantSplit/>
          <w:trHeight w:val="668"/>
        </w:trPr>
        <w:tc>
          <w:tcPr>
            <w:tcW w:w="1620" w:type="dxa"/>
            <w:vMerge/>
            <w:vAlign w:val="center"/>
          </w:tcPr>
          <w:p w:rsidR="00ED4C87" w:rsidRPr="00ED4C87" w:rsidRDefault="00ED4C87" w:rsidP="003067AC">
            <w:pPr>
              <w:rPr>
                <w:rFonts w:ascii="標楷體"/>
              </w:rPr>
            </w:pPr>
          </w:p>
        </w:tc>
        <w:tc>
          <w:tcPr>
            <w:tcW w:w="1800" w:type="dxa"/>
            <w:vMerge/>
            <w:vAlign w:val="center"/>
          </w:tcPr>
          <w:p w:rsidR="00ED4C87" w:rsidRPr="00ED4C87" w:rsidRDefault="00ED4C87" w:rsidP="003067AC">
            <w:pPr>
              <w:jc w:val="center"/>
              <w:rPr>
                <w:rFonts w:ascii="標楷體"/>
              </w:rPr>
            </w:pPr>
          </w:p>
        </w:tc>
        <w:tc>
          <w:tcPr>
            <w:tcW w:w="3060" w:type="dxa"/>
            <w:vAlign w:val="center"/>
          </w:tcPr>
          <w:p w:rsidR="00ED4C87" w:rsidRPr="00ED4C87" w:rsidRDefault="00ED4C87" w:rsidP="003067AC">
            <w:pPr>
              <w:jc w:val="center"/>
              <w:rPr>
                <w:rFonts w:ascii="標楷體"/>
              </w:rPr>
            </w:pPr>
            <w:r w:rsidRPr="00ED4C87">
              <w:rPr>
                <w:rFonts w:ascii="標楷體" w:hint="eastAsia"/>
              </w:rPr>
              <w:t>勤學樓一樓班級教室</w:t>
            </w:r>
          </w:p>
        </w:tc>
        <w:tc>
          <w:tcPr>
            <w:tcW w:w="1080" w:type="dxa"/>
            <w:vAlign w:val="center"/>
          </w:tcPr>
          <w:p w:rsidR="00ED4C87" w:rsidRPr="00ED4C87" w:rsidRDefault="00ED4C87" w:rsidP="003067AC">
            <w:pPr>
              <w:jc w:val="center"/>
              <w:rPr>
                <w:rFonts w:ascii="標楷體"/>
              </w:rPr>
            </w:pPr>
            <w:r w:rsidRPr="00ED4C87">
              <w:rPr>
                <w:rFonts w:ascii="標楷體" w:hint="eastAsia"/>
              </w:rPr>
              <w:t>教師</w:t>
            </w:r>
          </w:p>
        </w:tc>
        <w:tc>
          <w:tcPr>
            <w:tcW w:w="1440" w:type="dxa"/>
            <w:vAlign w:val="center"/>
          </w:tcPr>
          <w:p w:rsidR="00ED4C87" w:rsidRPr="00ED4C87" w:rsidRDefault="00447EE6" w:rsidP="003067AC">
            <w:pPr>
              <w:jc w:val="center"/>
              <w:rPr>
                <w:rFonts w:ascii="標楷體"/>
              </w:rPr>
            </w:pPr>
            <w:proofErr w:type="gramStart"/>
            <w:r>
              <w:rPr>
                <w:rFonts w:ascii="標楷體" w:hint="eastAsia"/>
              </w:rPr>
              <w:t>廖苡</w:t>
            </w:r>
            <w:proofErr w:type="gramEnd"/>
            <w:r>
              <w:rPr>
                <w:rFonts w:ascii="標楷體" w:hint="eastAsia"/>
              </w:rPr>
              <w:t>彣</w:t>
            </w:r>
          </w:p>
        </w:tc>
      </w:tr>
      <w:tr w:rsidR="00ED4C87" w:rsidRPr="00ED4C87" w:rsidTr="00220506">
        <w:trPr>
          <w:cantSplit/>
          <w:trHeight w:val="669"/>
        </w:trPr>
        <w:tc>
          <w:tcPr>
            <w:tcW w:w="1620" w:type="dxa"/>
            <w:vMerge/>
            <w:vAlign w:val="center"/>
          </w:tcPr>
          <w:p w:rsidR="00ED4C87" w:rsidRPr="00ED4C87" w:rsidRDefault="00ED4C87" w:rsidP="003067AC">
            <w:pPr>
              <w:rPr>
                <w:rFonts w:ascii="標楷體"/>
              </w:rPr>
            </w:pPr>
          </w:p>
        </w:tc>
        <w:tc>
          <w:tcPr>
            <w:tcW w:w="1800" w:type="dxa"/>
            <w:vMerge/>
            <w:vAlign w:val="center"/>
          </w:tcPr>
          <w:p w:rsidR="00ED4C87" w:rsidRPr="00ED4C87" w:rsidRDefault="00ED4C87" w:rsidP="003067AC">
            <w:pPr>
              <w:jc w:val="center"/>
              <w:rPr>
                <w:rFonts w:ascii="標楷體"/>
              </w:rPr>
            </w:pPr>
          </w:p>
        </w:tc>
        <w:tc>
          <w:tcPr>
            <w:tcW w:w="3060" w:type="dxa"/>
            <w:vAlign w:val="center"/>
          </w:tcPr>
          <w:p w:rsidR="00ED4C87" w:rsidRPr="00ED4C87" w:rsidRDefault="00ED4C87" w:rsidP="003067AC">
            <w:pPr>
              <w:jc w:val="center"/>
              <w:rPr>
                <w:rFonts w:ascii="標楷體"/>
              </w:rPr>
            </w:pPr>
            <w:r w:rsidRPr="00ED4C87">
              <w:rPr>
                <w:rFonts w:ascii="標楷體" w:hint="eastAsia"/>
              </w:rPr>
              <w:t>勤學樓一樓班級教室</w:t>
            </w:r>
          </w:p>
        </w:tc>
        <w:tc>
          <w:tcPr>
            <w:tcW w:w="1080" w:type="dxa"/>
            <w:vAlign w:val="center"/>
          </w:tcPr>
          <w:p w:rsidR="00ED4C87" w:rsidRPr="00ED4C87" w:rsidRDefault="00ED4C87" w:rsidP="003067AC">
            <w:pPr>
              <w:jc w:val="center"/>
              <w:rPr>
                <w:rFonts w:ascii="標楷體"/>
              </w:rPr>
            </w:pPr>
            <w:r w:rsidRPr="00ED4C87">
              <w:rPr>
                <w:rFonts w:ascii="標楷體" w:hint="eastAsia"/>
              </w:rPr>
              <w:t>教師</w:t>
            </w:r>
          </w:p>
        </w:tc>
        <w:tc>
          <w:tcPr>
            <w:tcW w:w="1440" w:type="dxa"/>
            <w:vAlign w:val="center"/>
          </w:tcPr>
          <w:p w:rsidR="00ED4C87" w:rsidRPr="00ED4C87" w:rsidRDefault="00ED4C87" w:rsidP="003067AC">
            <w:pPr>
              <w:jc w:val="center"/>
              <w:rPr>
                <w:rFonts w:ascii="標楷體"/>
              </w:rPr>
            </w:pPr>
            <w:r w:rsidRPr="00ED4C87">
              <w:rPr>
                <w:rFonts w:ascii="標楷體" w:hint="eastAsia"/>
              </w:rPr>
              <w:t>劉玉惠</w:t>
            </w:r>
          </w:p>
        </w:tc>
      </w:tr>
      <w:tr w:rsidR="00ED4C87" w:rsidRPr="00ED4C87" w:rsidTr="00220506">
        <w:trPr>
          <w:cantSplit/>
          <w:trHeight w:val="668"/>
        </w:trPr>
        <w:tc>
          <w:tcPr>
            <w:tcW w:w="1620" w:type="dxa"/>
            <w:vMerge/>
            <w:vAlign w:val="center"/>
          </w:tcPr>
          <w:p w:rsidR="00ED4C87" w:rsidRPr="00ED4C87" w:rsidRDefault="00ED4C87" w:rsidP="003067AC">
            <w:pPr>
              <w:rPr>
                <w:rFonts w:ascii="標楷體"/>
              </w:rPr>
            </w:pPr>
          </w:p>
        </w:tc>
        <w:tc>
          <w:tcPr>
            <w:tcW w:w="1800" w:type="dxa"/>
            <w:vMerge/>
            <w:vAlign w:val="center"/>
          </w:tcPr>
          <w:p w:rsidR="00ED4C87" w:rsidRPr="00ED4C87" w:rsidRDefault="00ED4C87" w:rsidP="003067AC">
            <w:pPr>
              <w:jc w:val="center"/>
              <w:rPr>
                <w:rFonts w:ascii="標楷體"/>
              </w:rPr>
            </w:pPr>
          </w:p>
        </w:tc>
        <w:tc>
          <w:tcPr>
            <w:tcW w:w="3060" w:type="dxa"/>
            <w:vAlign w:val="center"/>
          </w:tcPr>
          <w:p w:rsidR="00ED4C87" w:rsidRPr="00ED4C87" w:rsidRDefault="00ED4C87" w:rsidP="003067AC">
            <w:pPr>
              <w:jc w:val="center"/>
              <w:rPr>
                <w:rFonts w:ascii="標楷體"/>
              </w:rPr>
            </w:pPr>
            <w:r w:rsidRPr="00ED4C87">
              <w:rPr>
                <w:rFonts w:ascii="標楷體" w:hint="eastAsia"/>
              </w:rPr>
              <w:t>勤學樓一樓班級教室</w:t>
            </w:r>
          </w:p>
        </w:tc>
        <w:tc>
          <w:tcPr>
            <w:tcW w:w="1080" w:type="dxa"/>
            <w:vAlign w:val="center"/>
          </w:tcPr>
          <w:p w:rsidR="00ED4C87" w:rsidRPr="00ED4C87" w:rsidRDefault="00ED4C87" w:rsidP="003067AC">
            <w:pPr>
              <w:jc w:val="center"/>
              <w:rPr>
                <w:rFonts w:ascii="標楷體"/>
              </w:rPr>
            </w:pPr>
            <w:r w:rsidRPr="00ED4C87">
              <w:rPr>
                <w:rFonts w:ascii="標楷體" w:hint="eastAsia"/>
              </w:rPr>
              <w:t>教師</w:t>
            </w:r>
          </w:p>
        </w:tc>
        <w:tc>
          <w:tcPr>
            <w:tcW w:w="1440" w:type="dxa"/>
            <w:vAlign w:val="center"/>
          </w:tcPr>
          <w:p w:rsidR="00ED4C87" w:rsidRPr="00ED4C87" w:rsidRDefault="00447EE6" w:rsidP="003067AC">
            <w:pPr>
              <w:jc w:val="center"/>
              <w:rPr>
                <w:rFonts w:ascii="標楷體"/>
              </w:rPr>
            </w:pPr>
            <w:r w:rsidRPr="00ED4C87">
              <w:rPr>
                <w:rFonts w:ascii="標楷體" w:hint="eastAsia"/>
              </w:rPr>
              <w:t>張儷</w:t>
            </w:r>
            <w:proofErr w:type="gramStart"/>
            <w:r w:rsidRPr="00ED4C87">
              <w:rPr>
                <w:rFonts w:ascii="標楷體" w:hint="eastAsia"/>
              </w:rPr>
              <w:t>蒨</w:t>
            </w:r>
            <w:proofErr w:type="gramEnd"/>
          </w:p>
        </w:tc>
      </w:tr>
      <w:tr w:rsidR="00ED4C87" w:rsidRPr="00ED4C87" w:rsidTr="00220506">
        <w:trPr>
          <w:cantSplit/>
          <w:trHeight w:val="668"/>
        </w:trPr>
        <w:tc>
          <w:tcPr>
            <w:tcW w:w="1620" w:type="dxa"/>
            <w:vMerge/>
            <w:vAlign w:val="center"/>
          </w:tcPr>
          <w:p w:rsidR="00ED4C87" w:rsidRPr="00ED4C87" w:rsidRDefault="00ED4C87" w:rsidP="003067AC">
            <w:pPr>
              <w:rPr>
                <w:rFonts w:ascii="標楷體"/>
              </w:rPr>
            </w:pPr>
          </w:p>
        </w:tc>
        <w:tc>
          <w:tcPr>
            <w:tcW w:w="1800" w:type="dxa"/>
            <w:vMerge/>
            <w:tcBorders>
              <w:bottom w:val="single" w:sz="4" w:space="0" w:color="auto"/>
            </w:tcBorders>
            <w:vAlign w:val="center"/>
          </w:tcPr>
          <w:p w:rsidR="00ED4C87" w:rsidRPr="00ED4C87" w:rsidRDefault="00ED4C87" w:rsidP="003067AC">
            <w:pPr>
              <w:jc w:val="center"/>
              <w:rPr>
                <w:rFonts w:ascii="標楷體"/>
              </w:rPr>
            </w:pPr>
          </w:p>
        </w:tc>
        <w:tc>
          <w:tcPr>
            <w:tcW w:w="3060" w:type="dxa"/>
            <w:vAlign w:val="center"/>
          </w:tcPr>
          <w:p w:rsidR="00ED4C87" w:rsidRPr="00ED4C87" w:rsidRDefault="00ED4C87" w:rsidP="003067AC">
            <w:pPr>
              <w:jc w:val="center"/>
              <w:rPr>
                <w:rFonts w:ascii="標楷體"/>
              </w:rPr>
            </w:pPr>
            <w:r w:rsidRPr="00ED4C87">
              <w:rPr>
                <w:rFonts w:ascii="標楷體" w:hint="eastAsia"/>
              </w:rPr>
              <w:t>勤學樓專科教室、辦公室</w:t>
            </w:r>
          </w:p>
        </w:tc>
        <w:tc>
          <w:tcPr>
            <w:tcW w:w="1080" w:type="dxa"/>
            <w:vAlign w:val="center"/>
          </w:tcPr>
          <w:p w:rsidR="00ED4C87" w:rsidRPr="00ED4C87" w:rsidRDefault="00ED4C87" w:rsidP="003067AC">
            <w:pPr>
              <w:jc w:val="center"/>
              <w:rPr>
                <w:rFonts w:ascii="標楷體"/>
              </w:rPr>
            </w:pPr>
            <w:r w:rsidRPr="00ED4C87">
              <w:rPr>
                <w:rFonts w:ascii="標楷體" w:hint="eastAsia"/>
              </w:rPr>
              <w:t>主任</w:t>
            </w:r>
          </w:p>
        </w:tc>
        <w:tc>
          <w:tcPr>
            <w:tcW w:w="1440" w:type="dxa"/>
            <w:vAlign w:val="center"/>
          </w:tcPr>
          <w:p w:rsidR="00ED4C87" w:rsidRPr="00ED4C87" w:rsidRDefault="00ED4C87" w:rsidP="003067AC">
            <w:pPr>
              <w:jc w:val="center"/>
              <w:rPr>
                <w:rFonts w:ascii="標楷體"/>
              </w:rPr>
            </w:pPr>
            <w:r>
              <w:rPr>
                <w:rFonts w:ascii="標楷體" w:hint="eastAsia"/>
              </w:rPr>
              <w:t>徐美珍</w:t>
            </w:r>
          </w:p>
        </w:tc>
      </w:tr>
      <w:tr w:rsidR="00ED4C87" w:rsidRPr="00ED4C87" w:rsidTr="00220506">
        <w:trPr>
          <w:cantSplit/>
          <w:trHeight w:val="669"/>
        </w:trPr>
        <w:tc>
          <w:tcPr>
            <w:tcW w:w="1620" w:type="dxa"/>
            <w:vMerge/>
            <w:vAlign w:val="center"/>
          </w:tcPr>
          <w:p w:rsidR="00ED4C87" w:rsidRPr="00ED4C87" w:rsidRDefault="00ED4C87" w:rsidP="003067AC">
            <w:pPr>
              <w:rPr>
                <w:rFonts w:ascii="標楷體"/>
              </w:rPr>
            </w:pPr>
          </w:p>
        </w:tc>
        <w:tc>
          <w:tcPr>
            <w:tcW w:w="1800" w:type="dxa"/>
            <w:vMerge w:val="restart"/>
            <w:tcBorders>
              <w:top w:val="single" w:sz="4" w:space="0" w:color="auto"/>
            </w:tcBorders>
            <w:vAlign w:val="center"/>
          </w:tcPr>
          <w:p w:rsidR="00ED4C87" w:rsidRDefault="00447EE6" w:rsidP="003067AC">
            <w:pPr>
              <w:jc w:val="center"/>
              <w:rPr>
                <w:rFonts w:ascii="標楷體"/>
              </w:rPr>
            </w:pPr>
            <w:r>
              <w:rPr>
                <w:rFonts w:ascii="標楷體" w:hint="eastAsia"/>
              </w:rPr>
              <w:t>主任</w:t>
            </w:r>
          </w:p>
          <w:p w:rsidR="00447EE6" w:rsidRPr="00ED4C87" w:rsidRDefault="00447EE6" w:rsidP="003067AC">
            <w:pPr>
              <w:jc w:val="center"/>
              <w:rPr>
                <w:rFonts w:ascii="標楷體"/>
              </w:rPr>
            </w:pPr>
            <w:r>
              <w:rPr>
                <w:rFonts w:ascii="標楷體" w:hint="eastAsia"/>
              </w:rPr>
              <w:t>李瑋蓁</w:t>
            </w:r>
          </w:p>
        </w:tc>
        <w:tc>
          <w:tcPr>
            <w:tcW w:w="3060" w:type="dxa"/>
            <w:vAlign w:val="center"/>
          </w:tcPr>
          <w:p w:rsidR="00ED4C87" w:rsidRPr="00ED4C87" w:rsidRDefault="00ED4C87" w:rsidP="003067AC">
            <w:pPr>
              <w:jc w:val="center"/>
              <w:rPr>
                <w:rFonts w:ascii="標楷體"/>
              </w:rPr>
            </w:pPr>
            <w:r w:rsidRPr="00ED4C87">
              <w:rPr>
                <w:rFonts w:ascii="標楷體" w:hint="eastAsia"/>
              </w:rPr>
              <w:t>廚房</w:t>
            </w:r>
          </w:p>
        </w:tc>
        <w:tc>
          <w:tcPr>
            <w:tcW w:w="1080" w:type="dxa"/>
            <w:vAlign w:val="center"/>
          </w:tcPr>
          <w:p w:rsidR="00ED4C87" w:rsidRPr="00ED4C87" w:rsidRDefault="00ED4C87" w:rsidP="003067AC">
            <w:pPr>
              <w:jc w:val="center"/>
              <w:rPr>
                <w:rFonts w:ascii="標楷體"/>
              </w:rPr>
            </w:pPr>
            <w:r w:rsidRPr="00ED4C87">
              <w:rPr>
                <w:rFonts w:ascii="標楷體" w:hint="eastAsia"/>
              </w:rPr>
              <w:t>廚工</w:t>
            </w:r>
          </w:p>
        </w:tc>
        <w:tc>
          <w:tcPr>
            <w:tcW w:w="1440" w:type="dxa"/>
            <w:vAlign w:val="center"/>
          </w:tcPr>
          <w:p w:rsidR="00ED4C87" w:rsidRPr="00ED4C87" w:rsidRDefault="00ED4C87" w:rsidP="003067AC">
            <w:pPr>
              <w:jc w:val="center"/>
              <w:rPr>
                <w:rFonts w:ascii="標楷體"/>
              </w:rPr>
            </w:pPr>
            <w:r w:rsidRPr="00ED4C87">
              <w:rPr>
                <w:rFonts w:ascii="標楷體" w:hint="eastAsia"/>
              </w:rPr>
              <w:t>洪雅惠</w:t>
            </w:r>
          </w:p>
        </w:tc>
      </w:tr>
      <w:tr w:rsidR="00ED4C87" w:rsidRPr="00ED4C87" w:rsidTr="00220506">
        <w:trPr>
          <w:cantSplit/>
          <w:trHeight w:val="775"/>
        </w:trPr>
        <w:tc>
          <w:tcPr>
            <w:tcW w:w="1620" w:type="dxa"/>
            <w:vMerge/>
            <w:vAlign w:val="center"/>
          </w:tcPr>
          <w:p w:rsidR="00ED4C87" w:rsidRPr="00ED4C87" w:rsidRDefault="00ED4C87" w:rsidP="003067AC">
            <w:pPr>
              <w:rPr>
                <w:rFonts w:ascii="標楷體"/>
              </w:rPr>
            </w:pPr>
          </w:p>
        </w:tc>
        <w:tc>
          <w:tcPr>
            <w:tcW w:w="1800" w:type="dxa"/>
            <w:vMerge/>
            <w:vAlign w:val="center"/>
          </w:tcPr>
          <w:p w:rsidR="00ED4C87" w:rsidRPr="00ED4C87" w:rsidRDefault="00ED4C87" w:rsidP="003067AC">
            <w:pPr>
              <w:jc w:val="center"/>
              <w:rPr>
                <w:rFonts w:ascii="標楷體"/>
              </w:rPr>
            </w:pPr>
          </w:p>
        </w:tc>
        <w:tc>
          <w:tcPr>
            <w:tcW w:w="3060" w:type="dxa"/>
            <w:tcBorders>
              <w:bottom w:val="single" w:sz="4" w:space="0" w:color="auto"/>
            </w:tcBorders>
            <w:vAlign w:val="center"/>
          </w:tcPr>
          <w:p w:rsidR="00ED4C87" w:rsidRPr="00ED4C87" w:rsidRDefault="00ED4C87" w:rsidP="003067AC">
            <w:pPr>
              <w:jc w:val="center"/>
              <w:rPr>
                <w:rFonts w:ascii="標楷體"/>
              </w:rPr>
            </w:pPr>
            <w:r w:rsidRPr="00ED4C87">
              <w:rPr>
                <w:rFonts w:ascii="標楷體" w:hint="eastAsia"/>
              </w:rPr>
              <w:t>宿舍</w:t>
            </w:r>
          </w:p>
        </w:tc>
        <w:tc>
          <w:tcPr>
            <w:tcW w:w="1080" w:type="dxa"/>
            <w:tcBorders>
              <w:bottom w:val="single" w:sz="4" w:space="0" w:color="auto"/>
            </w:tcBorders>
            <w:vAlign w:val="center"/>
          </w:tcPr>
          <w:p w:rsidR="00ED4C87" w:rsidRPr="00ED4C87" w:rsidRDefault="00ED4C87" w:rsidP="003067AC">
            <w:pPr>
              <w:jc w:val="center"/>
              <w:rPr>
                <w:rFonts w:ascii="標楷體"/>
              </w:rPr>
            </w:pPr>
            <w:r w:rsidRPr="00ED4C87">
              <w:rPr>
                <w:rFonts w:ascii="標楷體" w:hint="eastAsia"/>
              </w:rPr>
              <w:t>教師</w:t>
            </w:r>
          </w:p>
        </w:tc>
        <w:tc>
          <w:tcPr>
            <w:tcW w:w="1440" w:type="dxa"/>
            <w:tcBorders>
              <w:bottom w:val="single" w:sz="4" w:space="0" w:color="auto"/>
            </w:tcBorders>
            <w:vAlign w:val="center"/>
          </w:tcPr>
          <w:p w:rsidR="00ED4C87" w:rsidRPr="00ED4C87" w:rsidRDefault="00E412C0" w:rsidP="003067AC">
            <w:pPr>
              <w:jc w:val="center"/>
              <w:rPr>
                <w:rFonts w:ascii="標楷體"/>
              </w:rPr>
            </w:pPr>
            <w:r>
              <w:rPr>
                <w:rFonts w:ascii="標楷體" w:hint="eastAsia"/>
              </w:rPr>
              <w:t>徐美慧</w:t>
            </w:r>
          </w:p>
        </w:tc>
      </w:tr>
      <w:tr w:rsidR="00ED4C87" w:rsidRPr="00ED4C87" w:rsidTr="00220506">
        <w:trPr>
          <w:cantSplit/>
          <w:trHeight w:val="695"/>
        </w:trPr>
        <w:tc>
          <w:tcPr>
            <w:tcW w:w="1620" w:type="dxa"/>
            <w:vMerge/>
            <w:vAlign w:val="center"/>
          </w:tcPr>
          <w:p w:rsidR="00ED4C87" w:rsidRPr="00ED4C87" w:rsidRDefault="00ED4C87" w:rsidP="003067AC">
            <w:pPr>
              <w:rPr>
                <w:rFonts w:ascii="標楷體"/>
              </w:rPr>
            </w:pPr>
          </w:p>
        </w:tc>
        <w:tc>
          <w:tcPr>
            <w:tcW w:w="1800" w:type="dxa"/>
            <w:vMerge/>
            <w:vAlign w:val="center"/>
          </w:tcPr>
          <w:p w:rsidR="00ED4C87" w:rsidRPr="00ED4C87" w:rsidRDefault="00ED4C87" w:rsidP="003067AC">
            <w:pPr>
              <w:jc w:val="center"/>
              <w:rPr>
                <w:rFonts w:ascii="標楷體"/>
              </w:rPr>
            </w:pPr>
          </w:p>
        </w:tc>
        <w:tc>
          <w:tcPr>
            <w:tcW w:w="3060" w:type="dxa"/>
            <w:tcBorders>
              <w:top w:val="single" w:sz="4" w:space="0" w:color="auto"/>
            </w:tcBorders>
            <w:vAlign w:val="center"/>
          </w:tcPr>
          <w:p w:rsidR="00ED4C87" w:rsidRPr="00ED4C87" w:rsidRDefault="00ED4C87" w:rsidP="003067AC">
            <w:pPr>
              <w:jc w:val="center"/>
              <w:rPr>
                <w:rFonts w:ascii="標楷體"/>
              </w:rPr>
            </w:pPr>
            <w:r w:rsidRPr="00ED4C87">
              <w:rPr>
                <w:rFonts w:ascii="標楷體" w:hint="eastAsia"/>
              </w:rPr>
              <w:t>風雨教室</w:t>
            </w:r>
          </w:p>
        </w:tc>
        <w:tc>
          <w:tcPr>
            <w:tcW w:w="1080" w:type="dxa"/>
            <w:tcBorders>
              <w:top w:val="single" w:sz="4" w:space="0" w:color="auto"/>
            </w:tcBorders>
            <w:vAlign w:val="center"/>
          </w:tcPr>
          <w:p w:rsidR="00ED4C87" w:rsidRPr="00ED4C87" w:rsidRDefault="00ED4C87" w:rsidP="003067AC">
            <w:pPr>
              <w:jc w:val="center"/>
              <w:rPr>
                <w:rFonts w:ascii="標楷體"/>
              </w:rPr>
            </w:pPr>
            <w:r w:rsidRPr="00ED4C87">
              <w:rPr>
                <w:rFonts w:ascii="標楷體" w:hint="eastAsia"/>
              </w:rPr>
              <w:t>工友</w:t>
            </w:r>
          </w:p>
        </w:tc>
        <w:tc>
          <w:tcPr>
            <w:tcW w:w="1440" w:type="dxa"/>
            <w:tcBorders>
              <w:top w:val="single" w:sz="4" w:space="0" w:color="auto"/>
            </w:tcBorders>
            <w:vAlign w:val="center"/>
          </w:tcPr>
          <w:p w:rsidR="00ED4C87" w:rsidRPr="00ED4C87" w:rsidRDefault="00ED4C87" w:rsidP="003067AC">
            <w:pPr>
              <w:jc w:val="center"/>
              <w:rPr>
                <w:rFonts w:ascii="標楷體"/>
              </w:rPr>
            </w:pPr>
            <w:r w:rsidRPr="00ED4C87">
              <w:rPr>
                <w:rFonts w:ascii="標楷體" w:hint="eastAsia"/>
              </w:rPr>
              <w:t>李永源</w:t>
            </w:r>
          </w:p>
        </w:tc>
      </w:tr>
    </w:tbl>
    <w:p w:rsidR="00CF5D8D" w:rsidRDefault="00A53079" w:rsidP="003067AC">
      <w:pPr>
        <w:pStyle w:val="2"/>
      </w:pPr>
      <w:bookmarkStart w:id="133" w:name="_Toc238465829"/>
      <w:r>
        <w:lastRenderedPageBreak/>
        <w:t>5.</w:t>
      </w:r>
      <w:r w:rsidR="00CF5D8D">
        <w:t xml:space="preserve">2 </w:t>
      </w:r>
      <w:r w:rsidR="00CF5D8D">
        <w:rPr>
          <w:rFonts w:hint="eastAsia"/>
          <w:lang w:val="zh-TW"/>
        </w:rPr>
        <w:t>災害應變工作事項</w:t>
      </w:r>
      <w:bookmarkEnd w:id="133"/>
    </w:p>
    <w:p w:rsidR="00CF5D8D" w:rsidRDefault="00CF5D8D" w:rsidP="003067AC">
      <w:pPr>
        <w:pStyle w:val="a6"/>
        <w:spacing w:line="240" w:lineRule="auto"/>
      </w:pPr>
      <w:r>
        <w:rPr>
          <w:rFonts w:hint="eastAsia"/>
          <w:lang w:val="zh-TW"/>
        </w:rPr>
        <w:t>包含應變組織之運作、收集受災情況與受災情況回報、災害發生時學生安全之確保、學生安全疏散、確認疏散安全情形、緊急救護與救助實施，火災災害應變工作流程如圖</w:t>
      </w:r>
      <w:smartTag w:uri="urn:schemas-microsoft-com:office:smarttags" w:element="chsdate">
        <w:smartTagPr>
          <w:attr w:name="IsROCDate" w:val="False"/>
          <w:attr w:name="IsLunarDate" w:val="False"/>
          <w:attr w:name="Day" w:val="1"/>
          <w:attr w:name="Month" w:val="2"/>
          <w:attr w:name="Year" w:val="2005"/>
        </w:smartTagPr>
        <w:r w:rsidR="00A53079">
          <w:t>5-</w:t>
        </w:r>
        <w:r>
          <w:t>2-1</w:t>
        </w:r>
      </w:smartTag>
      <w:r>
        <w:rPr>
          <w:rFonts w:hint="eastAsia"/>
          <w:lang w:val="zh-TW"/>
        </w:rPr>
        <w:t>。</w:t>
      </w:r>
    </w:p>
    <w:p w:rsidR="001A1C84" w:rsidRPr="00F26B21" w:rsidRDefault="004E3DA2" w:rsidP="003067AC">
      <w:r>
        <w:rPr>
          <w:noProof/>
        </w:rPr>
        <mc:AlternateContent>
          <mc:Choice Requires="wpc">
            <w:drawing>
              <wp:inline distT="0" distB="0" distL="0" distR="0">
                <wp:extent cx="5257800" cy="2044065"/>
                <wp:effectExtent l="0" t="9525" r="0" b="13335"/>
                <wp:docPr id="466" name="畫布 4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3" name="Text Box 468"/>
                        <wps:cNvSpPr txBox="1">
                          <a:spLocks noChangeArrowheads="1"/>
                        </wps:cNvSpPr>
                        <wps:spPr bwMode="auto">
                          <a:xfrm>
                            <a:off x="1600200" y="0"/>
                            <a:ext cx="2057400" cy="329565"/>
                          </a:xfrm>
                          <a:prstGeom prst="rect">
                            <a:avLst/>
                          </a:prstGeom>
                          <a:solidFill>
                            <a:srgbClr val="FFFFFF"/>
                          </a:solidFill>
                          <a:ln w="9525">
                            <a:solidFill>
                              <a:srgbClr val="000000"/>
                            </a:solidFill>
                            <a:miter lim="800000"/>
                            <a:headEnd/>
                            <a:tailEnd/>
                          </a:ln>
                        </wps:spPr>
                        <wps:txbx>
                          <w:txbxContent>
                            <w:p w:rsidR="00BE2709" w:rsidRPr="00533862" w:rsidRDefault="00BE2709" w:rsidP="001A1C84">
                              <w:pPr>
                                <w:jc w:val="center"/>
                                <w:rPr>
                                  <w:rFonts w:ascii="新細明體" w:eastAsia="新細明體" w:hAnsi="新細明體"/>
                                </w:rPr>
                              </w:pPr>
                              <w:r w:rsidRPr="00533862">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94" name="Text Box 469"/>
                        <wps:cNvSpPr txBox="1">
                          <a:spLocks noChangeArrowheads="1"/>
                        </wps:cNvSpPr>
                        <wps:spPr bwMode="auto">
                          <a:xfrm>
                            <a:off x="1600200" y="571500"/>
                            <a:ext cx="2057400" cy="329565"/>
                          </a:xfrm>
                          <a:prstGeom prst="rect">
                            <a:avLst/>
                          </a:prstGeom>
                          <a:solidFill>
                            <a:srgbClr val="FFFFFF"/>
                          </a:solidFill>
                          <a:ln w="9525">
                            <a:solidFill>
                              <a:srgbClr val="000000"/>
                            </a:solidFill>
                            <a:miter lim="800000"/>
                            <a:headEnd/>
                            <a:tailEnd/>
                          </a:ln>
                        </wps:spPr>
                        <wps:txbx>
                          <w:txbxContent>
                            <w:p w:rsidR="00BE2709" w:rsidRPr="00533862" w:rsidRDefault="00BE2709" w:rsidP="001A1C84">
                              <w:pPr>
                                <w:jc w:val="center"/>
                                <w:rPr>
                                  <w:rFonts w:ascii="新細明體" w:eastAsia="新細明體" w:hAnsi="新細明體"/>
                                </w:rPr>
                              </w:pPr>
                              <w:r w:rsidRPr="00533862">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95" name="Text Box 470"/>
                        <wps:cNvSpPr txBox="1">
                          <a:spLocks noChangeArrowheads="1"/>
                        </wps:cNvSpPr>
                        <wps:spPr bwMode="auto">
                          <a:xfrm>
                            <a:off x="1600200" y="1143000"/>
                            <a:ext cx="2057400" cy="329565"/>
                          </a:xfrm>
                          <a:prstGeom prst="rect">
                            <a:avLst/>
                          </a:prstGeom>
                          <a:solidFill>
                            <a:srgbClr val="FFFFFF"/>
                          </a:solidFill>
                          <a:ln w="9525">
                            <a:solidFill>
                              <a:srgbClr val="000000"/>
                            </a:solidFill>
                            <a:miter lim="800000"/>
                            <a:headEnd/>
                            <a:tailEnd/>
                          </a:ln>
                        </wps:spPr>
                        <wps:txbx>
                          <w:txbxContent>
                            <w:p w:rsidR="00BE2709" w:rsidRPr="00533862" w:rsidRDefault="00BE2709" w:rsidP="001A1C84">
                              <w:pPr>
                                <w:jc w:val="center"/>
                                <w:rPr>
                                  <w:rFonts w:ascii="新細明體" w:eastAsia="新細明體" w:hAnsi="新細明體"/>
                                </w:rPr>
                              </w:pPr>
                              <w:r w:rsidRPr="00533862">
                                <w:rPr>
                                  <w:rFonts w:ascii="新細明體" w:eastAsia="新細明體" w:hAnsi="新細明體" w:hint="eastAsia"/>
                                </w:rPr>
                                <w:t>避難疏散之規劃與執行</w:t>
                              </w:r>
                            </w:p>
                          </w:txbxContent>
                        </wps:txbx>
                        <wps:bodyPr rot="0" vert="horz" wrap="square" lIns="91440" tIns="45720" rIns="91440" bIns="45720" anchor="t" anchorCtr="0" upright="1">
                          <a:spAutoFit/>
                        </wps:bodyPr>
                      </wps:wsp>
                      <wps:wsp>
                        <wps:cNvPr id="448" name="Text Box 471"/>
                        <wps:cNvSpPr txBox="1">
                          <a:spLocks noChangeArrowheads="1"/>
                        </wps:cNvSpPr>
                        <wps:spPr bwMode="auto">
                          <a:xfrm>
                            <a:off x="1600200" y="1714500"/>
                            <a:ext cx="2057400" cy="329565"/>
                          </a:xfrm>
                          <a:prstGeom prst="rect">
                            <a:avLst/>
                          </a:prstGeom>
                          <a:solidFill>
                            <a:srgbClr val="FFFFFF"/>
                          </a:solidFill>
                          <a:ln w="9525">
                            <a:solidFill>
                              <a:srgbClr val="000000"/>
                            </a:solidFill>
                            <a:miter lim="800000"/>
                            <a:headEnd/>
                            <a:tailEnd/>
                          </a:ln>
                        </wps:spPr>
                        <wps:txbx>
                          <w:txbxContent>
                            <w:p w:rsidR="00BE2709" w:rsidRPr="00533862" w:rsidRDefault="00BE2709" w:rsidP="001A1C84">
                              <w:pPr>
                                <w:jc w:val="center"/>
                                <w:rPr>
                                  <w:rFonts w:ascii="新細明體" w:eastAsia="新細明體" w:hAnsi="新細明體"/>
                                </w:rPr>
                              </w:pPr>
                              <w:r w:rsidRPr="00533862">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449" name="Line 472"/>
                        <wps:cNvCnPr/>
                        <wps:spPr bwMode="auto">
                          <a:xfrm>
                            <a:off x="26289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73"/>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74"/>
                        <wps:cNvCnPr/>
                        <wps:spPr bwMode="auto">
                          <a:xfrm>
                            <a:off x="26289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466" o:spid="_x0000_s1281" editas="canvas" style="width:414pt;height:160.95pt;mso-position-horizontal-relative:char;mso-position-vertical-relative:line" coordsize="52578,2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">
                <v:shape id="_x0000_s1282" type="#_x0000_t75" style="position:absolute;width:52578;height:20440;visibility:visible;mso-wrap-style:square">
                  <v:fill o:detectmouseclick="t"/>
                  <v:path o:connecttype="none"/>
                </v:shape>
                <v:shape id="Text Box 468" o:spid="_x0000_s1283" type="#_x0000_t202" style="position:absolute;left:1600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1dcUA&#10;AADbAAAADwAAAGRycy9kb3ducmV2LnhtbESPT2sCMRTE74V+h/AK3jTbitJujSKK0Jt/Wijenslz&#10;s7h52W7SdfXTG6HQ4zAzv2Ems85VoqUmlJ4VPA8yEMTam5ILBV+fq/4riBCRDVaeScGFAsymjw8T&#10;zI0/85baXSxEgnDIUYGNsc6lDNqSwzDwNXHyjr5xGJNsCmkaPCe4q+RLlo2lw5LTgsWaFpb0affr&#10;FITl5qfWx83hZM3lul62I/292ivVe+rm7yAidfE//Nf+MArehn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V1xQAAANsAAAAPAAAAAAAAAAAAAAAAAJgCAABkcnMv&#10;ZG93bnJldi54bWxQSwUGAAAAAAQABAD1AAAAigMAAAAA&#10;">
                  <v:textbox style="mso-fit-shape-to-text:t">
                    <w:txbxContent>
                      <w:p w:rsidR="00BE2709" w:rsidRPr="00533862" w:rsidRDefault="00BE2709" w:rsidP="001A1C84">
                        <w:pPr>
                          <w:jc w:val="center"/>
                          <w:rPr>
                            <w:rFonts w:ascii="新細明體" w:eastAsia="新細明體" w:hAnsi="新細明體"/>
                          </w:rPr>
                        </w:pPr>
                        <w:r w:rsidRPr="00533862">
                          <w:rPr>
                            <w:rFonts w:ascii="新細明體" w:eastAsia="新細明體" w:hAnsi="新細明體" w:hint="eastAsia"/>
                          </w:rPr>
                          <w:t>災害應變程序</w:t>
                        </w:r>
                      </w:p>
                    </w:txbxContent>
                  </v:textbox>
                </v:shape>
                <v:shape id="Text Box 469" o:spid="_x0000_s1284" type="#_x0000_t202" style="position:absolute;left:1600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tAcUA&#10;AADbAAAADwAAAGRycy9kb3ducmV2LnhtbESPT2sCMRTE74V+h/AK3jTbotJujSKK0Jt/Wijenslz&#10;s7h52W7SdfXTG6HQ4zAzv2Ems85VoqUmlJ4VPA8yEMTam5ILBV+fq/4riBCRDVaeScGFAsymjw8T&#10;zI0/85baXSxEgnDIUYGNsc6lDNqSwzDwNXHyjr5xGJNsCmkaPCe4q+RLlo2lw5LTgsWaFpb0affr&#10;FITl5qfWx83hZM3lul62I/292ivVe+rm7yAidfE//Nf+MArehn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e0BxQAAANsAAAAPAAAAAAAAAAAAAAAAAJgCAABkcnMv&#10;ZG93bnJldi54bWxQSwUGAAAAAAQABAD1AAAAigMAAAAA&#10;">
                  <v:textbox style="mso-fit-shape-to-text:t">
                    <w:txbxContent>
                      <w:p w:rsidR="00BE2709" w:rsidRPr="00533862" w:rsidRDefault="00BE2709" w:rsidP="001A1C84">
                        <w:pPr>
                          <w:jc w:val="center"/>
                          <w:rPr>
                            <w:rFonts w:ascii="新細明體" w:eastAsia="新細明體" w:hAnsi="新細明體"/>
                          </w:rPr>
                        </w:pPr>
                        <w:r w:rsidRPr="00533862">
                          <w:rPr>
                            <w:rFonts w:ascii="新細明體" w:eastAsia="新細明體" w:hAnsi="新細明體" w:hint="eastAsia"/>
                          </w:rPr>
                          <w:t>災情通報</w:t>
                        </w:r>
                      </w:p>
                    </w:txbxContent>
                  </v:textbox>
                </v:shape>
                <v:shape id="Text Box 470" o:spid="_x0000_s1285" type="#_x0000_t202" style="position:absolute;left:1600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ImsQA&#10;AADbAAAADwAAAGRycy9kb3ducmV2LnhtbESPT2sCMRTE7wW/Q3iF3jRbwdKuRhFF8Fb/QentNXlu&#10;Fjcv6yauaz+9KQg9DjPzG2Yy61wlWmpC6VnB6yADQay9KblQcNiv+u8gQkQ2WHkmBTcKMJv2niaY&#10;G3/lLbW7WIgE4ZCjAhtjnUsZtCWHYeBr4uQdfeMwJtkU0jR4TXBXyWGWvUmHJacFizUtLOnT7uIU&#10;hOXmXOvj5udkze33c9mO9NfqW6mX524+BhGpi//hR3ttFHyM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ZSJrEAAAA2wAAAA8AAAAAAAAAAAAAAAAAmAIAAGRycy9k&#10;b3ducmV2LnhtbFBLBQYAAAAABAAEAPUAAACJAwAAAAA=&#10;">
                  <v:textbox style="mso-fit-shape-to-text:t">
                    <w:txbxContent>
                      <w:p w:rsidR="00BE2709" w:rsidRPr="00533862" w:rsidRDefault="00BE2709" w:rsidP="001A1C84">
                        <w:pPr>
                          <w:jc w:val="center"/>
                          <w:rPr>
                            <w:rFonts w:ascii="新細明體" w:eastAsia="新細明體" w:hAnsi="新細明體"/>
                          </w:rPr>
                        </w:pPr>
                        <w:r w:rsidRPr="00533862">
                          <w:rPr>
                            <w:rFonts w:ascii="新細明體" w:eastAsia="新細明體" w:hAnsi="新細明體" w:hint="eastAsia"/>
                          </w:rPr>
                          <w:t>避難疏散之規劃與執行</w:t>
                        </w:r>
                      </w:p>
                    </w:txbxContent>
                  </v:textbox>
                </v:shape>
                <v:shape id="Text Box 471" o:spid="_x0000_s1286" type="#_x0000_t202" style="position:absolute;left:1600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b+8IA&#10;AADcAAAADwAAAGRycy9kb3ducmV2LnhtbERPTWsCMRC9F/wPYQRvNWuxRVajiCJ4q1VBvI3JuFnc&#10;TNZNuq799c2h0OPjfc8WnatES00oPSsYDTMQxNqbkgsFx8PmdQIiRGSDlWdS8KQAi3nvZYa58Q/+&#10;onYfC5FCOOSowMZY51IGbclhGPqaOHFX3ziMCTaFNA0+Urir5FuWfUiHJacGizWtLOnb/tspCOvd&#10;vdbX3eVmzfPnc92+69PmrNSg3y2nICJ18V/8594aBeNxWpv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hv7wgAAANwAAAAPAAAAAAAAAAAAAAAAAJgCAABkcnMvZG93&#10;bnJldi54bWxQSwUGAAAAAAQABAD1AAAAhwMAAAAA&#10;">
                  <v:textbox style="mso-fit-shape-to-text:t">
                    <w:txbxContent>
                      <w:p w:rsidR="00BE2709" w:rsidRPr="00533862" w:rsidRDefault="00BE2709" w:rsidP="001A1C84">
                        <w:pPr>
                          <w:jc w:val="center"/>
                          <w:rPr>
                            <w:rFonts w:ascii="新細明體" w:eastAsia="新細明體" w:hAnsi="新細明體"/>
                          </w:rPr>
                        </w:pPr>
                        <w:r w:rsidRPr="00533862">
                          <w:rPr>
                            <w:rFonts w:ascii="新細明體" w:eastAsia="新細明體" w:hAnsi="新細明體" w:hint="eastAsia"/>
                          </w:rPr>
                          <w:t>緊急救護與救助</w:t>
                        </w:r>
                      </w:p>
                    </w:txbxContent>
                  </v:textbox>
                </v:shape>
                <v:line id="Line 472" o:spid="_x0000_s1287" style="position:absolute;visibility:visible;mso-wrap-style:square" from="26289,3429" to="262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73" o:spid="_x0000_s1288"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c08IAAADcAAAADwAAAGRycy9kb3ducmV2LnhtbERPz2vCMBS+C/4P4Q1201TZ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xc08IAAADcAAAADwAAAAAAAAAAAAAA&#10;AAChAgAAZHJzL2Rvd25yZXYueG1sUEsFBgAAAAAEAAQA+QAAAJADAAAAAA==&#10;">
                  <v:stroke endarrow="block"/>
                </v:line>
                <v:line id="Line 474" o:spid="_x0000_s1289"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D5SMUAAADcAAAADwAAAGRycy9kb3ducmV2LnhtbESPQWsCMRSE7wX/Q3iCt5pdaa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D5SMUAAADcAAAADwAAAAAAAAAA&#10;AAAAAAChAgAAZHJzL2Rvd25yZXYueG1sUEsFBgAAAAAEAAQA+QAAAJMDAAAAAA==&#10;">
                  <v:stroke endarrow="block"/>
                </v:line>
                <w10:anchorlock/>
              </v:group>
            </w:pict>
          </mc:Fallback>
        </mc:AlternateContent>
      </w:r>
    </w:p>
    <w:p w:rsidR="001A1C84" w:rsidRPr="00841E42" w:rsidRDefault="001A1C84" w:rsidP="003067AC">
      <w:pPr>
        <w:pStyle w:val="picture"/>
      </w:pPr>
      <w:bookmarkStart w:id="134" w:name="_Toc222483533"/>
      <w:bookmarkStart w:id="135" w:name="_Toc238465936"/>
      <w:r w:rsidRPr="00841E42">
        <w:rPr>
          <w:rFonts w:hint="eastAsia"/>
        </w:rPr>
        <w:t>圖</w:t>
      </w:r>
      <w:smartTag w:uri="urn:schemas-microsoft-com:office:smarttags" w:element="chsdate">
        <w:smartTagPr>
          <w:attr w:name="IsROCDate" w:val="False"/>
          <w:attr w:name="IsLunarDate" w:val="False"/>
          <w:attr w:name="Day" w:val="1"/>
          <w:attr w:name="Month" w:val="2"/>
          <w:attr w:name="Year" w:val="2005"/>
        </w:smartTagPr>
        <w:r w:rsidR="00A53079" w:rsidRPr="00841E42">
          <w:rPr>
            <w:rFonts w:hint="eastAsia"/>
          </w:rPr>
          <w:t>5-</w:t>
        </w:r>
        <w:r w:rsidRPr="00841E42">
          <w:rPr>
            <w:rFonts w:hint="eastAsia"/>
          </w:rPr>
          <w:t>2-1</w:t>
        </w:r>
      </w:smartTag>
      <w:r w:rsidR="00533862" w:rsidRPr="00841E42">
        <w:rPr>
          <w:rFonts w:hint="eastAsia"/>
        </w:rPr>
        <w:t>、</w:t>
      </w:r>
      <w:r w:rsidRPr="00841E42">
        <w:rPr>
          <w:rFonts w:hint="eastAsia"/>
        </w:rPr>
        <w:t>火災災害應變工作流程圖</w:t>
      </w:r>
      <w:bookmarkEnd w:id="134"/>
      <w:bookmarkEnd w:id="135"/>
    </w:p>
    <w:p w:rsidR="00F23222" w:rsidRPr="003279C7" w:rsidRDefault="00F23222" w:rsidP="003067AC">
      <w:pPr>
        <w:pStyle w:val="a6"/>
        <w:spacing w:line="240" w:lineRule="auto"/>
      </w:pPr>
    </w:p>
    <w:p w:rsidR="001A1C84" w:rsidRDefault="00A53079" w:rsidP="003067AC">
      <w:pPr>
        <w:pStyle w:val="3"/>
      </w:pPr>
      <w:bookmarkStart w:id="136" w:name="_Toc238465830"/>
      <w:smartTag w:uri="urn:schemas-microsoft-com:office:smarttags" w:element="chsdate">
        <w:smartTagPr>
          <w:attr w:name="IsROCDate" w:val="False"/>
          <w:attr w:name="IsLunarDate" w:val="False"/>
          <w:attr w:name="Day" w:val="30"/>
          <w:attr w:name="Month" w:val="12"/>
          <w:attr w:name="Year" w:val="1899"/>
        </w:smartTagPr>
        <w:r>
          <w:t>5.</w:t>
        </w:r>
        <w:r w:rsidR="001A1C84">
          <w:t>2</w:t>
        </w:r>
        <w:r w:rsidR="00A55338">
          <w:rPr>
            <w:rFonts w:hint="eastAsia"/>
          </w:rPr>
          <w:t>.</w:t>
        </w:r>
        <w:r w:rsidR="001A1C84">
          <w:t>1</w:t>
        </w:r>
      </w:smartTag>
      <w:r w:rsidR="001A1C84">
        <w:t xml:space="preserve"> </w:t>
      </w:r>
      <w:r w:rsidR="001A1C84">
        <w:rPr>
          <w:rFonts w:ascii="標楷體" w:cs="標楷體" w:hint="eastAsia"/>
          <w:lang w:val="zh-TW"/>
        </w:rPr>
        <w:t>災害應變程序</w:t>
      </w:r>
      <w:bookmarkEnd w:id="136"/>
    </w:p>
    <w:p w:rsidR="001A1C84" w:rsidRPr="00B95B15" w:rsidRDefault="001A1C84" w:rsidP="003067AC">
      <w:pPr>
        <w:pStyle w:val="11"/>
        <w:spacing w:before="180" w:line="240" w:lineRule="auto"/>
        <w:ind w:left="406" w:hanging="406"/>
      </w:pPr>
      <w:r w:rsidRPr="00B95B15">
        <w:rPr>
          <w:rFonts w:hint="eastAsia"/>
          <w:lang w:val="zh-TW"/>
        </w:rPr>
        <w:t>一、校內應變組織之設立與運作</w:t>
      </w:r>
    </w:p>
    <w:p w:rsidR="001A1C84" w:rsidRPr="00B95B15" w:rsidRDefault="001A1C84" w:rsidP="003067AC">
      <w:pPr>
        <w:pStyle w:val="23"/>
        <w:spacing w:before="180" w:line="240" w:lineRule="auto"/>
      </w:pPr>
      <w:r w:rsidRPr="00B95B15">
        <w:t>(</w:t>
      </w:r>
      <w:proofErr w:type="gramStart"/>
      <w:r w:rsidRPr="00B95B15">
        <w:rPr>
          <w:rFonts w:hint="eastAsia"/>
          <w:lang w:val="zh-TW"/>
        </w:rPr>
        <w:t>一</w:t>
      </w:r>
      <w:proofErr w:type="gramEnd"/>
      <w:r w:rsidRPr="00B95B15">
        <w:t>)</w:t>
      </w:r>
      <w:r w:rsidRPr="00B95B15">
        <w:rPr>
          <w:rFonts w:hint="eastAsia"/>
          <w:lang w:val="zh-TW"/>
        </w:rPr>
        <w:t>校內應變時之自衛消防編組</w:t>
      </w:r>
    </w:p>
    <w:p w:rsidR="001A1C84" w:rsidRPr="00176B71" w:rsidRDefault="001A1C84" w:rsidP="003067AC">
      <w:pPr>
        <w:pStyle w:val="31"/>
        <w:spacing w:line="240" w:lineRule="auto"/>
        <w:rPr>
          <w:rFonts w:cs="新細明體"/>
          <w:szCs w:val="20"/>
        </w:rPr>
      </w:pPr>
      <w:r w:rsidRPr="00176B71">
        <w:rPr>
          <w:rFonts w:cs="新細明體"/>
          <w:szCs w:val="20"/>
        </w:rPr>
        <w:t>1.</w:t>
      </w:r>
      <w:r w:rsidRPr="00176B71">
        <w:rPr>
          <w:rFonts w:cs="新細明體" w:hint="eastAsia"/>
          <w:szCs w:val="20"/>
        </w:rPr>
        <w:t>依據校內教職員工數事先進行編組，人數在十人以上者，至少編組滅火班、通報班，及避難引導班；人數在五十人以上者，應增編安全防護班、及救護班；現場由隊長統合指揮。</w:t>
      </w:r>
      <w:r w:rsidRPr="00176B71">
        <w:rPr>
          <w:rFonts w:cs="新細明體" w:hint="eastAsia"/>
          <w:szCs w:val="20"/>
        </w:rPr>
        <w:t>(</w:t>
      </w:r>
      <w:r w:rsidRPr="00176B71">
        <w:rPr>
          <w:rFonts w:cs="新細明體" w:hint="eastAsia"/>
          <w:szCs w:val="20"/>
        </w:rPr>
        <w:t>編組可與其他災害編組人員</w:t>
      </w:r>
      <w:proofErr w:type="gramStart"/>
      <w:r w:rsidRPr="00176B71">
        <w:rPr>
          <w:rFonts w:cs="新細明體" w:hint="eastAsia"/>
          <w:szCs w:val="20"/>
        </w:rPr>
        <w:t>ㄧ</w:t>
      </w:r>
      <w:proofErr w:type="gramEnd"/>
      <w:r w:rsidRPr="00176B71">
        <w:rPr>
          <w:rFonts w:cs="新細明體" w:hint="eastAsia"/>
          <w:szCs w:val="20"/>
        </w:rPr>
        <w:t>致，滅火班→搶救組、通報班→通報組、避難班引導班→避難引導組、安全防護班→安全防護組以及救護班→緊急救護組</w:t>
      </w:r>
      <w:r w:rsidRPr="00176B71">
        <w:rPr>
          <w:rFonts w:cs="新細明體" w:hint="eastAsia"/>
          <w:szCs w:val="20"/>
        </w:rPr>
        <w:t>)</w:t>
      </w:r>
    </w:p>
    <w:p w:rsidR="001A1C84" w:rsidRPr="00176B71" w:rsidRDefault="001A1C84" w:rsidP="003067AC">
      <w:pPr>
        <w:pStyle w:val="31"/>
        <w:spacing w:line="240" w:lineRule="auto"/>
        <w:rPr>
          <w:rFonts w:cs="新細明體"/>
          <w:szCs w:val="20"/>
        </w:rPr>
      </w:pPr>
      <w:r w:rsidRPr="00176B71">
        <w:rPr>
          <w:rFonts w:cs="新細明體"/>
          <w:szCs w:val="20"/>
        </w:rPr>
        <w:t>2.</w:t>
      </w:r>
      <w:r w:rsidRPr="00176B71">
        <w:rPr>
          <w:rFonts w:cs="新細明體" w:hint="eastAsia"/>
          <w:szCs w:val="20"/>
        </w:rPr>
        <w:t>火災或其他災害發生時，為使損失減至最低，故以為自衛消防隊隊長，實施自衛消防編組。</w:t>
      </w:r>
    </w:p>
    <w:p w:rsidR="001A1C84" w:rsidRPr="00176B71" w:rsidRDefault="001A1C84" w:rsidP="003067AC">
      <w:pPr>
        <w:pStyle w:val="31"/>
        <w:spacing w:line="240" w:lineRule="auto"/>
        <w:rPr>
          <w:rFonts w:cs="新細明體"/>
          <w:szCs w:val="20"/>
        </w:rPr>
      </w:pPr>
      <w:r w:rsidRPr="00176B71">
        <w:rPr>
          <w:rFonts w:cs="新細明體"/>
          <w:szCs w:val="20"/>
        </w:rPr>
        <w:t>3.</w:t>
      </w:r>
      <w:r w:rsidRPr="00176B71">
        <w:rPr>
          <w:rFonts w:cs="新細明體" w:hint="eastAsia"/>
          <w:szCs w:val="20"/>
        </w:rPr>
        <w:t>隊長及各</w:t>
      </w:r>
      <w:proofErr w:type="gramStart"/>
      <w:r w:rsidRPr="00176B71">
        <w:rPr>
          <w:rFonts w:cs="新細明體" w:hint="eastAsia"/>
          <w:szCs w:val="20"/>
        </w:rPr>
        <w:t>班班長均需指定</w:t>
      </w:r>
      <w:proofErr w:type="gramEnd"/>
      <w:r w:rsidRPr="00176B71">
        <w:rPr>
          <w:rFonts w:cs="新細明體" w:hint="eastAsia"/>
          <w:szCs w:val="20"/>
        </w:rPr>
        <w:t>職務代理人，避免搶救災工作中斷。</w:t>
      </w:r>
    </w:p>
    <w:p w:rsidR="001A1C84" w:rsidRDefault="001A1C84" w:rsidP="003067AC">
      <w:pPr>
        <w:pStyle w:val="23"/>
        <w:spacing w:before="180" w:line="240" w:lineRule="auto"/>
      </w:pPr>
      <w:r>
        <w:t>(</w:t>
      </w:r>
      <w:r>
        <w:rPr>
          <w:rFonts w:hint="eastAsia"/>
          <w:lang w:val="zh-TW"/>
        </w:rPr>
        <w:t>二</w:t>
      </w:r>
      <w:r>
        <w:t>)</w:t>
      </w:r>
      <w:r>
        <w:rPr>
          <w:rFonts w:hint="eastAsia"/>
          <w:lang w:val="zh-TW"/>
        </w:rPr>
        <w:t>設有就寢設施或夜間有學生上課，應製作夜間、假日自衛消防編組。夜間、假日發生火災或其他災害時，應依「夜間、假日自衛消防編組」進行初期活動。</w:t>
      </w:r>
    </w:p>
    <w:p w:rsidR="001A1C84" w:rsidRDefault="001A1C84" w:rsidP="003067AC">
      <w:pPr>
        <w:pStyle w:val="11"/>
        <w:spacing w:before="180" w:line="240" w:lineRule="auto"/>
        <w:ind w:left="406" w:hanging="406"/>
      </w:pPr>
      <w:r>
        <w:rPr>
          <w:rFonts w:hint="eastAsia"/>
          <w:lang w:val="zh-TW"/>
        </w:rPr>
        <w:t>二、收集受災情況與受災情況回報</w:t>
      </w:r>
    </w:p>
    <w:p w:rsidR="001A1C84" w:rsidRDefault="001A1C84" w:rsidP="003067AC">
      <w:pPr>
        <w:pStyle w:val="23"/>
        <w:spacing w:before="180" w:line="240" w:lineRule="auto"/>
      </w:pPr>
      <w:r>
        <w:t>(</w:t>
      </w:r>
      <w:proofErr w:type="gramStart"/>
      <w:r>
        <w:rPr>
          <w:rFonts w:hint="eastAsia"/>
          <w:lang w:val="zh-TW"/>
        </w:rPr>
        <w:t>一</w:t>
      </w:r>
      <w:proofErr w:type="gramEnd"/>
      <w:r>
        <w:t>)</w:t>
      </w:r>
      <w:r>
        <w:rPr>
          <w:rFonts w:hint="eastAsia"/>
          <w:lang w:val="zh-TW"/>
        </w:rPr>
        <w:t>發現火災應採取確認之措施。</w:t>
      </w:r>
    </w:p>
    <w:p w:rsidR="001A1C84" w:rsidRDefault="001A1C84" w:rsidP="003067AC">
      <w:pPr>
        <w:pStyle w:val="23"/>
        <w:spacing w:before="180" w:line="240" w:lineRule="auto"/>
      </w:pPr>
      <w:r>
        <w:t>(</w:t>
      </w:r>
      <w:r>
        <w:rPr>
          <w:rFonts w:hint="eastAsia"/>
          <w:lang w:val="zh-TW"/>
        </w:rPr>
        <w:t>二</w:t>
      </w:r>
      <w:r>
        <w:t>)</w:t>
      </w:r>
      <w:r>
        <w:rPr>
          <w:rFonts w:hint="eastAsia"/>
          <w:lang w:val="zh-TW"/>
        </w:rPr>
        <w:t>受信總機火災地區顯示燈點亮之場所與警戒區域一覽表對照，查知火災顯示區域後，立即趕赴現場，若受信總機室有數名值班</w:t>
      </w:r>
      <w:proofErr w:type="gramStart"/>
      <w:r>
        <w:rPr>
          <w:rFonts w:hint="eastAsia"/>
          <w:lang w:val="zh-TW"/>
        </w:rPr>
        <w:t>人員在場時</w:t>
      </w:r>
      <w:proofErr w:type="gramEnd"/>
      <w:r>
        <w:rPr>
          <w:rFonts w:hint="eastAsia"/>
          <w:lang w:val="zh-TW"/>
        </w:rPr>
        <w:t>，應留下一名監視，</w:t>
      </w:r>
      <w:proofErr w:type="gramStart"/>
      <w:r>
        <w:rPr>
          <w:rFonts w:hint="eastAsia"/>
          <w:lang w:val="zh-TW"/>
        </w:rPr>
        <w:t>其餘均赴現場</w:t>
      </w:r>
      <w:proofErr w:type="gramEnd"/>
      <w:r>
        <w:rPr>
          <w:rFonts w:hint="eastAsia"/>
          <w:lang w:val="zh-TW"/>
        </w:rPr>
        <w:t>查看確認。</w:t>
      </w:r>
      <w:r>
        <w:t xml:space="preserve"> </w:t>
      </w:r>
    </w:p>
    <w:p w:rsidR="001A1C84" w:rsidRDefault="001A1C84" w:rsidP="003067AC">
      <w:pPr>
        <w:pStyle w:val="23"/>
        <w:spacing w:before="180" w:line="240" w:lineRule="auto"/>
      </w:pPr>
      <w:r>
        <w:lastRenderedPageBreak/>
        <w:t>(</w:t>
      </w:r>
      <w:r>
        <w:rPr>
          <w:rFonts w:hint="eastAsia"/>
          <w:lang w:val="zh-TW"/>
        </w:rPr>
        <w:t>三</w:t>
      </w:r>
      <w:r>
        <w:t>)</w:t>
      </w:r>
      <w:r>
        <w:rPr>
          <w:rFonts w:hint="eastAsia"/>
          <w:lang w:val="zh-TW"/>
        </w:rPr>
        <w:t>若到達現場需要一段時間，而現場附近又</w:t>
      </w:r>
      <w:proofErr w:type="gramStart"/>
      <w:r>
        <w:rPr>
          <w:rFonts w:hint="eastAsia"/>
          <w:lang w:val="zh-TW"/>
        </w:rPr>
        <w:t>有人在場時</w:t>
      </w:r>
      <w:proofErr w:type="gramEnd"/>
      <w:r>
        <w:rPr>
          <w:rFonts w:hint="eastAsia"/>
          <w:lang w:val="zh-TW"/>
        </w:rPr>
        <w:t>，由通報班利用緊急廣播設備（或業務用廣播），</w:t>
      </w:r>
      <w:proofErr w:type="gramStart"/>
      <w:r>
        <w:rPr>
          <w:rFonts w:hint="eastAsia"/>
          <w:lang w:val="zh-TW"/>
        </w:rPr>
        <w:t>指示在場人員</w:t>
      </w:r>
      <w:proofErr w:type="gramEnd"/>
      <w:r>
        <w:rPr>
          <w:rFonts w:hint="eastAsia"/>
          <w:lang w:val="zh-TW"/>
        </w:rPr>
        <w:t>前往現場確認並作報告。</w:t>
      </w:r>
      <w:r>
        <w:t xml:space="preserve"> </w:t>
      </w:r>
    </w:p>
    <w:p w:rsidR="001A1C84" w:rsidRDefault="001A1C84" w:rsidP="003067AC">
      <w:pPr>
        <w:pStyle w:val="23"/>
        <w:spacing w:before="180" w:line="240" w:lineRule="auto"/>
      </w:pPr>
      <w:r>
        <w:t>(</w:t>
      </w:r>
      <w:r>
        <w:rPr>
          <w:rFonts w:hint="eastAsia"/>
          <w:lang w:val="zh-TW"/>
        </w:rPr>
        <w:t>四</w:t>
      </w:r>
      <w:r>
        <w:t>)</w:t>
      </w:r>
      <w:r>
        <w:rPr>
          <w:rFonts w:hint="eastAsia"/>
          <w:lang w:val="zh-TW"/>
        </w:rPr>
        <w:t>受信總機多處警戒區域表示火災時，或火警自動警報設備與自動撒水設備發生動作時，原則上應斷定為火災，立即採取必要活動。</w:t>
      </w:r>
      <w:r>
        <w:t xml:space="preserve"> </w:t>
      </w:r>
    </w:p>
    <w:p w:rsidR="001A1C84" w:rsidRDefault="001A1C84" w:rsidP="003067AC">
      <w:pPr>
        <w:pStyle w:val="23"/>
        <w:spacing w:before="180" w:line="240" w:lineRule="auto"/>
      </w:pPr>
      <w:r>
        <w:t>(</w:t>
      </w:r>
      <w:r>
        <w:rPr>
          <w:rFonts w:hint="eastAsia"/>
          <w:lang w:val="zh-TW"/>
        </w:rPr>
        <w:t>五</w:t>
      </w:r>
      <w:r>
        <w:t>)</w:t>
      </w:r>
      <w:r>
        <w:rPr>
          <w:rFonts w:hint="eastAsia"/>
          <w:lang w:val="zh-TW"/>
        </w:rPr>
        <w:t>由防災中心趕赴現場之際，應同時攜帶滅火器、手電筒、鑰匙等物。</w:t>
      </w:r>
      <w:r>
        <w:t xml:space="preserve"> </w:t>
      </w:r>
    </w:p>
    <w:p w:rsidR="001A1C84" w:rsidRDefault="001A1C84" w:rsidP="003067AC">
      <w:pPr>
        <w:pStyle w:val="23"/>
        <w:spacing w:before="180" w:line="240" w:lineRule="auto"/>
      </w:pPr>
      <w:r>
        <w:t>(</w:t>
      </w:r>
      <w:r>
        <w:rPr>
          <w:rFonts w:hint="eastAsia"/>
          <w:lang w:val="zh-TW"/>
        </w:rPr>
        <w:t>六</w:t>
      </w:r>
      <w:r>
        <w:t>)</w:t>
      </w:r>
      <w:r>
        <w:rPr>
          <w:rFonts w:hint="eastAsia"/>
          <w:lang w:val="zh-TW"/>
        </w:rPr>
        <w:t>現場之確認，即使未見有煙時，亦不能斷定不是火災。天花板、管道間、配管空隙、電線空隙</w:t>
      </w:r>
      <w:proofErr w:type="gramStart"/>
      <w:r>
        <w:rPr>
          <w:rFonts w:hint="eastAsia"/>
          <w:lang w:val="zh-TW"/>
        </w:rPr>
        <w:t>等隙密</w:t>
      </w:r>
      <w:proofErr w:type="gramEnd"/>
      <w:r>
        <w:rPr>
          <w:rFonts w:hint="eastAsia"/>
          <w:lang w:val="zh-TW"/>
        </w:rPr>
        <w:t>部份應詳加觀察。若確認需耗費時間者；中途應將經過情形報告自衛消防隊長。</w:t>
      </w:r>
      <w:r>
        <w:t xml:space="preserve"> </w:t>
      </w:r>
    </w:p>
    <w:p w:rsidR="001A1C84" w:rsidRDefault="001A1C84" w:rsidP="003067AC">
      <w:pPr>
        <w:pStyle w:val="23"/>
        <w:spacing w:before="180" w:line="240" w:lineRule="auto"/>
      </w:pPr>
      <w:r>
        <w:t>(</w:t>
      </w:r>
      <w:r>
        <w:rPr>
          <w:rFonts w:hint="eastAsia"/>
          <w:lang w:val="zh-TW"/>
        </w:rPr>
        <w:t>七</w:t>
      </w:r>
      <w:r>
        <w:t>)</w:t>
      </w:r>
      <w:r>
        <w:rPr>
          <w:rFonts w:hint="eastAsia"/>
          <w:lang w:val="zh-TW"/>
        </w:rPr>
        <w:t>現場確認人員應利用無線電、緊急電話等，將確認結果連絡自衛消防隊長。</w:t>
      </w:r>
    </w:p>
    <w:p w:rsidR="001A1C84" w:rsidRDefault="001A1C84" w:rsidP="003067AC">
      <w:pPr>
        <w:pStyle w:val="23"/>
        <w:spacing w:before="180" w:line="240" w:lineRule="auto"/>
      </w:pPr>
      <w:r>
        <w:t>(</w:t>
      </w:r>
      <w:r>
        <w:rPr>
          <w:rFonts w:hint="eastAsia"/>
          <w:lang w:val="zh-TW"/>
        </w:rPr>
        <w:t>八</w:t>
      </w:r>
      <w:r>
        <w:t>)</w:t>
      </w:r>
      <w:r>
        <w:rPr>
          <w:rFonts w:hint="eastAsia"/>
          <w:lang w:val="zh-TW"/>
        </w:rPr>
        <w:t>通報連絡要領</w:t>
      </w:r>
      <w:r w:rsidR="00533862">
        <w:rPr>
          <w:rFonts w:hint="eastAsia"/>
          <w:lang w:val="zh-TW"/>
        </w:rPr>
        <w:t>：</w:t>
      </w:r>
    </w:p>
    <w:p w:rsidR="001A1C84" w:rsidRDefault="001A1C84" w:rsidP="003067AC">
      <w:pPr>
        <w:pStyle w:val="31"/>
        <w:spacing w:line="240" w:lineRule="auto"/>
      </w:pPr>
      <w:r>
        <w:t>1.</w:t>
      </w:r>
      <w:r>
        <w:rPr>
          <w:rFonts w:hint="eastAsia"/>
        </w:rPr>
        <w:t>發現火災者，或接到火災報告者，應立即向消防機關通報。通報時應鎮定而正確地撥號或</w:t>
      </w:r>
      <w:proofErr w:type="gramStart"/>
      <w:r>
        <w:rPr>
          <w:rFonts w:hint="eastAsia"/>
        </w:rPr>
        <w:t>按號鈕</w:t>
      </w:r>
      <w:proofErr w:type="gramEnd"/>
      <w:r>
        <w:rPr>
          <w:rFonts w:hint="eastAsia"/>
        </w:rPr>
        <w:t>，並報告下列內容：</w:t>
      </w:r>
      <w:r>
        <w:t xml:space="preserve"> </w:t>
      </w:r>
    </w:p>
    <w:p w:rsidR="001A1C84" w:rsidRDefault="001A1C84" w:rsidP="003067AC">
      <w:pPr>
        <w:pStyle w:val="4"/>
        <w:spacing w:line="240" w:lineRule="auto"/>
        <w:ind w:left="720" w:hanging="240"/>
      </w:pPr>
      <w:r>
        <w:t>(1)</w:t>
      </w:r>
      <w:r>
        <w:rPr>
          <w:rFonts w:hint="eastAsia"/>
          <w:lang w:val="zh-TW"/>
        </w:rPr>
        <w:t>事故之種類（火災或救護）。</w:t>
      </w:r>
    </w:p>
    <w:p w:rsidR="001A1C84" w:rsidRDefault="001A1C84" w:rsidP="003067AC">
      <w:pPr>
        <w:pStyle w:val="4"/>
        <w:spacing w:line="240" w:lineRule="auto"/>
        <w:ind w:left="720" w:hanging="240"/>
      </w:pPr>
      <w:r>
        <w:t>(2)</w:t>
      </w:r>
      <w:r>
        <w:rPr>
          <w:rFonts w:hint="eastAsia"/>
          <w:lang w:val="zh-TW"/>
        </w:rPr>
        <w:t>火災處所。</w:t>
      </w:r>
    </w:p>
    <w:p w:rsidR="001A1C84" w:rsidRDefault="001A1C84" w:rsidP="003067AC">
      <w:pPr>
        <w:pStyle w:val="4"/>
        <w:spacing w:line="240" w:lineRule="auto"/>
        <w:ind w:left="720" w:hanging="240"/>
      </w:pPr>
      <w:r>
        <w:t>(3)</w:t>
      </w:r>
      <w:r>
        <w:rPr>
          <w:rFonts w:hint="eastAsia"/>
          <w:lang w:val="zh-TW"/>
        </w:rPr>
        <w:t>建築物之名稱。</w:t>
      </w:r>
      <w:r>
        <w:t xml:space="preserve"> </w:t>
      </w:r>
    </w:p>
    <w:p w:rsidR="001A1C84" w:rsidRDefault="001A1C84" w:rsidP="003067AC">
      <w:pPr>
        <w:pStyle w:val="4"/>
        <w:spacing w:line="240" w:lineRule="auto"/>
        <w:ind w:left="720" w:hanging="240"/>
      </w:pPr>
      <w:r>
        <w:t>(4)</w:t>
      </w:r>
      <w:r>
        <w:rPr>
          <w:rFonts w:hint="eastAsia"/>
          <w:lang w:val="zh-TW"/>
        </w:rPr>
        <w:t>火災之狀況（起火位置、燃燒物、燃燒程度、有無待救人員）。</w:t>
      </w:r>
      <w:r>
        <w:t xml:space="preserve"> </w:t>
      </w:r>
    </w:p>
    <w:p w:rsidR="001A1C84" w:rsidRDefault="001A1C84" w:rsidP="003067AC">
      <w:pPr>
        <w:pStyle w:val="4"/>
        <w:spacing w:line="240" w:lineRule="auto"/>
        <w:ind w:left="720" w:hanging="240"/>
      </w:pPr>
      <w:r>
        <w:t>(5)</w:t>
      </w:r>
      <w:r>
        <w:rPr>
          <w:rFonts w:hint="eastAsia"/>
          <w:lang w:val="zh-TW"/>
        </w:rPr>
        <w:t>其他。</w:t>
      </w:r>
    </w:p>
    <w:p w:rsidR="001A1C84" w:rsidRDefault="001A1C84" w:rsidP="003067AC">
      <w:pPr>
        <w:pStyle w:val="31"/>
        <w:spacing w:line="240" w:lineRule="auto"/>
      </w:pPr>
      <w:r>
        <w:t>2.</w:t>
      </w:r>
      <w:r>
        <w:rPr>
          <w:rFonts w:hint="eastAsia"/>
        </w:rPr>
        <w:t>為使通報內容迅速、正確傳達，最好於防災中心、電話總機房等處，張貼「通報範例」，緊急時可供參考。</w:t>
      </w:r>
    </w:p>
    <w:p w:rsidR="001A1C84" w:rsidRDefault="001A1C84" w:rsidP="003067AC">
      <w:pPr>
        <w:pStyle w:val="31"/>
        <w:spacing w:line="240" w:lineRule="auto"/>
      </w:pPr>
      <w:r>
        <w:t>3.</w:t>
      </w:r>
      <w:r>
        <w:rPr>
          <w:rFonts w:hint="eastAsia"/>
        </w:rPr>
        <w:t>利用電話通報之方法</w:t>
      </w:r>
    </w:p>
    <w:p w:rsidR="001A1C84" w:rsidRDefault="001A1C84" w:rsidP="003067AC">
      <w:pPr>
        <w:pStyle w:val="4"/>
        <w:spacing w:line="240" w:lineRule="auto"/>
        <w:ind w:left="720" w:hanging="240"/>
      </w:pPr>
      <w:r>
        <w:t>(1)</w:t>
      </w:r>
      <w:r>
        <w:rPr>
          <w:rFonts w:hint="eastAsia"/>
          <w:lang w:val="zh-TW"/>
        </w:rPr>
        <w:t>一般電話：利用工作場所之普通電話，撥</w:t>
      </w:r>
      <w:r>
        <w:t>119</w:t>
      </w:r>
      <w:r>
        <w:rPr>
          <w:rFonts w:hint="eastAsia"/>
        </w:rPr>
        <w:t>，</w:t>
      </w:r>
      <w:r>
        <w:rPr>
          <w:rFonts w:hint="eastAsia"/>
          <w:lang w:val="zh-TW"/>
        </w:rPr>
        <w:t>或利用個人手機撥打</w:t>
      </w:r>
      <w:r>
        <w:rPr>
          <w:rFonts w:hint="eastAsia"/>
          <w:lang w:val="zh-TW"/>
        </w:rPr>
        <w:t>112</w:t>
      </w:r>
      <w:r>
        <w:rPr>
          <w:rFonts w:hint="eastAsia"/>
          <w:lang w:val="zh-TW"/>
        </w:rPr>
        <w:t>。</w:t>
      </w:r>
    </w:p>
    <w:p w:rsidR="001A1C84" w:rsidRDefault="001A1C84" w:rsidP="003067AC">
      <w:pPr>
        <w:pStyle w:val="4"/>
        <w:spacing w:line="240" w:lineRule="auto"/>
        <w:ind w:left="720" w:hanging="240"/>
      </w:pPr>
      <w:r>
        <w:t>(2)</w:t>
      </w:r>
      <w:r>
        <w:rPr>
          <w:rFonts w:hint="eastAsia"/>
          <w:lang w:val="zh-TW"/>
        </w:rPr>
        <w:t>公眾電話：</w:t>
      </w:r>
      <w:r>
        <w:t>.</w:t>
      </w:r>
      <w:r>
        <w:rPr>
          <w:rFonts w:hint="eastAsia"/>
          <w:lang w:val="zh-TW"/>
        </w:rPr>
        <w:t>投幣式：拿起話筒，按電話機上之</w:t>
      </w:r>
      <w:proofErr w:type="gramStart"/>
      <w:r>
        <w:rPr>
          <w:rFonts w:hint="eastAsia"/>
          <w:lang w:val="zh-TW"/>
        </w:rPr>
        <w:t>紅鈕再</w:t>
      </w:r>
      <w:proofErr w:type="gramEnd"/>
      <w:r>
        <w:rPr>
          <w:rFonts w:hint="eastAsia"/>
          <w:lang w:val="zh-TW"/>
        </w:rPr>
        <w:t>撥</w:t>
      </w:r>
      <w:r>
        <w:t>119</w:t>
      </w:r>
      <w:r>
        <w:rPr>
          <w:rFonts w:hint="eastAsia"/>
          <w:lang w:val="zh-TW"/>
        </w:rPr>
        <w:t>，不需投幣。</w:t>
      </w:r>
      <w:r>
        <w:t>B.</w:t>
      </w:r>
      <w:r>
        <w:rPr>
          <w:rFonts w:ascii="標楷體" w:cs="標楷體" w:hint="eastAsia"/>
          <w:lang w:val="zh-TW"/>
        </w:rPr>
        <w:t>卡式：拿起話筒直接撥</w:t>
      </w:r>
      <w:r>
        <w:t>119</w:t>
      </w:r>
      <w:r>
        <w:rPr>
          <w:rFonts w:ascii="標楷體" w:cs="標楷體" w:hint="eastAsia"/>
          <w:lang w:val="zh-TW"/>
        </w:rPr>
        <w:t>，不需插入卡片。</w:t>
      </w:r>
      <w:r>
        <w:t xml:space="preserve"> </w:t>
      </w:r>
    </w:p>
    <w:p w:rsidR="001A1C84" w:rsidRDefault="001A1C84" w:rsidP="003067AC">
      <w:pPr>
        <w:pStyle w:val="4"/>
        <w:spacing w:line="240" w:lineRule="auto"/>
        <w:ind w:left="720" w:hanging="240"/>
      </w:pPr>
      <w:r>
        <w:t>(3)</w:t>
      </w:r>
      <w:r>
        <w:rPr>
          <w:rFonts w:ascii="標楷體" w:cs="標楷體" w:hint="eastAsia"/>
          <w:lang w:val="zh-TW"/>
        </w:rPr>
        <w:t>直接通報</w:t>
      </w:r>
      <w:r>
        <w:t xml:space="preserve"> </w:t>
      </w:r>
    </w:p>
    <w:p w:rsidR="001A1C84" w:rsidRDefault="001A1C84" w:rsidP="003067AC">
      <w:pPr>
        <w:pStyle w:val="31"/>
        <w:spacing w:line="240" w:lineRule="auto"/>
      </w:pPr>
      <w:r>
        <w:t>4.</w:t>
      </w:r>
      <w:r>
        <w:rPr>
          <w:rFonts w:hint="eastAsia"/>
        </w:rPr>
        <w:t>設置緊急通報裝置與火警自動警報設備連線。夜間當火警自動警報設備動作時，能夠將火警所在位置通報消防機關。</w:t>
      </w:r>
    </w:p>
    <w:p w:rsidR="001A1C84" w:rsidRDefault="001A1C84" w:rsidP="003067AC">
      <w:pPr>
        <w:pStyle w:val="23"/>
        <w:spacing w:before="180" w:line="240" w:lineRule="auto"/>
      </w:pPr>
      <w:r>
        <w:t>(</w:t>
      </w:r>
      <w:r>
        <w:rPr>
          <w:rFonts w:hint="eastAsia"/>
          <w:lang w:val="zh-TW"/>
        </w:rPr>
        <w:t>九</w:t>
      </w:r>
      <w:r>
        <w:t>)</w:t>
      </w:r>
      <w:r>
        <w:rPr>
          <w:rFonts w:hint="eastAsia"/>
          <w:lang w:val="zh-TW"/>
        </w:rPr>
        <w:t>若瓦斯洩漏時，應即關閉附近瓦斯開關，並嚴禁火源，同時立即通報瓦斯公司及</w:t>
      </w:r>
      <w:r>
        <w:t>119</w:t>
      </w:r>
      <w:r>
        <w:rPr>
          <w:rFonts w:hint="eastAsia"/>
        </w:rPr>
        <w:t>(</w:t>
      </w:r>
      <w:r>
        <w:rPr>
          <w:rFonts w:hint="eastAsia"/>
        </w:rPr>
        <w:t>手機撥打</w:t>
      </w:r>
      <w:r>
        <w:rPr>
          <w:rFonts w:hint="eastAsia"/>
        </w:rPr>
        <w:t>112)</w:t>
      </w:r>
      <w:r>
        <w:rPr>
          <w:rFonts w:hint="eastAsia"/>
          <w:lang w:val="zh-TW"/>
        </w:rPr>
        <w:t>，告知（場所名稱）之瓦斯洩漏位置（或樓層）及有無受傷人員（及人數）。並進行場所內廣播，其廣播範例如下：</w:t>
      </w:r>
      <w:r>
        <w:t>“</w:t>
      </w:r>
      <w:r>
        <w:rPr>
          <w:rFonts w:hint="eastAsia"/>
          <w:lang w:val="zh-TW"/>
        </w:rPr>
        <w:t>這裡是（</w:t>
      </w:r>
      <w:r>
        <w:t>OOO</w:t>
      </w:r>
      <w:r>
        <w:rPr>
          <w:rFonts w:hint="eastAsia"/>
          <w:lang w:val="zh-TW"/>
        </w:rPr>
        <w:t>），現在於</w:t>
      </w:r>
      <w:r>
        <w:t>OO</w:t>
      </w:r>
      <w:r>
        <w:rPr>
          <w:rFonts w:hint="eastAsia"/>
          <w:lang w:val="zh-TW"/>
        </w:rPr>
        <w:t>地區發生瓦斯外</w:t>
      </w:r>
      <w:proofErr w:type="gramStart"/>
      <w:r>
        <w:rPr>
          <w:rFonts w:hint="eastAsia"/>
          <w:lang w:val="zh-TW"/>
        </w:rPr>
        <w:t>洩</w:t>
      </w:r>
      <w:proofErr w:type="gramEnd"/>
      <w:r>
        <w:rPr>
          <w:rFonts w:hint="eastAsia"/>
          <w:lang w:val="zh-TW"/>
        </w:rPr>
        <w:t>。請立即關閉瓦斯關開關、停止使用</w:t>
      </w:r>
      <w:proofErr w:type="gramStart"/>
      <w:r>
        <w:rPr>
          <w:rFonts w:hint="eastAsia"/>
          <w:lang w:val="zh-TW"/>
        </w:rPr>
        <w:t>用火用</w:t>
      </w:r>
      <w:proofErr w:type="gramEnd"/>
      <w:r>
        <w:rPr>
          <w:rFonts w:hint="eastAsia"/>
          <w:lang w:val="zh-TW"/>
        </w:rPr>
        <w:t>電設備器具，並熄滅</w:t>
      </w:r>
      <w:proofErr w:type="gramStart"/>
      <w:r>
        <w:rPr>
          <w:rFonts w:hint="eastAsia"/>
          <w:lang w:val="zh-TW"/>
        </w:rPr>
        <w:t>香煙等火源</w:t>
      </w:r>
      <w:proofErr w:type="gramEnd"/>
      <w:r>
        <w:rPr>
          <w:rFonts w:hint="eastAsia"/>
          <w:lang w:val="zh-TW"/>
        </w:rPr>
        <w:t>。各位教職員生依照避難引導人員之指示避難。</w:t>
      </w:r>
      <w:r>
        <w:t>”</w:t>
      </w:r>
    </w:p>
    <w:p w:rsidR="009C2C12" w:rsidRPr="001A1C84" w:rsidRDefault="001A1C84" w:rsidP="003067AC">
      <w:pPr>
        <w:pStyle w:val="23"/>
        <w:spacing w:before="180" w:line="240" w:lineRule="auto"/>
      </w:pPr>
      <w:r>
        <w:t>(</w:t>
      </w:r>
      <w:r>
        <w:rPr>
          <w:rFonts w:hint="eastAsia"/>
          <w:lang w:val="zh-TW"/>
        </w:rPr>
        <w:t>十</w:t>
      </w:r>
      <w:r>
        <w:t>)</w:t>
      </w:r>
      <w:r>
        <w:rPr>
          <w:rFonts w:hint="eastAsia"/>
          <w:lang w:val="zh-TW"/>
        </w:rPr>
        <w:t>建立災害防救相關單位之緊急聯絡電話，於災害發生時，依緊急聯絡電話進行通報作業。</w:t>
      </w:r>
    </w:p>
    <w:p w:rsidR="009C2C12" w:rsidRDefault="00A53079" w:rsidP="003067AC">
      <w:pPr>
        <w:pStyle w:val="3"/>
      </w:pPr>
      <w:bookmarkStart w:id="137" w:name="_Toc238465831"/>
      <w:smartTag w:uri="urn:schemas-microsoft-com:office:smarttags" w:element="chsdate">
        <w:smartTagPr>
          <w:attr w:name="IsROCDate" w:val="False"/>
          <w:attr w:name="IsLunarDate" w:val="False"/>
          <w:attr w:name="Day" w:val="30"/>
          <w:attr w:name="Month" w:val="12"/>
          <w:attr w:name="Year" w:val="1899"/>
        </w:smartTagPr>
        <w:r>
          <w:t>5.</w:t>
        </w:r>
        <w:r w:rsidR="001A1C84">
          <w:t>2</w:t>
        </w:r>
        <w:r w:rsidR="00A55338">
          <w:rPr>
            <w:rFonts w:hint="eastAsia"/>
          </w:rPr>
          <w:t>.</w:t>
        </w:r>
        <w:r w:rsidR="001A1C84">
          <w:t>2</w:t>
        </w:r>
      </w:smartTag>
      <w:r w:rsidR="001A1C84">
        <w:t xml:space="preserve"> </w:t>
      </w:r>
      <w:r w:rsidR="001A1C84">
        <w:rPr>
          <w:rFonts w:ascii="標楷體" w:cs="標楷體" w:hint="eastAsia"/>
          <w:lang w:val="zh-TW"/>
        </w:rPr>
        <w:t>災情通報</w:t>
      </w:r>
      <w:bookmarkEnd w:id="137"/>
    </w:p>
    <w:p w:rsidR="001A1C84" w:rsidRDefault="001A1C84" w:rsidP="003067AC">
      <w:pPr>
        <w:pStyle w:val="a6"/>
        <w:spacing w:line="240" w:lineRule="auto"/>
      </w:pPr>
      <w:r>
        <w:rPr>
          <w:rFonts w:hint="eastAsia"/>
          <w:lang w:val="zh-TW"/>
        </w:rPr>
        <w:t>災情通報主要目的為爭取時效、掌握</w:t>
      </w:r>
      <w:r w:rsidR="00D25A8F">
        <w:rPr>
          <w:rFonts w:hint="eastAsia"/>
          <w:lang w:val="zh-TW"/>
        </w:rPr>
        <w:t>先</w:t>
      </w:r>
      <w:r>
        <w:rPr>
          <w:rFonts w:hint="eastAsia"/>
          <w:lang w:val="zh-TW"/>
        </w:rPr>
        <w:t>機，快速將災害情報傳達，進行快速之搶救作業；藉由廿四小時的值勤機制，即時協助處理校園緊急危安事件，以有</w:t>
      </w:r>
      <w:r>
        <w:rPr>
          <w:rFonts w:hint="eastAsia"/>
          <w:lang w:val="zh-TW"/>
        </w:rPr>
        <w:lastRenderedPageBreak/>
        <w:t>效維護校園整體之安全、安寧。</w:t>
      </w:r>
    </w:p>
    <w:p w:rsidR="009C2C12" w:rsidRDefault="001A1C84" w:rsidP="003067AC">
      <w:pPr>
        <w:pStyle w:val="a6"/>
        <w:spacing w:line="240" w:lineRule="auto"/>
      </w:pPr>
      <w:r>
        <w:rPr>
          <w:rFonts w:hint="eastAsia"/>
          <w:lang w:val="zh-TW"/>
        </w:rPr>
        <w:t>為有效協助本校處理事件，減少事件之損害程度，依照校園安全及災害事件通報作業要點之規定進行通報。</w:t>
      </w:r>
    </w:p>
    <w:p w:rsidR="001A1C84" w:rsidRDefault="00A53079" w:rsidP="003067AC">
      <w:pPr>
        <w:pStyle w:val="3"/>
      </w:pPr>
      <w:bookmarkStart w:id="138" w:name="_Toc238465832"/>
      <w:smartTag w:uri="urn:schemas-microsoft-com:office:smarttags" w:element="chsdate">
        <w:smartTagPr>
          <w:attr w:name="IsROCDate" w:val="False"/>
          <w:attr w:name="IsLunarDate" w:val="False"/>
          <w:attr w:name="Day" w:val="30"/>
          <w:attr w:name="Month" w:val="12"/>
          <w:attr w:name="Year" w:val="1899"/>
        </w:smartTagPr>
        <w:r>
          <w:t>5.</w:t>
        </w:r>
        <w:r w:rsidR="001A1C84">
          <w:t>2</w:t>
        </w:r>
        <w:r w:rsidR="00A55338">
          <w:rPr>
            <w:rFonts w:hint="eastAsia"/>
          </w:rPr>
          <w:t>.</w:t>
        </w:r>
        <w:r w:rsidR="001A1C84">
          <w:t>3</w:t>
        </w:r>
      </w:smartTag>
      <w:r w:rsidR="001A1C84">
        <w:t xml:space="preserve"> </w:t>
      </w:r>
      <w:r w:rsidR="001A1C84">
        <w:rPr>
          <w:rFonts w:hint="eastAsia"/>
          <w:lang w:val="zh-TW"/>
        </w:rPr>
        <w:t>避難疏散之規劃與執行</w:t>
      </w:r>
      <w:bookmarkEnd w:id="138"/>
    </w:p>
    <w:p w:rsidR="001A1C84" w:rsidRPr="008B147E" w:rsidRDefault="001A1C84" w:rsidP="003067AC">
      <w:pPr>
        <w:pStyle w:val="11"/>
        <w:spacing w:before="180" w:line="240" w:lineRule="auto"/>
        <w:ind w:left="406" w:hanging="406"/>
      </w:pPr>
      <w:r w:rsidRPr="008B147E">
        <w:rPr>
          <w:rFonts w:hint="eastAsia"/>
          <w:lang w:val="zh-TW"/>
        </w:rPr>
        <w:t>一、避難路徑之規劃</w:t>
      </w:r>
    </w:p>
    <w:p w:rsidR="001A1C84" w:rsidRPr="0048640A" w:rsidRDefault="001A1C84" w:rsidP="003067AC">
      <w:pPr>
        <w:pStyle w:val="23"/>
        <w:spacing w:before="180" w:line="240" w:lineRule="auto"/>
      </w:pPr>
      <w:r w:rsidRPr="0048640A">
        <w:t>(</w:t>
      </w:r>
      <w:proofErr w:type="gramStart"/>
      <w:r w:rsidRPr="0048640A">
        <w:rPr>
          <w:rFonts w:hint="eastAsia"/>
          <w:lang w:val="zh-TW"/>
        </w:rPr>
        <w:t>一</w:t>
      </w:r>
      <w:proofErr w:type="gramEnd"/>
      <w:r w:rsidRPr="0048640A">
        <w:t>)</w:t>
      </w:r>
      <w:r w:rsidRPr="0048640A">
        <w:rPr>
          <w:rFonts w:hint="eastAsia"/>
          <w:lang w:val="zh-TW"/>
        </w:rPr>
        <w:t>防火管理人應每一樓層製作避難逃生路線圖</w:t>
      </w:r>
      <w:r w:rsidRPr="0048640A">
        <w:t>(</w:t>
      </w:r>
      <w:r w:rsidRPr="0048640A">
        <w:rPr>
          <w:rFonts w:hint="eastAsia"/>
          <w:lang w:val="zh-TW"/>
        </w:rPr>
        <w:t>如圖</w:t>
      </w:r>
      <w:smartTag w:uri="urn:schemas-microsoft-com:office:smarttags" w:element="chsdate">
        <w:smartTagPr>
          <w:attr w:name="IsROCDate" w:val="False"/>
          <w:attr w:name="IsLunarDate" w:val="False"/>
          <w:attr w:name="Day" w:val="2"/>
          <w:attr w:name="Month" w:val="2"/>
          <w:attr w:name="Year" w:val="2005"/>
        </w:smartTagPr>
        <w:r w:rsidR="00A53079">
          <w:t>5-</w:t>
        </w:r>
        <w:r w:rsidRPr="0048640A">
          <w:t>2-</w:t>
        </w:r>
        <w:r w:rsidRPr="0048640A">
          <w:rPr>
            <w:rFonts w:hint="eastAsia"/>
          </w:rPr>
          <w:t>2</w:t>
        </w:r>
      </w:smartTag>
      <w:r w:rsidRPr="0048640A">
        <w:rPr>
          <w:rFonts w:hint="eastAsia"/>
          <w:lang w:val="zh-TW"/>
        </w:rPr>
        <w:t>所示</w:t>
      </w:r>
      <w:r w:rsidRPr="0048640A">
        <w:t>)</w:t>
      </w:r>
      <w:r w:rsidRPr="0048640A">
        <w:rPr>
          <w:rFonts w:hint="eastAsia"/>
          <w:lang w:val="zh-TW"/>
        </w:rPr>
        <w:t>，清楚標示各層消防安全設備位置，及通往室外之避難逃生路線，張貼於顯而易見之位置。</w:t>
      </w:r>
    </w:p>
    <w:p w:rsidR="001A1C84" w:rsidRPr="0048640A" w:rsidRDefault="001A1C84" w:rsidP="003067AC">
      <w:pPr>
        <w:pStyle w:val="23"/>
        <w:spacing w:before="180" w:line="240" w:lineRule="auto"/>
      </w:pPr>
      <w:r w:rsidRPr="0048640A">
        <w:t>(</w:t>
      </w:r>
      <w:r w:rsidRPr="0048640A">
        <w:rPr>
          <w:rFonts w:hint="eastAsia"/>
          <w:lang w:val="zh-TW"/>
        </w:rPr>
        <w:t>二</w:t>
      </w:r>
      <w:r w:rsidRPr="0048640A">
        <w:t>)</w:t>
      </w:r>
      <w:r w:rsidRPr="0048640A">
        <w:rPr>
          <w:rFonts w:hint="eastAsia"/>
          <w:lang w:val="zh-TW"/>
        </w:rPr>
        <w:t>樓梯、走廊、出入口、通道等避難路徑不得放置物品。</w:t>
      </w:r>
    </w:p>
    <w:p w:rsidR="001A1C84" w:rsidRPr="0048640A" w:rsidRDefault="001A1C84" w:rsidP="003067AC">
      <w:pPr>
        <w:pStyle w:val="23"/>
        <w:spacing w:before="180" w:line="240" w:lineRule="auto"/>
      </w:pPr>
      <w:r w:rsidRPr="0048640A">
        <w:t>(</w:t>
      </w:r>
      <w:r w:rsidRPr="0048640A">
        <w:rPr>
          <w:rFonts w:hint="eastAsia"/>
          <w:lang w:val="zh-TW"/>
        </w:rPr>
        <w:t>三</w:t>
      </w:r>
      <w:r w:rsidRPr="0048640A">
        <w:t>)</w:t>
      </w:r>
      <w:r w:rsidRPr="0048640A">
        <w:rPr>
          <w:rFonts w:hint="eastAsia"/>
          <w:lang w:val="zh-TW"/>
        </w:rPr>
        <w:t>屋頂設有避難場所時，其屋頂及通往</w:t>
      </w:r>
      <w:r w:rsidR="00D25A8F">
        <w:rPr>
          <w:rFonts w:hint="eastAsia"/>
          <w:lang w:val="zh-TW"/>
        </w:rPr>
        <w:t>屋頂</w:t>
      </w:r>
      <w:r w:rsidRPr="0048640A">
        <w:rPr>
          <w:rFonts w:hint="eastAsia"/>
          <w:lang w:val="zh-TW"/>
        </w:rPr>
        <w:t>之避難路徑，不得放置妨礙避難之物品。</w:t>
      </w:r>
    </w:p>
    <w:p w:rsidR="001A1C84" w:rsidRPr="0048640A" w:rsidRDefault="001A1C84" w:rsidP="003067AC">
      <w:pPr>
        <w:pStyle w:val="23"/>
        <w:spacing w:before="180" w:line="240" w:lineRule="auto"/>
      </w:pPr>
      <w:r w:rsidRPr="0048640A">
        <w:t>(</w:t>
      </w:r>
      <w:r w:rsidRPr="0048640A">
        <w:rPr>
          <w:rFonts w:hint="eastAsia"/>
          <w:lang w:val="zh-TW"/>
        </w:rPr>
        <w:t>四</w:t>
      </w:r>
      <w:r w:rsidRPr="0048640A">
        <w:t>)</w:t>
      </w:r>
      <w:r w:rsidRPr="0048640A">
        <w:rPr>
          <w:rFonts w:hint="eastAsia"/>
          <w:lang w:val="zh-TW"/>
        </w:rPr>
        <w:t>平時教室門窗應保持正常動作，不得放置妨礙門窗機能之物品。</w:t>
      </w:r>
    </w:p>
    <w:p w:rsidR="001A1C84" w:rsidRPr="0048640A" w:rsidRDefault="001A1C84" w:rsidP="003067AC">
      <w:pPr>
        <w:pStyle w:val="23"/>
        <w:spacing w:before="180" w:line="240" w:lineRule="auto"/>
      </w:pPr>
      <w:r w:rsidRPr="0048640A">
        <w:t>(</w:t>
      </w:r>
      <w:r w:rsidRPr="0048640A">
        <w:rPr>
          <w:rFonts w:hint="eastAsia"/>
          <w:lang w:val="zh-TW"/>
        </w:rPr>
        <w:t>五</w:t>
      </w:r>
      <w:r w:rsidRPr="0048640A">
        <w:t>)</w:t>
      </w:r>
      <w:r w:rsidRPr="0048640A">
        <w:rPr>
          <w:rFonts w:hint="eastAsia"/>
          <w:lang w:val="zh-TW"/>
        </w:rPr>
        <w:t>避難路徑及滅火器、消防栓之周邊，應經常整理，不得放置妨礙逃生避難及滅火之物品。</w:t>
      </w:r>
    </w:p>
    <w:p w:rsidR="001A1C84" w:rsidRPr="008B147E" w:rsidRDefault="001A1C84" w:rsidP="003067AC">
      <w:pPr>
        <w:pStyle w:val="11"/>
        <w:spacing w:before="180" w:line="240" w:lineRule="auto"/>
        <w:ind w:left="406" w:hanging="406"/>
      </w:pPr>
      <w:r w:rsidRPr="008B147E">
        <w:rPr>
          <w:rFonts w:hint="eastAsia"/>
          <w:lang w:val="zh-TW"/>
        </w:rPr>
        <w:t>二、災害發生時緊急疏散措施</w:t>
      </w:r>
    </w:p>
    <w:p w:rsidR="001A1C84" w:rsidRPr="0048640A" w:rsidRDefault="001A1C84" w:rsidP="003067AC">
      <w:pPr>
        <w:pStyle w:val="23"/>
        <w:spacing w:before="180" w:line="240" w:lineRule="auto"/>
      </w:pPr>
      <w:r w:rsidRPr="0048640A">
        <w:t>(</w:t>
      </w:r>
      <w:proofErr w:type="gramStart"/>
      <w:r w:rsidRPr="0048640A">
        <w:rPr>
          <w:rFonts w:hint="eastAsia"/>
          <w:lang w:val="zh-TW"/>
        </w:rPr>
        <w:t>一</w:t>
      </w:r>
      <w:proofErr w:type="gramEnd"/>
      <w:r w:rsidRPr="0048640A">
        <w:t>)</w:t>
      </w:r>
      <w:r w:rsidRPr="0048640A">
        <w:rPr>
          <w:rFonts w:hint="eastAsia"/>
          <w:lang w:val="zh-TW"/>
        </w:rPr>
        <w:t>火災發生之際，是否應立即進行避難，依災害規模之大小、遠近等條件而異，必須在各適當之處所分別配置引導員進行避難引導，效果較佳。</w:t>
      </w:r>
    </w:p>
    <w:p w:rsidR="001A1C84" w:rsidRPr="0048640A" w:rsidRDefault="001A1C84" w:rsidP="003067AC">
      <w:pPr>
        <w:pStyle w:val="23"/>
        <w:spacing w:before="180" w:line="240" w:lineRule="auto"/>
      </w:pPr>
      <w:r w:rsidRPr="0048640A">
        <w:t>(</w:t>
      </w:r>
      <w:r w:rsidRPr="0048640A">
        <w:rPr>
          <w:rFonts w:hint="eastAsia"/>
          <w:lang w:val="zh-TW"/>
        </w:rPr>
        <w:t>二</w:t>
      </w:r>
      <w:r w:rsidRPr="0048640A">
        <w:t>)</w:t>
      </w:r>
      <w:r w:rsidRPr="0048640A">
        <w:rPr>
          <w:rFonts w:hint="eastAsia"/>
          <w:lang w:val="zh-TW"/>
        </w:rPr>
        <w:t>避難引導員之言語及行動，對</w:t>
      </w:r>
      <w:proofErr w:type="gramStart"/>
      <w:r w:rsidRPr="0048640A">
        <w:rPr>
          <w:rFonts w:hint="eastAsia"/>
          <w:lang w:val="zh-TW"/>
        </w:rPr>
        <w:t>處於火煙侵襲</w:t>
      </w:r>
      <w:proofErr w:type="gramEnd"/>
      <w:r w:rsidRPr="0048640A">
        <w:rPr>
          <w:rFonts w:hint="eastAsia"/>
          <w:lang w:val="zh-TW"/>
        </w:rPr>
        <w:t>下恐慌無助之教職員生，其影響非常深遠，因此，每</w:t>
      </w:r>
      <w:proofErr w:type="gramStart"/>
      <w:r w:rsidRPr="0048640A">
        <w:rPr>
          <w:rFonts w:hint="eastAsia"/>
          <w:lang w:val="zh-TW"/>
        </w:rPr>
        <w:t>個</w:t>
      </w:r>
      <w:proofErr w:type="gramEnd"/>
      <w:r w:rsidRPr="0048640A">
        <w:rPr>
          <w:rFonts w:hint="eastAsia"/>
          <w:lang w:val="zh-TW"/>
        </w:rPr>
        <w:t>避難引導員所作的初期指示及行動，將是決定整體避難引導活動成敗之關鍵。</w:t>
      </w:r>
    </w:p>
    <w:p w:rsidR="001A1C84" w:rsidRPr="0048640A" w:rsidRDefault="001A1C84" w:rsidP="003067AC">
      <w:pPr>
        <w:pStyle w:val="23"/>
        <w:spacing w:before="180" w:line="240" w:lineRule="auto"/>
      </w:pPr>
      <w:r w:rsidRPr="0048640A">
        <w:t>(</w:t>
      </w:r>
      <w:r w:rsidRPr="0048640A">
        <w:rPr>
          <w:rFonts w:hint="eastAsia"/>
          <w:lang w:val="zh-TW"/>
        </w:rPr>
        <w:t>三</w:t>
      </w:r>
      <w:r w:rsidRPr="0048640A">
        <w:t>)</w:t>
      </w:r>
      <w:r w:rsidRPr="0048640A">
        <w:rPr>
          <w:rFonts w:hint="eastAsia"/>
          <w:lang w:val="zh-TW"/>
        </w:rPr>
        <w:t>避難引導之時機</w:t>
      </w:r>
    </w:p>
    <w:p w:rsidR="001A1C84" w:rsidRPr="0048640A" w:rsidRDefault="001A1C84" w:rsidP="003067AC">
      <w:pPr>
        <w:pStyle w:val="31"/>
        <w:spacing w:line="240" w:lineRule="auto"/>
      </w:pPr>
      <w:r w:rsidRPr="0048640A">
        <w:t>1.</w:t>
      </w:r>
      <w:r w:rsidRPr="0048640A">
        <w:rPr>
          <w:rFonts w:hint="eastAsia"/>
        </w:rPr>
        <w:t>辦公室、教室等固定人員出入之場所，發生火災之際，</w:t>
      </w:r>
      <w:proofErr w:type="gramStart"/>
      <w:r w:rsidRPr="0048640A">
        <w:rPr>
          <w:rFonts w:hint="eastAsia"/>
        </w:rPr>
        <w:t>在場人員</w:t>
      </w:r>
      <w:proofErr w:type="gramEnd"/>
      <w:r w:rsidRPr="0048640A">
        <w:rPr>
          <w:rFonts w:hint="eastAsia"/>
        </w:rPr>
        <w:t>原則上應立即通報連絡，並開始避難引導。</w:t>
      </w:r>
    </w:p>
    <w:p w:rsidR="001A1C84" w:rsidRPr="0048640A" w:rsidRDefault="001A1C84" w:rsidP="003067AC">
      <w:pPr>
        <w:pStyle w:val="31"/>
        <w:spacing w:line="240" w:lineRule="auto"/>
      </w:pPr>
      <w:r w:rsidRPr="0048640A">
        <w:t>2.</w:t>
      </w:r>
      <w:r w:rsidRPr="0048640A">
        <w:rPr>
          <w:rFonts w:hint="eastAsia"/>
        </w:rPr>
        <w:t>不特定多數出入之場所，如體育館等，應於何時進行避難，則必須依據起火場所、火災程度、煙的擴散狀況、滅火作業之實施狀況等各種因素綜合判斷，於最短時間</w:t>
      </w:r>
      <w:r w:rsidRPr="0048640A">
        <w:t xml:space="preserve"> </w:t>
      </w:r>
      <w:r w:rsidRPr="0048640A">
        <w:rPr>
          <w:rFonts w:hint="eastAsia"/>
        </w:rPr>
        <w:t>內作出判斷。</w:t>
      </w:r>
      <w:r w:rsidRPr="0048640A">
        <w:t xml:space="preserve"> </w:t>
      </w:r>
    </w:p>
    <w:p w:rsidR="001A1C84" w:rsidRPr="0048640A" w:rsidRDefault="001A1C84" w:rsidP="003067AC">
      <w:pPr>
        <w:pStyle w:val="31"/>
        <w:spacing w:line="240" w:lineRule="auto"/>
      </w:pPr>
      <w:r w:rsidRPr="0048640A">
        <w:t>3.</w:t>
      </w:r>
      <w:r w:rsidRPr="0048640A">
        <w:rPr>
          <w:rFonts w:hint="eastAsia"/>
        </w:rPr>
        <w:t>一般避難引導時期之判斷基準（如表</w:t>
      </w:r>
      <w:smartTag w:uri="urn:schemas-microsoft-com:office:smarttags" w:element="chsdate">
        <w:smartTagPr>
          <w:attr w:name="IsROCDate" w:val="False"/>
          <w:attr w:name="IsLunarDate" w:val="False"/>
          <w:attr w:name="Day" w:val="1"/>
          <w:attr w:name="Month" w:val="2"/>
          <w:attr w:name="Year" w:val="2005"/>
        </w:smartTagPr>
        <w:r w:rsidR="00A53079">
          <w:t>5-</w:t>
        </w:r>
        <w:r w:rsidR="00FF57E6">
          <w:t>2-</w:t>
        </w:r>
        <w:r w:rsidR="00FF57E6">
          <w:rPr>
            <w:rFonts w:hint="eastAsia"/>
          </w:rPr>
          <w:t>1</w:t>
        </w:r>
      </w:smartTag>
      <w:r w:rsidRPr="0048640A">
        <w:rPr>
          <w:rFonts w:hint="eastAsia"/>
        </w:rPr>
        <w:t>所示）。</w:t>
      </w:r>
    </w:p>
    <w:p w:rsidR="001A1C84" w:rsidRPr="0048640A" w:rsidRDefault="001A1C84" w:rsidP="003067AC">
      <w:pPr>
        <w:pStyle w:val="23"/>
        <w:spacing w:before="180" w:line="240" w:lineRule="auto"/>
      </w:pPr>
      <w:r w:rsidRPr="0048640A">
        <w:t>(</w:t>
      </w:r>
      <w:r w:rsidRPr="0048640A">
        <w:rPr>
          <w:rFonts w:hint="eastAsia"/>
          <w:lang w:val="zh-TW"/>
        </w:rPr>
        <w:t>四</w:t>
      </w:r>
      <w:r w:rsidRPr="0048640A">
        <w:t>)</w:t>
      </w:r>
      <w:r w:rsidRPr="0048640A">
        <w:rPr>
          <w:rFonts w:hint="eastAsia"/>
          <w:lang w:val="zh-TW"/>
        </w:rPr>
        <w:t>避難引導時機之判斷，應注意下列事項：</w:t>
      </w:r>
    </w:p>
    <w:p w:rsidR="001A1C84" w:rsidRPr="0048640A" w:rsidRDefault="001A1C84" w:rsidP="003067AC">
      <w:pPr>
        <w:pStyle w:val="31"/>
        <w:spacing w:line="240" w:lineRule="auto"/>
      </w:pPr>
      <w:r w:rsidRPr="0048640A">
        <w:t>1.</w:t>
      </w:r>
      <w:r w:rsidRPr="0048640A">
        <w:rPr>
          <w:rFonts w:hint="eastAsia"/>
        </w:rPr>
        <w:t>指示避難引導開始之命令，原則上由自衛消防隊長下令，若隊長不在場，則由職務代理人指揮之。</w:t>
      </w:r>
      <w:r w:rsidRPr="0048640A">
        <w:t xml:space="preserve"> </w:t>
      </w:r>
    </w:p>
    <w:p w:rsidR="001A1C84" w:rsidRPr="0048640A" w:rsidRDefault="001A1C84" w:rsidP="003067AC">
      <w:pPr>
        <w:pStyle w:val="31"/>
        <w:spacing w:line="240" w:lineRule="auto"/>
      </w:pPr>
      <w:r w:rsidRPr="0048640A">
        <w:t>2.</w:t>
      </w:r>
      <w:r w:rsidRPr="0048640A">
        <w:rPr>
          <w:rFonts w:hint="eastAsia"/>
        </w:rPr>
        <w:t>指揮班班長即使無接到指示命令，但依該地區之狀況，判斷有引導避難必要者，應立即實施。</w:t>
      </w:r>
      <w:r w:rsidRPr="0048640A">
        <w:t xml:space="preserve"> </w:t>
      </w:r>
    </w:p>
    <w:p w:rsidR="001A1C84" w:rsidRPr="0048640A" w:rsidRDefault="001A1C84" w:rsidP="003067AC">
      <w:pPr>
        <w:pStyle w:val="31"/>
        <w:spacing w:line="240" w:lineRule="auto"/>
      </w:pPr>
      <w:r w:rsidRPr="0048640A">
        <w:t>3.</w:t>
      </w:r>
      <w:r w:rsidRPr="0048640A">
        <w:rPr>
          <w:rFonts w:hint="eastAsia"/>
        </w:rPr>
        <w:t>判斷基準「（一）」之情形，原則上只限於疏散起火層及其</w:t>
      </w:r>
      <w:proofErr w:type="gramStart"/>
      <w:r w:rsidRPr="0048640A">
        <w:rPr>
          <w:rFonts w:hint="eastAsia"/>
        </w:rPr>
        <w:t>上層，</w:t>
      </w:r>
      <w:proofErr w:type="gramEnd"/>
      <w:r w:rsidRPr="0048640A">
        <w:rPr>
          <w:rFonts w:hint="eastAsia"/>
        </w:rPr>
        <w:t>但其他樓層因煙之流入，指揮班班長判斷有緊急避難時，亦可立即引導避難。</w:t>
      </w:r>
    </w:p>
    <w:p w:rsidR="001A1C84" w:rsidRPr="0048640A" w:rsidRDefault="001A1C84" w:rsidP="003067AC">
      <w:pPr>
        <w:pStyle w:val="31"/>
        <w:spacing w:line="240" w:lineRule="auto"/>
      </w:pPr>
      <w:r w:rsidRPr="0048640A">
        <w:t>4.</w:t>
      </w:r>
      <w:r w:rsidRPr="0048640A">
        <w:rPr>
          <w:rFonts w:hint="eastAsia"/>
        </w:rPr>
        <w:t>避難引導與初期滅火應</w:t>
      </w:r>
      <w:proofErr w:type="gramStart"/>
      <w:r w:rsidRPr="0048640A">
        <w:rPr>
          <w:rFonts w:hint="eastAsia"/>
        </w:rPr>
        <w:t>併</w:t>
      </w:r>
      <w:proofErr w:type="gramEnd"/>
      <w:r w:rsidRPr="0048640A">
        <w:rPr>
          <w:rFonts w:hint="eastAsia"/>
        </w:rPr>
        <w:t>行，但若人員稀少，兩方面分配人員困難時，除非火災之規模不大，可用滅火器撲滅者外，應以避難引導為優先。滅火活動則</w:t>
      </w:r>
      <w:r w:rsidRPr="0048640A">
        <w:rPr>
          <w:rFonts w:hint="eastAsia"/>
        </w:rPr>
        <w:lastRenderedPageBreak/>
        <w:t>委由後續前來支援之隊員，甚至等待避難引導之後再行實施。</w:t>
      </w:r>
    </w:p>
    <w:p w:rsidR="001A1C84" w:rsidRPr="0048640A" w:rsidRDefault="001A1C84" w:rsidP="003067AC">
      <w:pPr>
        <w:pStyle w:val="23"/>
        <w:spacing w:before="180" w:line="240" w:lineRule="auto"/>
      </w:pPr>
      <w:r w:rsidRPr="0048640A">
        <w:t>(</w:t>
      </w:r>
      <w:r w:rsidRPr="0048640A">
        <w:rPr>
          <w:rFonts w:hint="eastAsia"/>
          <w:lang w:val="zh-TW"/>
        </w:rPr>
        <w:t>五</w:t>
      </w:r>
      <w:r w:rsidRPr="0048640A">
        <w:t>)</w:t>
      </w:r>
      <w:r w:rsidRPr="0048640A">
        <w:rPr>
          <w:rFonts w:hint="eastAsia"/>
          <w:lang w:val="zh-TW"/>
        </w:rPr>
        <w:t>避難引導之原則</w:t>
      </w:r>
    </w:p>
    <w:p w:rsidR="001A1C84" w:rsidRPr="0048640A" w:rsidRDefault="001A1C84" w:rsidP="003067AC">
      <w:pPr>
        <w:pStyle w:val="31"/>
        <w:spacing w:line="240" w:lineRule="auto"/>
      </w:pPr>
      <w:r w:rsidRPr="0048640A">
        <w:t>1.</w:t>
      </w:r>
      <w:r w:rsidRPr="0048640A">
        <w:rPr>
          <w:rFonts w:hint="eastAsia"/>
        </w:rPr>
        <w:t>避難有關之指示命令，使用緊急廣播設備為之。避難引導班人員則利用手提播音器或麥克風為之。進行避難疏散除起火之該棟建築外，該建築相鄰之建物亦須進行疏散，避免延燒造成人員傷亡</w:t>
      </w:r>
      <w:r w:rsidRPr="0048640A">
        <w:t>(</w:t>
      </w:r>
      <w:r w:rsidRPr="0048640A">
        <w:rPr>
          <w:rFonts w:hint="eastAsia"/>
        </w:rPr>
        <w:t>如圖</w:t>
      </w:r>
      <w:smartTag w:uri="urn:schemas-microsoft-com:office:smarttags" w:element="chsdate">
        <w:smartTagPr>
          <w:attr w:name="IsROCDate" w:val="False"/>
          <w:attr w:name="IsLunarDate" w:val="False"/>
          <w:attr w:name="Day" w:val="2"/>
          <w:attr w:name="Month" w:val="2"/>
          <w:attr w:name="Year" w:val="2005"/>
        </w:smartTagPr>
        <w:r w:rsidR="00A53079">
          <w:t>5-</w:t>
        </w:r>
        <w:r w:rsidRPr="0048640A">
          <w:t>2-</w:t>
        </w:r>
        <w:r w:rsidR="007174AE">
          <w:rPr>
            <w:rFonts w:hint="eastAsia"/>
          </w:rPr>
          <w:t>2</w:t>
        </w:r>
      </w:smartTag>
      <w:r w:rsidRPr="0048640A">
        <w:t>)</w:t>
      </w:r>
      <w:r w:rsidRPr="0048640A">
        <w:rPr>
          <w:rFonts w:hint="eastAsia"/>
        </w:rPr>
        <w:t>。若學校建築為</w:t>
      </w:r>
      <w:proofErr w:type="gramStart"/>
      <w:r w:rsidRPr="0048640A">
        <w:rPr>
          <w:rFonts w:hint="eastAsia"/>
        </w:rPr>
        <w:t>ㄇ</w:t>
      </w:r>
      <w:proofErr w:type="gramEnd"/>
      <w:r w:rsidRPr="0048640A">
        <w:rPr>
          <w:rFonts w:hint="eastAsia"/>
        </w:rPr>
        <w:t>字型，則該棟全部人員須疏散至空地。</w:t>
      </w:r>
    </w:p>
    <w:p w:rsidR="001A1C84" w:rsidRPr="0048640A" w:rsidRDefault="001A1C84" w:rsidP="003067AC">
      <w:pPr>
        <w:pStyle w:val="31"/>
        <w:spacing w:line="240" w:lineRule="auto"/>
      </w:pPr>
      <w:r w:rsidRPr="0048640A">
        <w:t>2.</w:t>
      </w:r>
      <w:r w:rsidRPr="0048640A">
        <w:rPr>
          <w:rFonts w:hint="eastAsia"/>
        </w:rPr>
        <w:t>傳達指示命令，應注意事項如次：</w:t>
      </w:r>
    </w:p>
    <w:p w:rsidR="001A1C84" w:rsidRPr="0048640A" w:rsidRDefault="001A1C84" w:rsidP="003067AC">
      <w:pPr>
        <w:pStyle w:val="4"/>
        <w:spacing w:line="240" w:lineRule="auto"/>
        <w:ind w:left="720" w:hanging="240"/>
      </w:pPr>
      <w:r w:rsidRPr="0048640A">
        <w:t>(1)</w:t>
      </w:r>
      <w:r w:rsidRPr="0048640A">
        <w:rPr>
          <w:rFonts w:hint="eastAsia"/>
          <w:lang w:val="zh-TW"/>
        </w:rPr>
        <w:t>發生火災時之廣播，內容應簡潔易懂。同一內容重覆兩次。</w:t>
      </w:r>
      <w:r w:rsidRPr="0048640A">
        <w:t xml:space="preserve"> </w:t>
      </w:r>
    </w:p>
    <w:p w:rsidR="001A1C84" w:rsidRPr="0048640A" w:rsidRDefault="001A1C84" w:rsidP="003067AC">
      <w:pPr>
        <w:pStyle w:val="4"/>
        <w:spacing w:line="240" w:lineRule="auto"/>
        <w:ind w:left="720" w:hanging="240"/>
      </w:pPr>
      <w:r w:rsidRPr="0048640A">
        <w:t>(2)</w:t>
      </w:r>
      <w:r w:rsidRPr="0048640A">
        <w:rPr>
          <w:rFonts w:hint="eastAsia"/>
          <w:lang w:val="zh-TW"/>
        </w:rPr>
        <w:t>廣播時應以鎮靜語調播放，避免急促慌亂。</w:t>
      </w:r>
    </w:p>
    <w:p w:rsidR="001A1C84" w:rsidRPr="0048640A" w:rsidRDefault="001A1C84" w:rsidP="003067AC">
      <w:pPr>
        <w:pStyle w:val="4"/>
        <w:spacing w:line="240" w:lineRule="auto"/>
        <w:ind w:left="720" w:hanging="240"/>
      </w:pPr>
      <w:r w:rsidRPr="0048640A">
        <w:t>(3)</w:t>
      </w:r>
      <w:r w:rsidRPr="0048640A">
        <w:rPr>
          <w:rFonts w:hint="eastAsia"/>
          <w:lang w:val="zh-TW"/>
        </w:rPr>
        <w:t>明確告知廣播人員之名稱，提高信賴性。例如：「這裡是防災中心」。「這裡是自衛消防隊長」。</w:t>
      </w:r>
    </w:p>
    <w:p w:rsidR="001A1C84" w:rsidRPr="0048640A" w:rsidRDefault="001A1C84" w:rsidP="003067AC">
      <w:pPr>
        <w:pStyle w:val="4"/>
        <w:spacing w:line="240" w:lineRule="auto"/>
        <w:ind w:left="720" w:hanging="240"/>
      </w:pPr>
      <w:r w:rsidRPr="0048640A">
        <w:t>(4)</w:t>
      </w:r>
      <w:r w:rsidRPr="0048640A">
        <w:rPr>
          <w:rFonts w:hint="eastAsia"/>
          <w:lang w:val="zh-TW"/>
        </w:rPr>
        <w:t>廣播人員</w:t>
      </w:r>
      <w:proofErr w:type="gramStart"/>
      <w:r w:rsidRPr="0048640A">
        <w:rPr>
          <w:rFonts w:hint="eastAsia"/>
          <w:lang w:val="zh-TW"/>
        </w:rPr>
        <w:t>儘</w:t>
      </w:r>
      <w:proofErr w:type="gramEnd"/>
      <w:r w:rsidRPr="0048640A">
        <w:rPr>
          <w:rFonts w:hint="eastAsia"/>
          <w:lang w:val="zh-TW"/>
        </w:rPr>
        <w:t>可能由同一人為之。</w:t>
      </w:r>
    </w:p>
    <w:p w:rsidR="001A1C84" w:rsidRPr="0048640A" w:rsidRDefault="001A1C84" w:rsidP="003067AC">
      <w:pPr>
        <w:pStyle w:val="4"/>
        <w:spacing w:line="240" w:lineRule="auto"/>
        <w:ind w:left="720" w:hanging="240"/>
      </w:pPr>
      <w:r w:rsidRPr="0048640A">
        <w:t>(5)</w:t>
      </w:r>
      <w:r w:rsidRPr="0048640A">
        <w:rPr>
          <w:rFonts w:hint="eastAsia"/>
          <w:lang w:val="zh-TW"/>
        </w:rPr>
        <w:t>避難之指示，應附加</w:t>
      </w:r>
      <w:proofErr w:type="gramStart"/>
      <w:r w:rsidRPr="0048640A">
        <w:rPr>
          <w:rFonts w:hint="eastAsia"/>
          <w:lang w:val="zh-TW"/>
        </w:rPr>
        <w:t>勿</w:t>
      </w:r>
      <w:proofErr w:type="gramEnd"/>
      <w:r w:rsidRPr="0048640A">
        <w:rPr>
          <w:rFonts w:hint="eastAsia"/>
          <w:lang w:val="zh-TW"/>
        </w:rPr>
        <w:t>使用電梯等言辭。</w:t>
      </w:r>
    </w:p>
    <w:p w:rsidR="001A1C84" w:rsidRPr="0048640A" w:rsidRDefault="001A1C84" w:rsidP="003067AC">
      <w:pPr>
        <w:pStyle w:val="31"/>
        <w:spacing w:line="240" w:lineRule="auto"/>
      </w:pPr>
      <w:r w:rsidRPr="0048640A">
        <w:t>3.</w:t>
      </w:r>
      <w:r w:rsidRPr="0048640A">
        <w:rPr>
          <w:rFonts w:hint="eastAsia"/>
        </w:rPr>
        <w:t>引導員優先配置於起火層與其直上層之樓梯入口、通道角落處所。</w:t>
      </w:r>
    </w:p>
    <w:p w:rsidR="001A1C84" w:rsidRPr="0048640A" w:rsidRDefault="001A1C84" w:rsidP="003067AC">
      <w:pPr>
        <w:pStyle w:val="31"/>
        <w:spacing w:line="240" w:lineRule="auto"/>
      </w:pPr>
      <w:r w:rsidRPr="0048640A">
        <w:t>4.</w:t>
      </w:r>
      <w:r w:rsidRPr="0048640A">
        <w:rPr>
          <w:rFonts w:hint="eastAsia"/>
        </w:rPr>
        <w:t>在電梯之前，應配置引導員以防止使用。</w:t>
      </w:r>
    </w:p>
    <w:p w:rsidR="001A1C84" w:rsidRPr="0048640A" w:rsidRDefault="001A1C84" w:rsidP="003067AC">
      <w:pPr>
        <w:pStyle w:val="31"/>
        <w:spacing w:line="240" w:lineRule="auto"/>
      </w:pPr>
      <w:r w:rsidRPr="0048640A">
        <w:t>5.</w:t>
      </w:r>
      <w:r w:rsidRPr="0048640A">
        <w:rPr>
          <w:rFonts w:hint="eastAsia"/>
        </w:rPr>
        <w:t>起火層在地上二樓以上時，應優先引導起火層及其直上層人員避難。</w:t>
      </w:r>
    </w:p>
    <w:p w:rsidR="001A1C84" w:rsidRPr="0048640A" w:rsidRDefault="001A1C84" w:rsidP="003067AC">
      <w:pPr>
        <w:pStyle w:val="31"/>
        <w:spacing w:line="240" w:lineRule="auto"/>
      </w:pPr>
      <w:r w:rsidRPr="0048640A">
        <w:t>6.</w:t>
      </w:r>
      <w:proofErr w:type="gramStart"/>
      <w:r w:rsidRPr="0048640A">
        <w:rPr>
          <w:rFonts w:hint="eastAsia"/>
        </w:rPr>
        <w:t>儘</w:t>
      </w:r>
      <w:proofErr w:type="gramEnd"/>
      <w:r w:rsidRPr="0048640A">
        <w:rPr>
          <w:rFonts w:hint="eastAsia"/>
        </w:rPr>
        <w:t>可能使用特別安全梯、室內安全梯、室外安全梯等較安全且可供多數人避難之設施。在無其他避難方法下，才考慮使用救助袋，緩降機等避難器具。</w:t>
      </w:r>
    </w:p>
    <w:p w:rsidR="001A1C84" w:rsidRPr="0048640A" w:rsidRDefault="001A1C84" w:rsidP="003067AC">
      <w:pPr>
        <w:pStyle w:val="31"/>
        <w:spacing w:line="240" w:lineRule="auto"/>
      </w:pPr>
      <w:r w:rsidRPr="0048640A">
        <w:t>7.</w:t>
      </w:r>
      <w:r w:rsidRPr="0048640A">
        <w:rPr>
          <w:rFonts w:hint="eastAsia"/>
        </w:rPr>
        <w:t>避難者人數眾多時，應速將人員疏散，以防止混亂。危險性較大之場所，應優先避難。</w:t>
      </w:r>
      <w:r w:rsidRPr="0048640A">
        <w:t xml:space="preserve"> </w:t>
      </w:r>
    </w:p>
    <w:p w:rsidR="001A1C84" w:rsidRPr="0048640A" w:rsidRDefault="001A1C84" w:rsidP="003067AC">
      <w:pPr>
        <w:pStyle w:val="31"/>
        <w:spacing w:line="240" w:lineRule="auto"/>
      </w:pPr>
      <w:r w:rsidRPr="0048640A">
        <w:t>8.</w:t>
      </w:r>
      <w:r w:rsidRPr="0048640A">
        <w:rPr>
          <w:rFonts w:hint="eastAsia"/>
        </w:rPr>
        <w:t>避難層樓梯之出入口、門應事先開放。</w:t>
      </w:r>
    </w:p>
    <w:p w:rsidR="001A1C84" w:rsidRPr="0048640A" w:rsidRDefault="001A1C84" w:rsidP="003067AC">
      <w:pPr>
        <w:pStyle w:val="31"/>
        <w:spacing w:line="240" w:lineRule="auto"/>
      </w:pPr>
      <w:r w:rsidRPr="0048640A">
        <w:t>9.</w:t>
      </w:r>
      <w:proofErr w:type="gramStart"/>
      <w:r w:rsidRPr="0048640A">
        <w:rPr>
          <w:rFonts w:hint="eastAsia"/>
        </w:rPr>
        <w:t>因火煙之</w:t>
      </w:r>
      <w:proofErr w:type="gramEnd"/>
      <w:r w:rsidRPr="0048640A">
        <w:rPr>
          <w:rFonts w:hint="eastAsia"/>
        </w:rPr>
        <w:t>侵襲，致樓梯無法使用，或短時間內無法</w:t>
      </w:r>
      <w:proofErr w:type="gramStart"/>
      <w:r w:rsidRPr="0048640A">
        <w:rPr>
          <w:rFonts w:hint="eastAsia"/>
        </w:rPr>
        <w:t>將在場人員</w:t>
      </w:r>
      <w:proofErr w:type="gramEnd"/>
      <w:r w:rsidRPr="0048640A">
        <w:rPr>
          <w:rFonts w:hint="eastAsia"/>
        </w:rPr>
        <w:t>移動至安全處所時，應採取下列措施：</w:t>
      </w:r>
    </w:p>
    <w:p w:rsidR="001A1C84" w:rsidRPr="0048640A" w:rsidRDefault="001A1C84" w:rsidP="003067AC">
      <w:pPr>
        <w:pStyle w:val="4"/>
        <w:spacing w:line="240" w:lineRule="auto"/>
        <w:ind w:left="720" w:hanging="240"/>
      </w:pPr>
      <w:r w:rsidRPr="0048640A">
        <w:t>(1)</w:t>
      </w:r>
      <w:r w:rsidRPr="0048640A">
        <w:rPr>
          <w:rFonts w:hint="eastAsia"/>
          <w:lang w:val="zh-TW"/>
        </w:rPr>
        <w:t>將人員引導至消防隊可以救助的陽台等暫時安全之場所，並揮動布條求救。</w:t>
      </w:r>
    </w:p>
    <w:p w:rsidR="001A1C84" w:rsidRPr="0048640A" w:rsidRDefault="001A1C84" w:rsidP="003067AC">
      <w:pPr>
        <w:pStyle w:val="4"/>
        <w:spacing w:line="240" w:lineRule="auto"/>
        <w:ind w:left="720" w:hanging="240"/>
      </w:pPr>
      <w:r w:rsidRPr="0048640A">
        <w:t>(2)</w:t>
      </w:r>
      <w:r w:rsidRPr="0048640A">
        <w:rPr>
          <w:rFonts w:hint="eastAsia"/>
          <w:lang w:val="zh-TW"/>
        </w:rPr>
        <w:t>運用附近之避難設備進行避難。</w:t>
      </w:r>
      <w:r w:rsidRPr="0048640A">
        <w:t xml:space="preserve"> </w:t>
      </w:r>
    </w:p>
    <w:p w:rsidR="001A1C84" w:rsidRPr="0048640A" w:rsidRDefault="001A1C84" w:rsidP="003067AC">
      <w:pPr>
        <w:pStyle w:val="4"/>
        <w:spacing w:line="240" w:lineRule="auto"/>
        <w:ind w:left="720" w:hanging="240"/>
      </w:pPr>
      <w:r w:rsidRPr="0048640A">
        <w:t>(3)</w:t>
      </w:r>
      <w:r w:rsidRPr="0048640A">
        <w:rPr>
          <w:rFonts w:hint="eastAsia"/>
          <w:lang w:val="zh-TW"/>
        </w:rPr>
        <w:t>無法</w:t>
      </w:r>
      <w:proofErr w:type="gramStart"/>
      <w:r w:rsidRPr="0048640A">
        <w:rPr>
          <w:rFonts w:hint="eastAsia"/>
          <w:lang w:val="zh-TW"/>
        </w:rPr>
        <w:t>走出廊時</w:t>
      </w:r>
      <w:proofErr w:type="gramEnd"/>
      <w:r w:rsidRPr="0048640A">
        <w:rPr>
          <w:rFonts w:hint="eastAsia"/>
          <w:lang w:val="zh-TW"/>
        </w:rPr>
        <w:t>，應速將出入口之門緊閉，防止煙霧流入，等待消防救助，並由窗口揮動布條求救（夜間使用手電筒）。內線電話尚可通話者，應立即將人員、狀況、位置等告知消防隊。</w:t>
      </w:r>
    </w:p>
    <w:p w:rsidR="001A1C84" w:rsidRPr="0048640A" w:rsidRDefault="001A1C84" w:rsidP="003067AC">
      <w:pPr>
        <w:pStyle w:val="31"/>
        <w:spacing w:line="240" w:lineRule="auto"/>
      </w:pPr>
      <w:r w:rsidRPr="0048640A">
        <w:t>10.</w:t>
      </w:r>
      <w:r w:rsidRPr="0048640A">
        <w:rPr>
          <w:rFonts w:hint="eastAsia"/>
        </w:rPr>
        <w:t>一度已經避難者，勿使其再返回火場。</w:t>
      </w:r>
      <w:r w:rsidRPr="0048640A">
        <w:t xml:space="preserve"> </w:t>
      </w:r>
    </w:p>
    <w:p w:rsidR="001A1C84" w:rsidRPr="0048640A" w:rsidRDefault="001A1C84" w:rsidP="003067AC">
      <w:pPr>
        <w:pStyle w:val="31"/>
        <w:spacing w:line="240" w:lineRule="auto"/>
      </w:pPr>
      <w:r w:rsidRPr="0048640A">
        <w:t>11.</w:t>
      </w:r>
      <w:r w:rsidRPr="0048640A">
        <w:rPr>
          <w:rFonts w:hint="eastAsia"/>
        </w:rPr>
        <w:t>引導員撤退時，應先確認是否尚有人未逃生。</w:t>
      </w:r>
    </w:p>
    <w:p w:rsidR="001A1C84" w:rsidRPr="0048640A" w:rsidRDefault="001A1C84" w:rsidP="003067AC">
      <w:pPr>
        <w:pStyle w:val="31"/>
        <w:spacing w:line="240" w:lineRule="auto"/>
      </w:pPr>
      <w:r w:rsidRPr="0048640A">
        <w:t>12.</w:t>
      </w:r>
      <w:r w:rsidRPr="0048640A">
        <w:rPr>
          <w:rFonts w:hint="eastAsia"/>
        </w:rPr>
        <w:t>進行避難處人員之集合與人數調查，並將相關資料通報防災中心。</w:t>
      </w:r>
    </w:p>
    <w:p w:rsidR="001A1C84" w:rsidRPr="008B147E" w:rsidRDefault="001A1C84" w:rsidP="003067AC">
      <w:pPr>
        <w:pStyle w:val="11"/>
        <w:spacing w:before="180" w:line="240" w:lineRule="auto"/>
        <w:ind w:left="406" w:hanging="406"/>
      </w:pPr>
      <w:r w:rsidRPr="008B147E">
        <w:rPr>
          <w:rFonts w:hint="eastAsia"/>
          <w:lang w:val="zh-TW"/>
        </w:rPr>
        <w:t>三、確認學生安全疏散情形並回報學生家長</w:t>
      </w:r>
    </w:p>
    <w:p w:rsidR="001A1C84" w:rsidRPr="008B147E" w:rsidRDefault="001A1C84" w:rsidP="003067AC">
      <w:pPr>
        <w:pStyle w:val="23"/>
        <w:spacing w:before="180" w:line="240" w:lineRule="auto"/>
      </w:pPr>
      <w:r w:rsidRPr="008B147E">
        <w:t>(</w:t>
      </w:r>
      <w:proofErr w:type="gramStart"/>
      <w:r w:rsidRPr="008B147E">
        <w:rPr>
          <w:rFonts w:hint="eastAsia"/>
          <w:lang w:val="zh-TW"/>
        </w:rPr>
        <w:t>一</w:t>
      </w:r>
      <w:proofErr w:type="gramEnd"/>
      <w:r w:rsidRPr="008B147E">
        <w:t>)</w:t>
      </w:r>
      <w:r w:rsidRPr="008B147E">
        <w:rPr>
          <w:rFonts w:hint="eastAsia"/>
          <w:lang w:val="zh-TW"/>
        </w:rPr>
        <w:t>校園內平時即應做好疏散引導標示，使學生熟悉避難疏散方向，疏散時應指導學生注意避難或收容場所方向。</w:t>
      </w:r>
    </w:p>
    <w:p w:rsidR="001A1C84" w:rsidRPr="008B147E" w:rsidRDefault="001A1C84" w:rsidP="003067AC">
      <w:pPr>
        <w:pStyle w:val="23"/>
        <w:spacing w:before="180" w:line="240" w:lineRule="auto"/>
      </w:pPr>
      <w:r w:rsidRPr="008B147E">
        <w:t>(</w:t>
      </w:r>
      <w:r w:rsidRPr="008B147E">
        <w:rPr>
          <w:rFonts w:hint="eastAsia"/>
          <w:lang w:val="zh-TW"/>
        </w:rPr>
        <w:t>二</w:t>
      </w:r>
      <w:r w:rsidRPr="008B147E">
        <w:t>)</w:t>
      </w:r>
      <w:r w:rsidRPr="008B147E">
        <w:rPr>
          <w:rFonts w:hint="eastAsia"/>
          <w:lang w:val="zh-TW"/>
        </w:rPr>
        <w:t>老師指導全班同學必須到事先指定的安全地點集合，嚴格點名清查人數，掌握人員情況。</w:t>
      </w:r>
    </w:p>
    <w:p w:rsidR="001A1C84" w:rsidRPr="008B147E" w:rsidRDefault="001A1C84" w:rsidP="003067AC">
      <w:pPr>
        <w:pStyle w:val="23"/>
        <w:spacing w:before="180" w:line="240" w:lineRule="auto"/>
      </w:pPr>
      <w:r w:rsidRPr="008B147E">
        <w:lastRenderedPageBreak/>
        <w:t>(</w:t>
      </w:r>
      <w:r w:rsidRPr="008B147E">
        <w:rPr>
          <w:rFonts w:hint="eastAsia"/>
          <w:lang w:val="zh-TW"/>
        </w:rPr>
        <w:t>三</w:t>
      </w:r>
      <w:r w:rsidRPr="008B147E">
        <w:t>)</w:t>
      </w:r>
      <w:r w:rsidRPr="008B147E">
        <w:rPr>
          <w:rFonts w:hint="eastAsia"/>
          <w:lang w:val="zh-TW"/>
        </w:rPr>
        <w:t>在學生疏散的事務上，由避難引導班巡視分配責任區，遇有危險跡象，應立通知滅火班人員搶救，並疏散該處教職員、學生至避難所。且透過校園廣播系統，告知身處危險建物之師生，往空曠處或避難所移動。</w:t>
      </w:r>
    </w:p>
    <w:p w:rsidR="009C2C12" w:rsidRDefault="009C2C12" w:rsidP="003067AC">
      <w:pPr>
        <w:jc w:val="center"/>
      </w:pPr>
    </w:p>
    <w:p w:rsidR="009C2C12" w:rsidRDefault="004E3DA2" w:rsidP="003067AC">
      <w:pPr>
        <w:jc w:val="center"/>
      </w:pPr>
      <w:r>
        <w:rPr>
          <w:noProof/>
        </w:rPr>
        <w:drawing>
          <wp:inline distT="0" distB="0" distL="0" distR="0">
            <wp:extent cx="4238625" cy="1828800"/>
            <wp:effectExtent l="0" t="0" r="952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8625" cy="1828800"/>
                    </a:xfrm>
                    <a:prstGeom prst="rect">
                      <a:avLst/>
                    </a:prstGeom>
                    <a:noFill/>
                    <a:ln>
                      <a:noFill/>
                    </a:ln>
                  </pic:spPr>
                </pic:pic>
              </a:graphicData>
            </a:graphic>
          </wp:inline>
        </w:drawing>
      </w:r>
    </w:p>
    <w:p w:rsidR="009C2C12" w:rsidRPr="00176B71" w:rsidRDefault="001A1C84" w:rsidP="003067AC">
      <w:pPr>
        <w:pStyle w:val="picture"/>
        <w:rPr>
          <w:rFonts w:eastAsia="標楷體" w:cs="新細明體"/>
          <w:szCs w:val="20"/>
          <w:lang w:val="zh-TW"/>
        </w:rPr>
      </w:pPr>
      <w:bookmarkStart w:id="139" w:name="_Toc238465938"/>
      <w:r w:rsidRPr="00176B71">
        <w:rPr>
          <w:rFonts w:eastAsia="標楷體" w:cs="新細明體" w:hint="eastAsia"/>
          <w:szCs w:val="20"/>
          <w:lang w:val="zh-TW"/>
        </w:rPr>
        <w:t>圖</w:t>
      </w:r>
      <w:smartTag w:uri="urn:schemas-microsoft-com:office:smarttags" w:element="chsdate">
        <w:smartTagPr>
          <w:attr w:name="IsROCDate" w:val="False"/>
          <w:attr w:name="IsLunarDate" w:val="False"/>
          <w:attr w:name="Day" w:val="3"/>
          <w:attr w:name="Month" w:val="2"/>
          <w:attr w:name="Year" w:val="2005"/>
        </w:smartTagPr>
        <w:r w:rsidR="00A53079" w:rsidRPr="00176B71">
          <w:rPr>
            <w:rFonts w:eastAsia="標楷體" w:cs="新細明體" w:hint="eastAsia"/>
            <w:szCs w:val="20"/>
            <w:lang w:val="zh-TW"/>
          </w:rPr>
          <w:t>5-</w:t>
        </w:r>
        <w:r w:rsidRPr="00176B71">
          <w:rPr>
            <w:rFonts w:eastAsia="標楷體" w:cs="新細明體" w:hint="eastAsia"/>
            <w:szCs w:val="20"/>
            <w:lang w:val="zh-TW"/>
          </w:rPr>
          <w:t>2-3</w:t>
        </w:r>
      </w:smartTag>
      <w:r w:rsidR="00533862" w:rsidRPr="00176B71">
        <w:rPr>
          <w:rFonts w:eastAsia="標楷體" w:cs="新細明體" w:hint="eastAsia"/>
          <w:szCs w:val="20"/>
          <w:lang w:val="zh-TW"/>
        </w:rPr>
        <w:t>、</w:t>
      </w:r>
      <w:r w:rsidRPr="00176B71">
        <w:rPr>
          <w:rFonts w:eastAsia="標楷體" w:cs="新細明體" w:hint="eastAsia"/>
          <w:szCs w:val="20"/>
          <w:lang w:val="zh-TW"/>
        </w:rPr>
        <w:t>疏散避難示意圖</w:t>
      </w:r>
      <w:bookmarkEnd w:id="139"/>
    </w:p>
    <w:p w:rsidR="00F23222" w:rsidRPr="005B3575" w:rsidRDefault="00F23222" w:rsidP="003067AC">
      <w:pPr>
        <w:pStyle w:val="a6"/>
        <w:spacing w:line="240" w:lineRule="auto"/>
      </w:pPr>
    </w:p>
    <w:p w:rsidR="001A1C84" w:rsidRPr="00B95B15" w:rsidRDefault="001A1C84" w:rsidP="003067AC">
      <w:pPr>
        <w:pStyle w:val="table"/>
        <w:spacing w:before="180"/>
      </w:pPr>
      <w:bookmarkStart w:id="140" w:name="_Toc185586249"/>
      <w:bookmarkStart w:id="141" w:name="_Toc185631034"/>
      <w:bookmarkStart w:id="142" w:name="_Toc185631183"/>
      <w:bookmarkStart w:id="143" w:name="_Toc224464471"/>
      <w:bookmarkStart w:id="144" w:name="_Toc238465909"/>
      <w:r w:rsidRPr="00B95B15">
        <w:rPr>
          <w:rFonts w:hint="eastAsia"/>
        </w:rPr>
        <w:t>表</w:t>
      </w:r>
      <w:smartTag w:uri="urn:schemas-microsoft-com:office:smarttags" w:element="chsdate">
        <w:smartTagPr>
          <w:attr w:name="IsROCDate" w:val="False"/>
          <w:attr w:name="IsLunarDate" w:val="False"/>
          <w:attr w:name="Day" w:val="1"/>
          <w:attr w:name="Month" w:val="2"/>
          <w:attr w:name="Year" w:val="2005"/>
        </w:smartTagPr>
        <w:r w:rsidR="00A53079">
          <w:rPr>
            <w:rFonts w:hint="eastAsia"/>
          </w:rPr>
          <w:t>5-</w:t>
        </w:r>
        <w:r w:rsidRPr="00B95B15">
          <w:rPr>
            <w:rFonts w:hint="eastAsia"/>
          </w:rPr>
          <w:t>2-</w:t>
        </w:r>
        <w:r w:rsidR="007174AE" w:rsidRPr="00B95B15">
          <w:rPr>
            <w:rFonts w:hint="eastAsia"/>
          </w:rPr>
          <w:t>1</w:t>
        </w:r>
      </w:smartTag>
      <w:r w:rsidR="00533862" w:rsidRPr="00B95B15">
        <w:rPr>
          <w:rFonts w:hint="eastAsia"/>
        </w:rPr>
        <w:t>、</w:t>
      </w:r>
      <w:r w:rsidRPr="00B95B15">
        <w:t>一般避難引導時期判斷基準</w:t>
      </w:r>
      <w:r w:rsidRPr="00B95B15">
        <w:rPr>
          <w:rFonts w:hint="eastAsia"/>
        </w:rPr>
        <w:t>表</w:t>
      </w:r>
      <w:bookmarkEnd w:id="140"/>
      <w:bookmarkEnd w:id="141"/>
      <w:bookmarkEnd w:id="142"/>
      <w:bookmarkEnd w:id="143"/>
      <w:bookmarkEnd w:id="144"/>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1800"/>
        <w:gridCol w:w="3959"/>
      </w:tblGrid>
      <w:tr w:rsidR="001A1C84" w:rsidRPr="00533862">
        <w:tc>
          <w:tcPr>
            <w:tcW w:w="1522" w:type="pct"/>
          </w:tcPr>
          <w:p w:rsidR="001A1C84" w:rsidRPr="00533862" w:rsidRDefault="001A1C84" w:rsidP="003067AC">
            <w:pPr>
              <w:rPr>
                <w:rFonts w:ascii="新細明體" w:eastAsia="新細明體" w:hAnsi="新細明體"/>
              </w:rPr>
            </w:pPr>
            <w:r w:rsidRPr="00533862">
              <w:rPr>
                <w:rFonts w:ascii="新細明體" w:eastAsia="新細明體" w:hAnsi="新細明體"/>
              </w:rPr>
              <w:t>起火層火災狀況</w:t>
            </w:r>
          </w:p>
        </w:tc>
        <w:tc>
          <w:tcPr>
            <w:tcW w:w="1087" w:type="pct"/>
          </w:tcPr>
          <w:p w:rsidR="001A1C84" w:rsidRPr="00533862" w:rsidRDefault="001A1C84" w:rsidP="003067AC">
            <w:pPr>
              <w:rPr>
                <w:rFonts w:ascii="新細明體" w:eastAsia="新細明體" w:hAnsi="新細明體"/>
              </w:rPr>
            </w:pPr>
            <w:r w:rsidRPr="00533862">
              <w:rPr>
                <w:rFonts w:ascii="新細明體" w:eastAsia="新細明體" w:hAnsi="新細明體"/>
              </w:rPr>
              <w:t>起火層為地上二層以上時</w:t>
            </w:r>
          </w:p>
        </w:tc>
        <w:tc>
          <w:tcPr>
            <w:tcW w:w="2391" w:type="pct"/>
          </w:tcPr>
          <w:p w:rsidR="001A1C84" w:rsidRPr="00533862" w:rsidRDefault="001A1C84" w:rsidP="003067AC">
            <w:pPr>
              <w:rPr>
                <w:rFonts w:ascii="新細明體" w:eastAsia="新細明體" w:hAnsi="新細明體"/>
              </w:rPr>
            </w:pPr>
            <w:r w:rsidRPr="00533862">
              <w:rPr>
                <w:rFonts w:ascii="新細明體" w:eastAsia="新細明體" w:hAnsi="新細明體"/>
              </w:rPr>
              <w:t>起火層為一樓（避難層）或地下層時</w:t>
            </w:r>
          </w:p>
        </w:tc>
      </w:tr>
      <w:tr w:rsidR="001A1C84" w:rsidRPr="00533862">
        <w:tc>
          <w:tcPr>
            <w:tcW w:w="1522" w:type="pct"/>
          </w:tcPr>
          <w:p w:rsidR="001A1C84" w:rsidRPr="00533862" w:rsidRDefault="001A1C84" w:rsidP="003067AC">
            <w:pPr>
              <w:rPr>
                <w:rFonts w:ascii="新細明體" w:eastAsia="新細明體" w:hAnsi="新細明體"/>
              </w:rPr>
            </w:pPr>
            <w:r w:rsidRPr="00533862">
              <w:rPr>
                <w:rFonts w:ascii="新細明體" w:eastAsia="新細明體" w:hAnsi="新細明體"/>
              </w:rPr>
              <w:t>證實為火災時（立即撲滅時除外）</w:t>
            </w:r>
          </w:p>
        </w:tc>
        <w:tc>
          <w:tcPr>
            <w:tcW w:w="1087" w:type="pct"/>
          </w:tcPr>
          <w:p w:rsidR="001A1C84" w:rsidRPr="00533862" w:rsidRDefault="001A1C84" w:rsidP="003067AC">
            <w:pPr>
              <w:rPr>
                <w:rFonts w:ascii="新細明體" w:eastAsia="新細明體" w:hAnsi="新細明體"/>
              </w:rPr>
            </w:pPr>
            <w:r w:rsidRPr="00533862">
              <w:rPr>
                <w:rFonts w:ascii="新細明體" w:eastAsia="新細明體" w:hAnsi="新細明體"/>
              </w:rPr>
              <w:t>起火層及直上層應立即避難</w:t>
            </w:r>
          </w:p>
        </w:tc>
        <w:tc>
          <w:tcPr>
            <w:tcW w:w="2391" w:type="pct"/>
          </w:tcPr>
          <w:p w:rsidR="001A1C84" w:rsidRPr="00533862" w:rsidRDefault="001A1C84" w:rsidP="003067AC">
            <w:pPr>
              <w:rPr>
                <w:rFonts w:ascii="新細明體" w:eastAsia="新細明體" w:hAnsi="新細明體"/>
              </w:rPr>
            </w:pPr>
            <w:r w:rsidRPr="00533862">
              <w:rPr>
                <w:rFonts w:ascii="新細明體" w:eastAsia="新細明體" w:hAnsi="新細明體"/>
              </w:rPr>
              <w:t>起火層、直上層及地下層之人員全數避難</w:t>
            </w:r>
          </w:p>
        </w:tc>
      </w:tr>
      <w:tr w:rsidR="001A1C84" w:rsidRPr="00533862">
        <w:tc>
          <w:tcPr>
            <w:tcW w:w="1522" w:type="pct"/>
          </w:tcPr>
          <w:p w:rsidR="001A1C84" w:rsidRPr="00533862" w:rsidRDefault="001A1C84" w:rsidP="003067AC">
            <w:pPr>
              <w:rPr>
                <w:rFonts w:ascii="新細明體" w:eastAsia="新細明體" w:hAnsi="新細明體"/>
              </w:rPr>
            </w:pPr>
            <w:r w:rsidRPr="00533862">
              <w:rPr>
                <w:rFonts w:ascii="新細明體" w:eastAsia="新細明體" w:hAnsi="新細明體"/>
              </w:rPr>
              <w:t>以滅火器無滅火或以室內消防栓進行滅火作業時</w:t>
            </w:r>
          </w:p>
        </w:tc>
        <w:tc>
          <w:tcPr>
            <w:tcW w:w="1087" w:type="pct"/>
          </w:tcPr>
          <w:p w:rsidR="001A1C84" w:rsidRPr="00533862" w:rsidRDefault="001A1C84" w:rsidP="003067AC">
            <w:pPr>
              <w:rPr>
                <w:rFonts w:ascii="新細明體" w:eastAsia="新細明體" w:hAnsi="新細明體"/>
              </w:rPr>
            </w:pPr>
            <w:r w:rsidRPr="00533862">
              <w:rPr>
                <w:rFonts w:ascii="新細明體" w:eastAsia="新細明體" w:hAnsi="新細明體"/>
              </w:rPr>
              <w:t>起火層以上之</w:t>
            </w:r>
            <w:proofErr w:type="gramStart"/>
            <w:r w:rsidRPr="00533862">
              <w:rPr>
                <w:rFonts w:ascii="新細明體" w:eastAsia="新細明體" w:hAnsi="新細明體"/>
              </w:rPr>
              <w:t>樓層均應避難</w:t>
            </w:r>
            <w:proofErr w:type="gramEnd"/>
          </w:p>
        </w:tc>
        <w:tc>
          <w:tcPr>
            <w:tcW w:w="2391" w:type="pct"/>
          </w:tcPr>
          <w:p w:rsidR="001A1C84" w:rsidRPr="00533862" w:rsidRDefault="001A1C84" w:rsidP="003067AC">
            <w:pPr>
              <w:rPr>
                <w:rFonts w:ascii="新細明體" w:eastAsia="新細明體" w:hAnsi="新細明體"/>
              </w:rPr>
            </w:pPr>
            <w:r w:rsidRPr="00533862">
              <w:rPr>
                <w:rFonts w:ascii="新細明體" w:eastAsia="新細明體" w:hAnsi="新細明體"/>
              </w:rPr>
              <w:t>整棟建築物</w:t>
            </w:r>
            <w:proofErr w:type="gramStart"/>
            <w:r w:rsidRPr="00533862">
              <w:rPr>
                <w:rFonts w:ascii="新細明體" w:eastAsia="新細明體" w:hAnsi="新細明體"/>
              </w:rPr>
              <w:t>人員均應避難</w:t>
            </w:r>
            <w:proofErr w:type="gramEnd"/>
          </w:p>
        </w:tc>
      </w:tr>
      <w:tr w:rsidR="001A1C84" w:rsidRPr="00533862">
        <w:tc>
          <w:tcPr>
            <w:tcW w:w="1522" w:type="pct"/>
          </w:tcPr>
          <w:p w:rsidR="001A1C84" w:rsidRPr="00533862" w:rsidRDefault="001A1C84" w:rsidP="003067AC">
            <w:pPr>
              <w:rPr>
                <w:rFonts w:ascii="新細明體" w:eastAsia="新細明體" w:hAnsi="新細明體"/>
              </w:rPr>
            </w:pPr>
            <w:r w:rsidRPr="00533862">
              <w:rPr>
                <w:rFonts w:ascii="新細明體" w:eastAsia="新細明體" w:hAnsi="新細明體"/>
              </w:rPr>
              <w:t>以室內消防栓無法滅火之狀況</w:t>
            </w:r>
          </w:p>
        </w:tc>
        <w:tc>
          <w:tcPr>
            <w:tcW w:w="1087" w:type="pct"/>
          </w:tcPr>
          <w:p w:rsidR="001A1C84" w:rsidRPr="00533862" w:rsidRDefault="001A1C84" w:rsidP="003067AC">
            <w:pPr>
              <w:rPr>
                <w:rFonts w:ascii="新細明體" w:eastAsia="新細明體" w:hAnsi="新細明體"/>
              </w:rPr>
            </w:pPr>
            <w:r w:rsidRPr="00533862">
              <w:rPr>
                <w:rFonts w:ascii="新細明體" w:eastAsia="新細明體" w:hAnsi="新細明體"/>
              </w:rPr>
              <w:t>全棟建築物</w:t>
            </w:r>
            <w:proofErr w:type="gramStart"/>
            <w:r w:rsidRPr="00533862">
              <w:rPr>
                <w:rFonts w:ascii="新細明體" w:eastAsia="新細明體" w:hAnsi="新細明體"/>
              </w:rPr>
              <w:t>人員均應避難</w:t>
            </w:r>
            <w:proofErr w:type="gramEnd"/>
          </w:p>
        </w:tc>
        <w:tc>
          <w:tcPr>
            <w:tcW w:w="2391" w:type="pct"/>
          </w:tcPr>
          <w:p w:rsidR="001A1C84" w:rsidRPr="00533862" w:rsidRDefault="001A1C84" w:rsidP="003067AC">
            <w:pPr>
              <w:rPr>
                <w:rFonts w:ascii="新細明體" w:eastAsia="新細明體" w:hAnsi="新細明體"/>
              </w:rPr>
            </w:pPr>
          </w:p>
        </w:tc>
      </w:tr>
    </w:tbl>
    <w:p w:rsidR="001A1C84" w:rsidRPr="00533862" w:rsidRDefault="001A1C84" w:rsidP="003067AC">
      <w:pPr>
        <w:jc w:val="right"/>
        <w:rPr>
          <w:rFonts w:ascii="新細明體" w:eastAsia="新細明體" w:hAnsi="新細明體"/>
          <w:sz w:val="20"/>
          <w:szCs w:val="20"/>
        </w:rPr>
      </w:pPr>
      <w:r w:rsidRPr="00533862">
        <w:rPr>
          <w:rFonts w:ascii="新細明體" w:eastAsia="新細明體" w:hAnsi="新細明體" w:hint="eastAsia"/>
          <w:sz w:val="20"/>
          <w:szCs w:val="20"/>
        </w:rPr>
        <w:t>資料來源：內政部消防署</w:t>
      </w:r>
    </w:p>
    <w:p w:rsidR="00F23222" w:rsidRPr="0097470A" w:rsidRDefault="00F23222" w:rsidP="003067AC">
      <w:pPr>
        <w:pStyle w:val="a6"/>
        <w:spacing w:line="240" w:lineRule="auto"/>
      </w:pPr>
    </w:p>
    <w:p w:rsidR="001A1C84" w:rsidRPr="00B06BA5" w:rsidRDefault="00533862" w:rsidP="003067AC">
      <w:pPr>
        <w:pStyle w:val="table"/>
        <w:spacing w:before="180"/>
      </w:pPr>
      <w:bookmarkStart w:id="145" w:name="_Toc238465910"/>
      <w:r w:rsidRPr="00B06BA5">
        <w:rPr>
          <w:rFonts w:hint="eastAsia"/>
        </w:rPr>
        <w:t>表</w:t>
      </w:r>
      <w:smartTag w:uri="urn:schemas-microsoft-com:office:smarttags" w:element="chsdate">
        <w:smartTagPr>
          <w:attr w:name="IsROCDate" w:val="False"/>
          <w:attr w:name="IsLunarDate" w:val="False"/>
          <w:attr w:name="Day" w:val="2"/>
          <w:attr w:name="Month" w:val="2"/>
          <w:attr w:name="Year" w:val="2005"/>
        </w:smartTagPr>
        <w:r w:rsidR="00A53079" w:rsidRPr="00B06BA5">
          <w:rPr>
            <w:rFonts w:hint="eastAsia"/>
          </w:rPr>
          <w:t>5-</w:t>
        </w:r>
        <w:r w:rsidR="001A1C84" w:rsidRPr="00B06BA5">
          <w:rPr>
            <w:rFonts w:hint="eastAsia"/>
          </w:rPr>
          <w:t>2-</w:t>
        </w:r>
        <w:r w:rsidR="007174AE" w:rsidRPr="00B06BA5">
          <w:rPr>
            <w:rFonts w:hint="eastAsia"/>
          </w:rPr>
          <w:t>2</w:t>
        </w:r>
      </w:smartTag>
      <w:r w:rsidRPr="00B06BA5">
        <w:rPr>
          <w:rFonts w:hint="eastAsia"/>
        </w:rPr>
        <w:t>、</w:t>
      </w:r>
      <w:r w:rsidR="0097470A" w:rsidRPr="00B06BA5">
        <w:rPr>
          <w:rFonts w:hint="eastAsia"/>
        </w:rPr>
        <w:t>確認</w:t>
      </w:r>
      <w:r w:rsidR="001A1C84" w:rsidRPr="00B06BA5">
        <w:t>學生出席</w:t>
      </w:r>
      <w:r w:rsidR="0097470A" w:rsidRPr="00B06BA5">
        <w:rPr>
          <w:rFonts w:hint="eastAsia"/>
        </w:rPr>
        <w:t>情形</w:t>
      </w:r>
      <w:r w:rsidR="001A1C84" w:rsidRPr="00B06BA5">
        <w:t>表</w:t>
      </w:r>
      <w:bookmarkEnd w:id="145"/>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97470A" w:rsidRPr="00B06BA5">
        <w:tc>
          <w:tcPr>
            <w:tcW w:w="1979" w:type="dxa"/>
            <w:gridSpan w:val="2"/>
          </w:tcPr>
          <w:p w:rsidR="0097470A" w:rsidRPr="00B06BA5" w:rsidRDefault="0097470A" w:rsidP="003067AC">
            <w:pPr>
              <w:rPr>
                <w:rFonts w:ascii="新細明體" w:eastAsia="新細明體" w:hAnsi="新細明體"/>
              </w:rPr>
            </w:pPr>
            <w:r w:rsidRPr="00B06BA5">
              <w:rPr>
                <w:rFonts w:ascii="新細明體" w:eastAsia="新細明體" w:hAnsi="新細明體"/>
              </w:rPr>
              <w:t>班</w:t>
            </w:r>
            <w:r w:rsidRPr="00B06BA5">
              <w:rPr>
                <w:rFonts w:ascii="新細明體" w:eastAsia="新細明體" w:hAnsi="新細明體"/>
              </w:rPr>
              <w:tab/>
              <w:t>級</w:t>
            </w:r>
          </w:p>
        </w:tc>
        <w:tc>
          <w:tcPr>
            <w:tcW w:w="2562" w:type="dxa"/>
            <w:gridSpan w:val="3"/>
          </w:tcPr>
          <w:p w:rsidR="0097470A" w:rsidRPr="00B06BA5" w:rsidRDefault="0097470A" w:rsidP="003067AC">
            <w:pPr>
              <w:rPr>
                <w:rFonts w:ascii="新細明體" w:eastAsia="新細明體" w:hAnsi="新細明體"/>
              </w:rPr>
            </w:pPr>
          </w:p>
        </w:tc>
        <w:tc>
          <w:tcPr>
            <w:tcW w:w="1373" w:type="dxa"/>
          </w:tcPr>
          <w:p w:rsidR="0097470A" w:rsidRPr="00B06BA5" w:rsidRDefault="0097470A" w:rsidP="003067AC">
            <w:pPr>
              <w:rPr>
                <w:rFonts w:ascii="新細明體" w:eastAsia="新細明體" w:hAnsi="新細明體"/>
              </w:rPr>
            </w:pPr>
            <w:r w:rsidRPr="00B06BA5">
              <w:rPr>
                <w:rFonts w:ascii="新細明體" w:eastAsia="新細明體" w:hAnsi="新細明體"/>
              </w:rPr>
              <w:t>班級導師</w:t>
            </w:r>
          </w:p>
        </w:tc>
        <w:tc>
          <w:tcPr>
            <w:tcW w:w="2366" w:type="dxa"/>
            <w:gridSpan w:val="2"/>
          </w:tcPr>
          <w:p w:rsidR="0097470A" w:rsidRPr="00B06BA5" w:rsidRDefault="0097470A" w:rsidP="003067AC">
            <w:pPr>
              <w:rPr>
                <w:rFonts w:ascii="新細明體" w:eastAsia="新細明體" w:hAnsi="新細明體"/>
              </w:rPr>
            </w:pPr>
          </w:p>
        </w:tc>
      </w:tr>
      <w:tr w:rsidR="0097470A" w:rsidRPr="00B06BA5">
        <w:tc>
          <w:tcPr>
            <w:tcW w:w="1979" w:type="dxa"/>
            <w:gridSpan w:val="2"/>
          </w:tcPr>
          <w:p w:rsidR="0097470A" w:rsidRPr="00B06BA5" w:rsidRDefault="0097470A" w:rsidP="003067AC">
            <w:pPr>
              <w:rPr>
                <w:rFonts w:ascii="新細明體" w:eastAsia="新細明體" w:hAnsi="新細明體"/>
              </w:rPr>
            </w:pPr>
            <w:r w:rsidRPr="00B06BA5">
              <w:rPr>
                <w:rFonts w:ascii="新細明體" w:eastAsia="新細明體" w:hAnsi="新細明體"/>
              </w:rPr>
              <w:t>應到人數</w:t>
            </w:r>
          </w:p>
        </w:tc>
        <w:tc>
          <w:tcPr>
            <w:tcW w:w="2562" w:type="dxa"/>
            <w:gridSpan w:val="3"/>
          </w:tcPr>
          <w:p w:rsidR="0097470A" w:rsidRPr="00B06BA5" w:rsidRDefault="0097470A" w:rsidP="003067AC">
            <w:pPr>
              <w:rPr>
                <w:rFonts w:ascii="新細明體" w:eastAsia="新細明體" w:hAnsi="新細明體"/>
              </w:rPr>
            </w:pPr>
          </w:p>
        </w:tc>
        <w:tc>
          <w:tcPr>
            <w:tcW w:w="1373" w:type="dxa"/>
          </w:tcPr>
          <w:p w:rsidR="0097470A" w:rsidRPr="00B06BA5" w:rsidRDefault="0097470A" w:rsidP="003067AC">
            <w:pPr>
              <w:rPr>
                <w:rFonts w:ascii="新細明體" w:eastAsia="新細明體" w:hAnsi="新細明體"/>
              </w:rPr>
            </w:pPr>
            <w:r w:rsidRPr="00B06BA5">
              <w:rPr>
                <w:rFonts w:ascii="新細明體" w:eastAsia="新細明體" w:hAnsi="新細明體"/>
              </w:rPr>
              <w:t>實到人數</w:t>
            </w:r>
          </w:p>
        </w:tc>
        <w:tc>
          <w:tcPr>
            <w:tcW w:w="2366" w:type="dxa"/>
            <w:gridSpan w:val="2"/>
          </w:tcPr>
          <w:p w:rsidR="0097470A" w:rsidRPr="00B06BA5" w:rsidRDefault="0097470A" w:rsidP="003067AC">
            <w:pPr>
              <w:rPr>
                <w:rFonts w:ascii="新細明體" w:eastAsia="新細明體" w:hAnsi="新細明體"/>
              </w:rPr>
            </w:pPr>
          </w:p>
        </w:tc>
      </w:tr>
      <w:tr w:rsidR="0097470A" w:rsidRPr="00B06BA5">
        <w:tc>
          <w:tcPr>
            <w:tcW w:w="8280" w:type="dxa"/>
            <w:gridSpan w:val="8"/>
          </w:tcPr>
          <w:p w:rsidR="0097470A" w:rsidRPr="00B06BA5" w:rsidRDefault="0097470A" w:rsidP="003067AC">
            <w:pPr>
              <w:rPr>
                <w:rFonts w:ascii="新細明體" w:eastAsia="新細明體" w:hAnsi="新細明體"/>
              </w:rPr>
            </w:pPr>
            <w:r w:rsidRPr="00B06BA5">
              <w:rPr>
                <w:rFonts w:ascii="新細明體" w:eastAsia="新細明體" w:hAnsi="新細明體"/>
              </w:rPr>
              <w:t>學生安全情形報告</w:t>
            </w:r>
          </w:p>
        </w:tc>
      </w:tr>
      <w:tr w:rsidR="0097470A" w:rsidRPr="00B06BA5">
        <w:tc>
          <w:tcPr>
            <w:tcW w:w="1080" w:type="dxa"/>
          </w:tcPr>
          <w:p w:rsidR="0097470A" w:rsidRPr="00B06BA5" w:rsidRDefault="0097470A" w:rsidP="003067AC">
            <w:pPr>
              <w:rPr>
                <w:rFonts w:ascii="新細明體" w:eastAsia="新細明體" w:hAnsi="新細明體"/>
              </w:rPr>
            </w:pPr>
            <w:r w:rsidRPr="00B06BA5">
              <w:rPr>
                <w:rFonts w:ascii="新細明體" w:eastAsia="新細明體" w:hAnsi="新細明體"/>
              </w:rPr>
              <w:t>學生姓名</w:t>
            </w:r>
          </w:p>
        </w:tc>
        <w:tc>
          <w:tcPr>
            <w:tcW w:w="1620" w:type="dxa"/>
            <w:gridSpan w:val="2"/>
          </w:tcPr>
          <w:p w:rsidR="0097470A" w:rsidRPr="00B06BA5" w:rsidRDefault="0097470A" w:rsidP="003067AC">
            <w:pPr>
              <w:rPr>
                <w:rFonts w:ascii="新細明體" w:eastAsia="新細明體" w:hAnsi="新細明體"/>
              </w:rPr>
            </w:pPr>
            <w:r w:rsidRPr="00B06BA5">
              <w:rPr>
                <w:rFonts w:ascii="新細明體" w:eastAsia="新細明體" w:hAnsi="新細明體"/>
              </w:rPr>
              <w:t>緊急聯絡人</w:t>
            </w:r>
          </w:p>
        </w:tc>
        <w:tc>
          <w:tcPr>
            <w:tcW w:w="1080" w:type="dxa"/>
          </w:tcPr>
          <w:p w:rsidR="0097470A" w:rsidRPr="00B06BA5" w:rsidRDefault="0097470A" w:rsidP="003067AC">
            <w:pPr>
              <w:rPr>
                <w:rFonts w:ascii="新細明體" w:eastAsia="新細明體" w:hAnsi="新細明體"/>
              </w:rPr>
            </w:pPr>
            <w:r w:rsidRPr="00B06BA5">
              <w:rPr>
                <w:rFonts w:ascii="新細明體" w:eastAsia="新細明體" w:hAnsi="新細明體"/>
              </w:rPr>
              <w:t>聯絡電話</w:t>
            </w:r>
          </w:p>
        </w:tc>
        <w:tc>
          <w:tcPr>
            <w:tcW w:w="3780" w:type="dxa"/>
            <w:gridSpan w:val="3"/>
          </w:tcPr>
          <w:p w:rsidR="0097470A" w:rsidRPr="00B06BA5" w:rsidRDefault="0097470A" w:rsidP="003067AC">
            <w:pPr>
              <w:rPr>
                <w:rFonts w:ascii="新細明體" w:eastAsia="新細明體" w:hAnsi="新細明體"/>
              </w:rPr>
            </w:pPr>
            <w:r w:rsidRPr="00B06BA5">
              <w:rPr>
                <w:rFonts w:ascii="新細明體" w:eastAsia="新細明體" w:hAnsi="新細明體"/>
              </w:rPr>
              <w:t>安全情況</w:t>
            </w:r>
          </w:p>
        </w:tc>
        <w:tc>
          <w:tcPr>
            <w:tcW w:w="720" w:type="dxa"/>
          </w:tcPr>
          <w:p w:rsidR="0097470A" w:rsidRPr="00B06BA5" w:rsidRDefault="0097470A" w:rsidP="003067AC">
            <w:pPr>
              <w:rPr>
                <w:rFonts w:ascii="新細明體" w:eastAsia="新細明體" w:hAnsi="新細明體"/>
              </w:rPr>
            </w:pPr>
            <w:r w:rsidRPr="00B06BA5">
              <w:rPr>
                <w:rFonts w:ascii="新細明體" w:eastAsia="新細明體" w:hAnsi="新細明體"/>
              </w:rPr>
              <w:t>備註</w:t>
            </w:r>
          </w:p>
        </w:tc>
      </w:tr>
      <w:tr w:rsidR="0097470A" w:rsidRPr="00B06BA5">
        <w:tc>
          <w:tcPr>
            <w:tcW w:w="1080" w:type="dxa"/>
          </w:tcPr>
          <w:p w:rsidR="0097470A" w:rsidRPr="00B06BA5" w:rsidRDefault="0097470A" w:rsidP="003067AC">
            <w:pPr>
              <w:rPr>
                <w:rFonts w:ascii="新細明體" w:eastAsia="新細明體" w:hAnsi="新細明體"/>
              </w:rPr>
            </w:pPr>
          </w:p>
        </w:tc>
        <w:tc>
          <w:tcPr>
            <w:tcW w:w="1620" w:type="dxa"/>
            <w:gridSpan w:val="2"/>
          </w:tcPr>
          <w:p w:rsidR="0097470A" w:rsidRPr="00B06BA5" w:rsidRDefault="0097470A" w:rsidP="003067AC">
            <w:pPr>
              <w:rPr>
                <w:rFonts w:ascii="新細明體" w:eastAsia="新細明體" w:hAnsi="新細明體"/>
              </w:rPr>
            </w:pPr>
          </w:p>
        </w:tc>
        <w:tc>
          <w:tcPr>
            <w:tcW w:w="1080" w:type="dxa"/>
          </w:tcPr>
          <w:p w:rsidR="0097470A" w:rsidRPr="00B06BA5" w:rsidRDefault="0097470A" w:rsidP="003067AC">
            <w:pPr>
              <w:rPr>
                <w:rFonts w:ascii="新細明體" w:eastAsia="新細明體" w:hAnsi="新細明體"/>
              </w:rPr>
            </w:pPr>
          </w:p>
        </w:tc>
        <w:tc>
          <w:tcPr>
            <w:tcW w:w="3780" w:type="dxa"/>
            <w:gridSpan w:val="3"/>
          </w:tcPr>
          <w:p w:rsidR="0097470A" w:rsidRPr="00B06BA5" w:rsidRDefault="0097470A" w:rsidP="003067AC">
            <w:pPr>
              <w:rPr>
                <w:rFonts w:ascii="新細明體" w:eastAsia="新細明體" w:hAnsi="新細明體"/>
              </w:rPr>
            </w:pPr>
            <w:r w:rsidRPr="00B06BA5">
              <w:rPr>
                <w:rFonts w:ascii="新細明體" w:eastAsia="新細明體" w:hAnsi="新細明體" w:hint="eastAsia"/>
              </w:rPr>
              <w:t>□</w:t>
            </w:r>
            <w:r w:rsidRPr="00B06BA5">
              <w:rPr>
                <w:rFonts w:ascii="新細明體" w:eastAsia="新細明體" w:hAnsi="新細明體"/>
              </w:rPr>
              <w:t>受傷</w:t>
            </w:r>
            <w:r w:rsidRPr="00B06BA5">
              <w:rPr>
                <w:rFonts w:ascii="新細明體" w:eastAsia="新細明體" w:hAnsi="新細明體" w:hint="eastAsia"/>
              </w:rPr>
              <w:t>□</w:t>
            </w:r>
            <w:r w:rsidRPr="00B06BA5">
              <w:rPr>
                <w:rFonts w:ascii="新細明體" w:eastAsia="新細明體" w:hAnsi="新細明體"/>
              </w:rPr>
              <w:t>死亡</w:t>
            </w:r>
            <w:r w:rsidRPr="00B06BA5">
              <w:rPr>
                <w:rFonts w:ascii="新細明體" w:eastAsia="新細明體" w:hAnsi="新細明體" w:hint="eastAsia"/>
              </w:rPr>
              <w:t>□</w:t>
            </w:r>
            <w:r w:rsidRPr="00B06BA5">
              <w:rPr>
                <w:rFonts w:ascii="新細明體" w:eastAsia="新細明體" w:hAnsi="新細明體"/>
              </w:rPr>
              <w:t>失蹤</w:t>
            </w:r>
            <w:r w:rsidRPr="00B06BA5">
              <w:rPr>
                <w:rFonts w:ascii="新細明體" w:eastAsia="新細明體" w:hAnsi="新細明體" w:hint="eastAsia"/>
              </w:rPr>
              <w:t>□</w:t>
            </w:r>
            <w:r w:rsidRPr="00B06BA5">
              <w:rPr>
                <w:rFonts w:ascii="新細明體" w:eastAsia="新細明體" w:hAnsi="新細明體"/>
              </w:rPr>
              <w:t>請假未到校</w:t>
            </w:r>
          </w:p>
        </w:tc>
        <w:tc>
          <w:tcPr>
            <w:tcW w:w="720" w:type="dxa"/>
          </w:tcPr>
          <w:p w:rsidR="0097470A" w:rsidRPr="00B06BA5" w:rsidRDefault="0097470A" w:rsidP="003067AC">
            <w:pPr>
              <w:rPr>
                <w:rFonts w:ascii="新細明體" w:eastAsia="新細明體" w:hAnsi="新細明體"/>
              </w:rPr>
            </w:pPr>
          </w:p>
        </w:tc>
      </w:tr>
      <w:tr w:rsidR="0097470A" w:rsidRPr="00B06BA5">
        <w:tc>
          <w:tcPr>
            <w:tcW w:w="1080" w:type="dxa"/>
          </w:tcPr>
          <w:p w:rsidR="0097470A" w:rsidRPr="00B06BA5" w:rsidRDefault="0097470A" w:rsidP="003067AC">
            <w:pPr>
              <w:rPr>
                <w:rFonts w:ascii="新細明體" w:eastAsia="新細明體" w:hAnsi="新細明體"/>
              </w:rPr>
            </w:pPr>
          </w:p>
        </w:tc>
        <w:tc>
          <w:tcPr>
            <w:tcW w:w="1620" w:type="dxa"/>
            <w:gridSpan w:val="2"/>
          </w:tcPr>
          <w:p w:rsidR="0097470A" w:rsidRPr="00B06BA5" w:rsidRDefault="0097470A" w:rsidP="003067AC">
            <w:pPr>
              <w:rPr>
                <w:rFonts w:ascii="新細明體" w:eastAsia="新細明體" w:hAnsi="新細明體"/>
              </w:rPr>
            </w:pPr>
          </w:p>
        </w:tc>
        <w:tc>
          <w:tcPr>
            <w:tcW w:w="1080" w:type="dxa"/>
          </w:tcPr>
          <w:p w:rsidR="0097470A" w:rsidRPr="00B06BA5" w:rsidRDefault="0097470A" w:rsidP="003067AC">
            <w:pPr>
              <w:rPr>
                <w:rFonts w:ascii="新細明體" w:eastAsia="新細明體" w:hAnsi="新細明體"/>
              </w:rPr>
            </w:pPr>
          </w:p>
        </w:tc>
        <w:tc>
          <w:tcPr>
            <w:tcW w:w="3780" w:type="dxa"/>
            <w:gridSpan w:val="3"/>
          </w:tcPr>
          <w:p w:rsidR="0097470A" w:rsidRPr="00B06BA5" w:rsidRDefault="0097470A" w:rsidP="003067AC">
            <w:pPr>
              <w:rPr>
                <w:rFonts w:ascii="新細明體" w:eastAsia="新細明體" w:hAnsi="新細明體"/>
              </w:rPr>
            </w:pPr>
            <w:r w:rsidRPr="00B06BA5">
              <w:rPr>
                <w:rFonts w:ascii="新細明體" w:eastAsia="新細明體" w:hAnsi="新細明體" w:hint="eastAsia"/>
              </w:rPr>
              <w:t>□</w:t>
            </w:r>
            <w:r w:rsidRPr="00B06BA5">
              <w:rPr>
                <w:rFonts w:ascii="新細明體" w:eastAsia="新細明體" w:hAnsi="新細明體"/>
              </w:rPr>
              <w:t>受傷</w:t>
            </w:r>
            <w:r w:rsidRPr="00B06BA5">
              <w:rPr>
                <w:rFonts w:ascii="新細明體" w:eastAsia="新細明體" w:hAnsi="新細明體" w:hint="eastAsia"/>
              </w:rPr>
              <w:t>□</w:t>
            </w:r>
            <w:r w:rsidRPr="00B06BA5">
              <w:rPr>
                <w:rFonts w:ascii="新細明體" w:eastAsia="新細明體" w:hAnsi="新細明體"/>
              </w:rPr>
              <w:t>死亡</w:t>
            </w:r>
            <w:r w:rsidRPr="00B06BA5">
              <w:rPr>
                <w:rFonts w:ascii="新細明體" w:eastAsia="新細明體" w:hAnsi="新細明體" w:hint="eastAsia"/>
              </w:rPr>
              <w:t>□</w:t>
            </w:r>
            <w:r w:rsidRPr="00B06BA5">
              <w:rPr>
                <w:rFonts w:ascii="新細明體" w:eastAsia="新細明體" w:hAnsi="新細明體"/>
              </w:rPr>
              <w:t>失蹤</w:t>
            </w:r>
            <w:r w:rsidRPr="00B06BA5">
              <w:rPr>
                <w:rFonts w:ascii="新細明體" w:eastAsia="新細明體" w:hAnsi="新細明體" w:hint="eastAsia"/>
              </w:rPr>
              <w:t>□</w:t>
            </w:r>
            <w:r w:rsidRPr="00B06BA5">
              <w:rPr>
                <w:rFonts w:ascii="新細明體" w:eastAsia="新細明體" w:hAnsi="新細明體"/>
              </w:rPr>
              <w:t>請假未到校</w:t>
            </w:r>
          </w:p>
        </w:tc>
        <w:tc>
          <w:tcPr>
            <w:tcW w:w="720" w:type="dxa"/>
          </w:tcPr>
          <w:p w:rsidR="0097470A" w:rsidRPr="00B06BA5" w:rsidRDefault="0097470A" w:rsidP="003067AC">
            <w:pPr>
              <w:rPr>
                <w:rFonts w:ascii="新細明體" w:eastAsia="新細明體" w:hAnsi="新細明體"/>
              </w:rPr>
            </w:pPr>
          </w:p>
        </w:tc>
      </w:tr>
      <w:tr w:rsidR="0097470A" w:rsidRPr="00B06BA5">
        <w:tc>
          <w:tcPr>
            <w:tcW w:w="1080" w:type="dxa"/>
          </w:tcPr>
          <w:p w:rsidR="0097470A" w:rsidRPr="00B06BA5" w:rsidRDefault="0097470A" w:rsidP="003067AC">
            <w:pPr>
              <w:rPr>
                <w:rFonts w:ascii="新細明體" w:eastAsia="新細明體" w:hAnsi="新細明體"/>
              </w:rPr>
            </w:pPr>
          </w:p>
        </w:tc>
        <w:tc>
          <w:tcPr>
            <w:tcW w:w="1620" w:type="dxa"/>
            <w:gridSpan w:val="2"/>
          </w:tcPr>
          <w:p w:rsidR="0097470A" w:rsidRPr="00B06BA5" w:rsidRDefault="0097470A" w:rsidP="003067AC">
            <w:pPr>
              <w:rPr>
                <w:rFonts w:ascii="新細明體" w:eastAsia="新細明體" w:hAnsi="新細明體"/>
              </w:rPr>
            </w:pPr>
          </w:p>
        </w:tc>
        <w:tc>
          <w:tcPr>
            <w:tcW w:w="1080" w:type="dxa"/>
          </w:tcPr>
          <w:p w:rsidR="0097470A" w:rsidRPr="00B06BA5" w:rsidRDefault="0097470A" w:rsidP="003067AC">
            <w:pPr>
              <w:rPr>
                <w:rFonts w:ascii="新細明體" w:eastAsia="新細明體" w:hAnsi="新細明體"/>
              </w:rPr>
            </w:pPr>
          </w:p>
        </w:tc>
        <w:tc>
          <w:tcPr>
            <w:tcW w:w="3780" w:type="dxa"/>
            <w:gridSpan w:val="3"/>
          </w:tcPr>
          <w:p w:rsidR="0097470A" w:rsidRPr="00B06BA5" w:rsidRDefault="0097470A" w:rsidP="003067AC">
            <w:pPr>
              <w:rPr>
                <w:rFonts w:ascii="新細明體" w:eastAsia="新細明體" w:hAnsi="新細明體"/>
              </w:rPr>
            </w:pPr>
            <w:r w:rsidRPr="00B06BA5">
              <w:rPr>
                <w:rFonts w:ascii="新細明體" w:eastAsia="新細明體" w:hAnsi="新細明體" w:hint="eastAsia"/>
              </w:rPr>
              <w:t>□</w:t>
            </w:r>
            <w:r w:rsidRPr="00B06BA5">
              <w:rPr>
                <w:rFonts w:ascii="新細明體" w:eastAsia="新細明體" w:hAnsi="新細明體"/>
              </w:rPr>
              <w:t>受傷</w:t>
            </w:r>
            <w:r w:rsidRPr="00B06BA5">
              <w:rPr>
                <w:rFonts w:ascii="新細明體" w:eastAsia="新細明體" w:hAnsi="新細明體" w:hint="eastAsia"/>
              </w:rPr>
              <w:t>□</w:t>
            </w:r>
            <w:r w:rsidRPr="00B06BA5">
              <w:rPr>
                <w:rFonts w:ascii="新細明體" w:eastAsia="新細明體" w:hAnsi="新細明體"/>
              </w:rPr>
              <w:t>死亡</w:t>
            </w:r>
            <w:r w:rsidRPr="00B06BA5">
              <w:rPr>
                <w:rFonts w:ascii="新細明體" w:eastAsia="新細明體" w:hAnsi="新細明體" w:hint="eastAsia"/>
              </w:rPr>
              <w:t>□</w:t>
            </w:r>
            <w:r w:rsidRPr="00B06BA5">
              <w:rPr>
                <w:rFonts w:ascii="新細明體" w:eastAsia="新細明體" w:hAnsi="新細明體"/>
              </w:rPr>
              <w:t>失蹤</w:t>
            </w:r>
            <w:r w:rsidRPr="00B06BA5">
              <w:rPr>
                <w:rFonts w:ascii="新細明體" w:eastAsia="新細明體" w:hAnsi="新細明體" w:hint="eastAsia"/>
              </w:rPr>
              <w:t>□</w:t>
            </w:r>
            <w:r w:rsidRPr="00B06BA5">
              <w:rPr>
                <w:rFonts w:ascii="新細明體" w:eastAsia="新細明體" w:hAnsi="新細明體"/>
              </w:rPr>
              <w:t>請假未到校</w:t>
            </w:r>
          </w:p>
        </w:tc>
        <w:tc>
          <w:tcPr>
            <w:tcW w:w="720" w:type="dxa"/>
          </w:tcPr>
          <w:p w:rsidR="0097470A" w:rsidRPr="00B06BA5" w:rsidRDefault="0097470A" w:rsidP="003067AC">
            <w:pPr>
              <w:rPr>
                <w:rFonts w:ascii="新細明體" w:eastAsia="新細明體" w:hAnsi="新細明體"/>
              </w:rPr>
            </w:pPr>
          </w:p>
        </w:tc>
      </w:tr>
      <w:tr w:rsidR="0097470A" w:rsidRPr="00B06BA5">
        <w:tc>
          <w:tcPr>
            <w:tcW w:w="1080" w:type="dxa"/>
          </w:tcPr>
          <w:p w:rsidR="0097470A" w:rsidRPr="00B06BA5" w:rsidRDefault="0097470A" w:rsidP="003067AC">
            <w:pPr>
              <w:rPr>
                <w:rFonts w:ascii="新細明體" w:eastAsia="新細明體" w:hAnsi="新細明體"/>
              </w:rPr>
            </w:pPr>
          </w:p>
        </w:tc>
        <w:tc>
          <w:tcPr>
            <w:tcW w:w="1620" w:type="dxa"/>
            <w:gridSpan w:val="2"/>
          </w:tcPr>
          <w:p w:rsidR="0097470A" w:rsidRPr="00B06BA5" w:rsidRDefault="0097470A" w:rsidP="003067AC">
            <w:pPr>
              <w:rPr>
                <w:rFonts w:ascii="新細明體" w:eastAsia="新細明體" w:hAnsi="新細明體"/>
              </w:rPr>
            </w:pPr>
          </w:p>
        </w:tc>
        <w:tc>
          <w:tcPr>
            <w:tcW w:w="1080" w:type="dxa"/>
          </w:tcPr>
          <w:p w:rsidR="0097470A" w:rsidRPr="00B06BA5" w:rsidRDefault="0097470A" w:rsidP="003067AC">
            <w:pPr>
              <w:rPr>
                <w:rFonts w:ascii="新細明體" w:eastAsia="新細明體" w:hAnsi="新細明體"/>
              </w:rPr>
            </w:pPr>
          </w:p>
        </w:tc>
        <w:tc>
          <w:tcPr>
            <w:tcW w:w="3780" w:type="dxa"/>
            <w:gridSpan w:val="3"/>
          </w:tcPr>
          <w:p w:rsidR="0097470A" w:rsidRPr="00B06BA5" w:rsidRDefault="0097470A" w:rsidP="003067AC">
            <w:pPr>
              <w:rPr>
                <w:rFonts w:ascii="新細明體" w:eastAsia="新細明體" w:hAnsi="新細明體"/>
              </w:rPr>
            </w:pPr>
            <w:r w:rsidRPr="00B06BA5">
              <w:rPr>
                <w:rFonts w:ascii="新細明體" w:eastAsia="新細明體" w:hAnsi="新細明體" w:hint="eastAsia"/>
              </w:rPr>
              <w:t>□</w:t>
            </w:r>
            <w:r w:rsidRPr="00B06BA5">
              <w:rPr>
                <w:rFonts w:ascii="新細明體" w:eastAsia="新細明體" w:hAnsi="新細明體"/>
              </w:rPr>
              <w:t>受傷</w:t>
            </w:r>
            <w:r w:rsidRPr="00B06BA5">
              <w:rPr>
                <w:rFonts w:ascii="新細明體" w:eastAsia="新細明體" w:hAnsi="新細明體" w:hint="eastAsia"/>
              </w:rPr>
              <w:t>□</w:t>
            </w:r>
            <w:r w:rsidRPr="00B06BA5">
              <w:rPr>
                <w:rFonts w:ascii="新細明體" w:eastAsia="新細明體" w:hAnsi="新細明體"/>
              </w:rPr>
              <w:t>死亡</w:t>
            </w:r>
            <w:r w:rsidRPr="00B06BA5">
              <w:rPr>
                <w:rFonts w:ascii="新細明體" w:eastAsia="新細明體" w:hAnsi="新細明體" w:hint="eastAsia"/>
              </w:rPr>
              <w:t>□</w:t>
            </w:r>
            <w:r w:rsidRPr="00B06BA5">
              <w:rPr>
                <w:rFonts w:ascii="新細明體" w:eastAsia="新細明體" w:hAnsi="新細明體"/>
              </w:rPr>
              <w:t>失蹤</w:t>
            </w:r>
            <w:r w:rsidRPr="00B06BA5">
              <w:rPr>
                <w:rFonts w:ascii="新細明體" w:eastAsia="新細明體" w:hAnsi="新細明體" w:hint="eastAsia"/>
              </w:rPr>
              <w:t>□</w:t>
            </w:r>
            <w:r w:rsidRPr="00B06BA5">
              <w:rPr>
                <w:rFonts w:ascii="新細明體" w:eastAsia="新細明體" w:hAnsi="新細明體"/>
              </w:rPr>
              <w:t>請假未到校</w:t>
            </w:r>
          </w:p>
        </w:tc>
        <w:tc>
          <w:tcPr>
            <w:tcW w:w="720" w:type="dxa"/>
          </w:tcPr>
          <w:p w:rsidR="0097470A" w:rsidRPr="00B06BA5" w:rsidRDefault="0097470A" w:rsidP="003067AC">
            <w:pPr>
              <w:rPr>
                <w:rFonts w:ascii="新細明體" w:eastAsia="新細明體" w:hAnsi="新細明體"/>
              </w:rPr>
            </w:pPr>
          </w:p>
        </w:tc>
      </w:tr>
      <w:tr w:rsidR="0097470A" w:rsidRPr="00B06BA5">
        <w:tc>
          <w:tcPr>
            <w:tcW w:w="1979" w:type="dxa"/>
            <w:gridSpan w:val="2"/>
          </w:tcPr>
          <w:p w:rsidR="0097470A" w:rsidRPr="00B06BA5" w:rsidRDefault="0097470A" w:rsidP="003067AC">
            <w:pPr>
              <w:rPr>
                <w:rFonts w:ascii="新細明體" w:eastAsia="新細明體" w:hAnsi="新細明體"/>
              </w:rPr>
            </w:pPr>
            <w:r w:rsidRPr="00B06BA5">
              <w:rPr>
                <w:rFonts w:ascii="新細明體" w:eastAsia="新細明體" w:hAnsi="新細明體"/>
              </w:rPr>
              <w:t>受傷</w:t>
            </w:r>
            <w:r w:rsidRPr="00B06BA5">
              <w:rPr>
                <w:rFonts w:ascii="新細明體" w:eastAsia="新細明體" w:hAnsi="新細明體" w:hint="eastAsia"/>
              </w:rPr>
              <w:t>人數</w:t>
            </w:r>
          </w:p>
        </w:tc>
        <w:tc>
          <w:tcPr>
            <w:tcW w:w="6301" w:type="dxa"/>
            <w:gridSpan w:val="6"/>
          </w:tcPr>
          <w:p w:rsidR="0097470A" w:rsidRPr="00B06BA5" w:rsidRDefault="0097470A" w:rsidP="003067AC">
            <w:pPr>
              <w:rPr>
                <w:rFonts w:ascii="新細明體" w:eastAsia="新細明體" w:hAnsi="新細明體"/>
              </w:rPr>
            </w:pPr>
          </w:p>
        </w:tc>
      </w:tr>
      <w:tr w:rsidR="0097470A" w:rsidRPr="00B06BA5">
        <w:tc>
          <w:tcPr>
            <w:tcW w:w="1979" w:type="dxa"/>
            <w:gridSpan w:val="2"/>
          </w:tcPr>
          <w:p w:rsidR="0097470A" w:rsidRPr="00B06BA5" w:rsidRDefault="0097470A" w:rsidP="003067AC">
            <w:pPr>
              <w:rPr>
                <w:rFonts w:ascii="新細明體" w:eastAsia="新細明體" w:hAnsi="新細明體"/>
              </w:rPr>
            </w:pPr>
            <w:r w:rsidRPr="00B06BA5">
              <w:rPr>
                <w:rFonts w:ascii="新細明體" w:eastAsia="新細明體" w:hAnsi="新細明體" w:hint="eastAsia"/>
              </w:rPr>
              <w:lastRenderedPageBreak/>
              <w:t>死亡人數</w:t>
            </w:r>
          </w:p>
        </w:tc>
        <w:tc>
          <w:tcPr>
            <w:tcW w:w="6301" w:type="dxa"/>
            <w:gridSpan w:val="6"/>
          </w:tcPr>
          <w:p w:rsidR="0097470A" w:rsidRPr="00B06BA5" w:rsidRDefault="0097470A" w:rsidP="003067AC">
            <w:pPr>
              <w:rPr>
                <w:rFonts w:ascii="新細明體" w:eastAsia="新細明體" w:hAnsi="新細明體"/>
              </w:rPr>
            </w:pPr>
          </w:p>
        </w:tc>
      </w:tr>
      <w:tr w:rsidR="0097470A" w:rsidRPr="00B06BA5">
        <w:tc>
          <w:tcPr>
            <w:tcW w:w="1979" w:type="dxa"/>
            <w:gridSpan w:val="2"/>
          </w:tcPr>
          <w:p w:rsidR="0097470A" w:rsidRPr="00B06BA5" w:rsidRDefault="0097470A" w:rsidP="003067AC">
            <w:pPr>
              <w:rPr>
                <w:rFonts w:ascii="新細明體" w:eastAsia="新細明體" w:hAnsi="新細明體"/>
              </w:rPr>
            </w:pPr>
            <w:r w:rsidRPr="00B06BA5">
              <w:rPr>
                <w:rFonts w:ascii="新細明體" w:eastAsia="新細明體" w:hAnsi="新細明體" w:hint="eastAsia"/>
              </w:rPr>
              <w:t>失蹤人數</w:t>
            </w:r>
          </w:p>
        </w:tc>
        <w:tc>
          <w:tcPr>
            <w:tcW w:w="6301" w:type="dxa"/>
            <w:gridSpan w:val="6"/>
          </w:tcPr>
          <w:p w:rsidR="0097470A" w:rsidRPr="00B06BA5" w:rsidRDefault="0097470A" w:rsidP="003067AC">
            <w:pPr>
              <w:rPr>
                <w:rFonts w:ascii="新細明體" w:eastAsia="新細明體" w:hAnsi="新細明體"/>
              </w:rPr>
            </w:pPr>
          </w:p>
        </w:tc>
      </w:tr>
      <w:tr w:rsidR="0097470A" w:rsidRPr="00B06BA5">
        <w:tc>
          <w:tcPr>
            <w:tcW w:w="1979" w:type="dxa"/>
            <w:gridSpan w:val="2"/>
          </w:tcPr>
          <w:p w:rsidR="0097470A" w:rsidRPr="00B06BA5" w:rsidRDefault="0097470A" w:rsidP="003067AC">
            <w:pPr>
              <w:rPr>
                <w:rFonts w:ascii="新細明體" w:eastAsia="新細明體" w:hAnsi="新細明體"/>
              </w:rPr>
            </w:pPr>
            <w:r w:rsidRPr="00B06BA5">
              <w:rPr>
                <w:rFonts w:ascii="新細明體" w:eastAsia="新細明體" w:hAnsi="新細明體" w:hint="eastAsia"/>
              </w:rPr>
              <w:t>請假未到校人數</w:t>
            </w:r>
          </w:p>
        </w:tc>
        <w:tc>
          <w:tcPr>
            <w:tcW w:w="6301" w:type="dxa"/>
            <w:gridSpan w:val="6"/>
          </w:tcPr>
          <w:p w:rsidR="0097470A" w:rsidRPr="00B06BA5" w:rsidRDefault="0097470A" w:rsidP="003067AC">
            <w:pPr>
              <w:rPr>
                <w:rFonts w:ascii="新細明體" w:eastAsia="新細明體" w:hAnsi="新細明體"/>
              </w:rPr>
            </w:pPr>
          </w:p>
        </w:tc>
      </w:tr>
      <w:tr w:rsidR="0097470A" w:rsidRPr="00B06BA5">
        <w:tc>
          <w:tcPr>
            <w:tcW w:w="1979" w:type="dxa"/>
            <w:gridSpan w:val="2"/>
          </w:tcPr>
          <w:p w:rsidR="0097470A" w:rsidRPr="00B06BA5" w:rsidRDefault="0097470A" w:rsidP="003067AC">
            <w:pPr>
              <w:rPr>
                <w:rFonts w:ascii="新細明體" w:eastAsia="新細明體" w:hAnsi="新細明體"/>
              </w:rPr>
            </w:pPr>
            <w:r w:rsidRPr="00B06BA5">
              <w:rPr>
                <w:rFonts w:ascii="新細明體" w:eastAsia="新細明體" w:hAnsi="新細明體"/>
              </w:rPr>
              <w:t>共計人數</w:t>
            </w:r>
          </w:p>
        </w:tc>
        <w:tc>
          <w:tcPr>
            <w:tcW w:w="6301" w:type="dxa"/>
            <w:gridSpan w:val="6"/>
          </w:tcPr>
          <w:p w:rsidR="0097470A" w:rsidRPr="00B06BA5" w:rsidRDefault="0097470A" w:rsidP="003067AC">
            <w:pPr>
              <w:rPr>
                <w:rFonts w:ascii="新細明體" w:eastAsia="新細明體" w:hAnsi="新細明體"/>
              </w:rPr>
            </w:pPr>
          </w:p>
        </w:tc>
      </w:tr>
    </w:tbl>
    <w:p w:rsidR="001A1C84" w:rsidRDefault="001A1C84" w:rsidP="003067AC">
      <w:pPr>
        <w:pStyle w:val="a6"/>
        <w:spacing w:line="240" w:lineRule="auto"/>
      </w:pPr>
    </w:p>
    <w:p w:rsidR="00CF5D8D" w:rsidRDefault="00A53079" w:rsidP="003067AC">
      <w:pPr>
        <w:pStyle w:val="3"/>
      </w:pPr>
      <w:bookmarkStart w:id="146" w:name="_Toc238465833"/>
      <w:smartTag w:uri="urn:schemas-microsoft-com:office:smarttags" w:element="chsdate">
        <w:smartTagPr>
          <w:attr w:name="IsROCDate" w:val="False"/>
          <w:attr w:name="IsLunarDate" w:val="False"/>
          <w:attr w:name="Day" w:val="30"/>
          <w:attr w:name="Month" w:val="12"/>
          <w:attr w:name="Year" w:val="1899"/>
        </w:smartTagPr>
        <w:r>
          <w:t>5.</w:t>
        </w:r>
        <w:r w:rsidR="001A1C84" w:rsidRPr="008B147E">
          <w:t>2</w:t>
        </w:r>
        <w:r w:rsidR="00A55338">
          <w:rPr>
            <w:rFonts w:hint="eastAsia"/>
          </w:rPr>
          <w:t>.</w:t>
        </w:r>
        <w:r w:rsidR="001A1C84" w:rsidRPr="008B147E">
          <w:t>4</w:t>
        </w:r>
      </w:smartTag>
      <w:r w:rsidR="001A1C84" w:rsidRPr="008B147E">
        <w:t xml:space="preserve"> </w:t>
      </w:r>
      <w:r w:rsidR="001A1C84" w:rsidRPr="008B147E">
        <w:rPr>
          <w:rFonts w:hint="eastAsia"/>
          <w:lang w:val="zh-TW"/>
        </w:rPr>
        <w:t>初期滅火與緊急救護</w:t>
      </w:r>
      <w:bookmarkEnd w:id="146"/>
    </w:p>
    <w:p w:rsidR="001A1C84" w:rsidRDefault="001A1C84" w:rsidP="003067AC">
      <w:pPr>
        <w:pStyle w:val="11"/>
        <w:spacing w:before="180" w:line="240" w:lineRule="auto"/>
        <w:ind w:left="406" w:hanging="406"/>
      </w:pPr>
      <w:r>
        <w:rPr>
          <w:rFonts w:hint="eastAsia"/>
          <w:lang w:val="zh-TW"/>
        </w:rPr>
        <w:t>一、校內緊急救助實施：初期滅火若一舉成功，則</w:t>
      </w:r>
      <w:proofErr w:type="gramStart"/>
      <w:r>
        <w:rPr>
          <w:rFonts w:hint="eastAsia"/>
          <w:lang w:val="zh-TW"/>
        </w:rPr>
        <w:t>小火即告</w:t>
      </w:r>
      <w:proofErr w:type="gramEnd"/>
      <w:r>
        <w:rPr>
          <w:rFonts w:hint="eastAsia"/>
          <w:lang w:val="zh-TW"/>
        </w:rPr>
        <w:t>熄滅。一旦失敗，則可能造成延燒擴大，釀成悲劇。因此，自衛消防活動能否成功，初期滅火之成敗</w:t>
      </w:r>
      <w:proofErr w:type="gramStart"/>
      <w:r>
        <w:rPr>
          <w:rFonts w:hint="eastAsia"/>
          <w:lang w:val="zh-TW"/>
        </w:rPr>
        <w:t>佔</w:t>
      </w:r>
      <w:proofErr w:type="gramEnd"/>
      <w:r>
        <w:rPr>
          <w:rFonts w:hint="eastAsia"/>
          <w:lang w:val="zh-TW"/>
        </w:rPr>
        <w:t>很大之比重。</w:t>
      </w:r>
    </w:p>
    <w:p w:rsidR="001A1C84" w:rsidRDefault="001A1C84" w:rsidP="003067AC">
      <w:pPr>
        <w:pStyle w:val="23"/>
        <w:spacing w:before="180" w:line="240" w:lineRule="auto"/>
      </w:pPr>
      <w:r>
        <w:t>(</w:t>
      </w:r>
      <w:proofErr w:type="gramStart"/>
      <w:r>
        <w:rPr>
          <w:rFonts w:hint="eastAsia"/>
          <w:lang w:val="zh-TW"/>
        </w:rPr>
        <w:t>一</w:t>
      </w:r>
      <w:proofErr w:type="gramEnd"/>
      <w:r>
        <w:t>)</w:t>
      </w:r>
      <w:r>
        <w:rPr>
          <w:rFonts w:hint="eastAsia"/>
          <w:lang w:val="zh-TW"/>
        </w:rPr>
        <w:t>初期滅火之時機</w:t>
      </w:r>
    </w:p>
    <w:p w:rsidR="001A1C84" w:rsidRDefault="001A1C84" w:rsidP="003067AC">
      <w:pPr>
        <w:pStyle w:val="31"/>
        <w:spacing w:line="240" w:lineRule="auto"/>
      </w:pPr>
      <w:r>
        <w:t>1.</w:t>
      </w:r>
      <w:r>
        <w:rPr>
          <w:rFonts w:hint="eastAsia"/>
        </w:rPr>
        <w:t>火勢尚未延燒至天花板之前，得以滅火器、水桶等從事滅火。</w:t>
      </w:r>
      <w:r>
        <w:t xml:space="preserve"> </w:t>
      </w:r>
    </w:p>
    <w:p w:rsidR="001A1C84" w:rsidRDefault="001A1C84" w:rsidP="003067AC">
      <w:pPr>
        <w:pStyle w:val="31"/>
        <w:spacing w:line="240" w:lineRule="auto"/>
      </w:pPr>
      <w:r>
        <w:t>2.</w:t>
      </w:r>
      <w:r>
        <w:rPr>
          <w:rFonts w:hint="eastAsia"/>
        </w:rPr>
        <w:t>在未</w:t>
      </w:r>
      <w:proofErr w:type="gramStart"/>
      <w:r>
        <w:rPr>
          <w:rFonts w:hint="eastAsia"/>
        </w:rPr>
        <w:t>產生閃燃</w:t>
      </w:r>
      <w:proofErr w:type="gramEnd"/>
      <w:r>
        <w:rPr>
          <w:rFonts w:hint="eastAsia"/>
        </w:rPr>
        <w:t>（</w:t>
      </w:r>
      <w:r>
        <w:t>flash over</w:t>
      </w:r>
      <w:r>
        <w:rPr>
          <w:rFonts w:hint="eastAsia"/>
        </w:rPr>
        <w:t>）之前，可藉室內消防栓鎮壓。</w:t>
      </w:r>
      <w:r>
        <w:t xml:space="preserve"> </w:t>
      </w:r>
    </w:p>
    <w:p w:rsidR="001A1C84" w:rsidRDefault="001A1C84" w:rsidP="003067AC">
      <w:pPr>
        <w:pStyle w:val="31"/>
        <w:spacing w:line="240" w:lineRule="auto"/>
      </w:pPr>
      <w:r>
        <w:t>3.</w:t>
      </w:r>
      <w:r>
        <w:rPr>
          <w:rFonts w:hint="eastAsia"/>
        </w:rPr>
        <w:t>滅火班長等指揮官判斷，在安全管理上尚無危險者。</w:t>
      </w:r>
    </w:p>
    <w:p w:rsidR="001A1C84" w:rsidRDefault="001A1C84" w:rsidP="003067AC">
      <w:pPr>
        <w:pStyle w:val="23"/>
        <w:spacing w:before="180" w:line="240" w:lineRule="auto"/>
      </w:pPr>
      <w:r>
        <w:t>(</w:t>
      </w:r>
      <w:r>
        <w:rPr>
          <w:rFonts w:hint="eastAsia"/>
          <w:lang w:val="zh-TW"/>
        </w:rPr>
        <w:t>二</w:t>
      </w:r>
      <w:r>
        <w:t>)</w:t>
      </w:r>
      <w:r>
        <w:rPr>
          <w:rFonts w:hint="eastAsia"/>
          <w:lang w:val="zh-TW"/>
        </w:rPr>
        <w:t>初期滅火除自動撒水設備自動起動撒水外，</w:t>
      </w:r>
      <w:proofErr w:type="gramStart"/>
      <w:r>
        <w:rPr>
          <w:rFonts w:hint="eastAsia"/>
          <w:lang w:val="zh-TW"/>
        </w:rPr>
        <w:t>均</w:t>
      </w:r>
      <w:r w:rsidR="003D0DCD">
        <w:rPr>
          <w:rFonts w:hint="eastAsia"/>
          <w:lang w:val="zh-TW"/>
        </w:rPr>
        <w:t>需</w:t>
      </w:r>
      <w:r>
        <w:rPr>
          <w:rFonts w:hint="eastAsia"/>
          <w:lang w:val="zh-TW"/>
        </w:rPr>
        <w:t>依賴</w:t>
      </w:r>
      <w:proofErr w:type="gramEnd"/>
      <w:r>
        <w:rPr>
          <w:rFonts w:hint="eastAsia"/>
          <w:lang w:val="zh-TW"/>
        </w:rPr>
        <w:t>人員以滅火器、水桶、室內消防栓等進行滅火，以下是人為操作之滅火要領：</w:t>
      </w:r>
    </w:p>
    <w:p w:rsidR="001A1C84" w:rsidRDefault="001A1C84" w:rsidP="003067AC">
      <w:pPr>
        <w:pStyle w:val="31"/>
        <w:spacing w:line="240" w:lineRule="auto"/>
      </w:pPr>
      <w:r>
        <w:t>1.</w:t>
      </w:r>
      <w:r>
        <w:rPr>
          <w:rFonts w:hint="eastAsia"/>
        </w:rPr>
        <w:t>於火災附近之人員，</w:t>
      </w:r>
      <w:proofErr w:type="gramStart"/>
      <w:r>
        <w:rPr>
          <w:rFonts w:hint="eastAsia"/>
        </w:rPr>
        <w:t>應速取附近</w:t>
      </w:r>
      <w:proofErr w:type="gramEnd"/>
      <w:r>
        <w:rPr>
          <w:rFonts w:hint="eastAsia"/>
        </w:rPr>
        <w:t>之滅火器、水桶等器具從事滅火活動。注意使用之滅火器具，應依火災之種類（普通、油、電氣）選擇適當之類別，</w:t>
      </w:r>
      <w:proofErr w:type="gramStart"/>
      <w:r>
        <w:rPr>
          <w:rFonts w:hint="eastAsia"/>
        </w:rPr>
        <w:t>儘</w:t>
      </w:r>
      <w:proofErr w:type="gramEnd"/>
      <w:r>
        <w:rPr>
          <w:rFonts w:hint="eastAsia"/>
        </w:rPr>
        <w:t>可能將滅火器具大量集中火源附近，以便連續使用。</w:t>
      </w:r>
      <w:r>
        <w:t xml:space="preserve"> </w:t>
      </w:r>
    </w:p>
    <w:p w:rsidR="001A1C84" w:rsidRDefault="001A1C84" w:rsidP="003067AC">
      <w:pPr>
        <w:pStyle w:val="31"/>
        <w:spacing w:line="240" w:lineRule="auto"/>
      </w:pPr>
      <w:r>
        <w:t>2.</w:t>
      </w:r>
      <w:r w:rsidR="003D0DCD">
        <w:rPr>
          <w:rFonts w:hint="eastAsia"/>
        </w:rPr>
        <w:t>滅火班應迅速將最近的室內消防栓箱打開，延長</w:t>
      </w:r>
      <w:r w:rsidR="003D0DCD" w:rsidRPr="0097470A">
        <w:rPr>
          <w:rFonts w:hint="eastAsia"/>
        </w:rPr>
        <w:t>給</w:t>
      </w:r>
      <w:r>
        <w:rPr>
          <w:rFonts w:hint="eastAsia"/>
        </w:rPr>
        <w:t>水帶。一旦判斷無法以滅火器滅火時，</w:t>
      </w:r>
      <w:proofErr w:type="gramStart"/>
      <w:r>
        <w:rPr>
          <w:rFonts w:hint="eastAsia"/>
        </w:rPr>
        <w:t>勿逸失</w:t>
      </w:r>
      <w:proofErr w:type="gramEnd"/>
      <w:r>
        <w:rPr>
          <w:rFonts w:hint="eastAsia"/>
        </w:rPr>
        <w:t>良機，立即使用室內消防栓進行初期滅火活動。此時，千萬勿忘操作消防栓之啟動鈕及開關閥。</w:t>
      </w:r>
      <w:r>
        <w:t xml:space="preserve"> </w:t>
      </w:r>
    </w:p>
    <w:p w:rsidR="001A1C84" w:rsidRDefault="001A1C84" w:rsidP="003067AC">
      <w:pPr>
        <w:pStyle w:val="31"/>
        <w:spacing w:line="240" w:lineRule="auto"/>
      </w:pPr>
      <w:r>
        <w:t>3.</w:t>
      </w:r>
      <w:r>
        <w:rPr>
          <w:rFonts w:hint="eastAsia"/>
        </w:rPr>
        <w:t>利用室內消防栓滅火者，注意</w:t>
      </w:r>
      <w:proofErr w:type="gramStart"/>
      <w:r>
        <w:rPr>
          <w:rFonts w:hint="eastAsia"/>
        </w:rPr>
        <w:t>勿</w:t>
      </w:r>
      <w:proofErr w:type="gramEnd"/>
      <w:r>
        <w:rPr>
          <w:rFonts w:hint="eastAsia"/>
        </w:rPr>
        <w:t>過量射水，以免造成嚴重水損。另外，為避免喪失避難時機，應經常確保退路。</w:t>
      </w:r>
      <w:r>
        <w:t xml:space="preserve"> </w:t>
      </w:r>
    </w:p>
    <w:p w:rsidR="001A1C84" w:rsidRDefault="001A1C84" w:rsidP="003067AC">
      <w:pPr>
        <w:pStyle w:val="31"/>
        <w:spacing w:line="240" w:lineRule="auto"/>
      </w:pPr>
      <w:r>
        <w:t>4.</w:t>
      </w:r>
      <w:r>
        <w:rPr>
          <w:rFonts w:hint="eastAsia"/>
        </w:rPr>
        <w:t>自動撒水設備啟動，確認火已撲滅時，應即關閉控制閥，停止撒水，以免</w:t>
      </w:r>
      <w:proofErr w:type="gramStart"/>
      <w:r>
        <w:rPr>
          <w:rFonts w:hint="eastAsia"/>
        </w:rPr>
        <w:t>造成水損</w:t>
      </w:r>
      <w:proofErr w:type="gramEnd"/>
      <w:r>
        <w:rPr>
          <w:rFonts w:hint="eastAsia"/>
        </w:rPr>
        <w:t>。</w:t>
      </w:r>
    </w:p>
    <w:p w:rsidR="001A1C84" w:rsidRDefault="001A1C84" w:rsidP="003067AC">
      <w:pPr>
        <w:pStyle w:val="23"/>
        <w:spacing w:before="180" w:line="240" w:lineRule="auto"/>
      </w:pPr>
      <w:r>
        <w:t>(</w:t>
      </w:r>
      <w:r>
        <w:rPr>
          <w:rFonts w:hint="eastAsia"/>
          <w:lang w:val="zh-TW"/>
        </w:rPr>
        <w:t>三</w:t>
      </w:r>
      <w:r>
        <w:t>)</w:t>
      </w:r>
      <w:r>
        <w:rPr>
          <w:rFonts w:hint="eastAsia"/>
          <w:lang w:val="zh-TW"/>
        </w:rPr>
        <w:t>安全防護措施部分，火災發生之際，針對危險物一般採取的防護措施</w:t>
      </w:r>
    </w:p>
    <w:p w:rsidR="001A1C84" w:rsidRDefault="001A1C84" w:rsidP="003067AC">
      <w:pPr>
        <w:pStyle w:val="31"/>
        <w:spacing w:line="240" w:lineRule="auto"/>
      </w:pPr>
      <w:r>
        <w:t>1.</w:t>
      </w:r>
      <w:r>
        <w:rPr>
          <w:rFonts w:hint="eastAsia"/>
        </w:rPr>
        <w:t>火災發生場所附近，若存放有危險物質者，應立即將其移除，或將處理危險物之設施停止運轉，切斷總開關，採取必要之安全措施。</w:t>
      </w:r>
      <w:r>
        <w:t xml:space="preserve"> </w:t>
      </w:r>
    </w:p>
    <w:p w:rsidR="001A1C84" w:rsidRDefault="001A1C84" w:rsidP="003067AC">
      <w:pPr>
        <w:pStyle w:val="31"/>
        <w:spacing w:line="240" w:lineRule="auto"/>
      </w:pPr>
      <w:r>
        <w:t>2.</w:t>
      </w:r>
      <w:r>
        <w:rPr>
          <w:rFonts w:hint="eastAsia"/>
        </w:rPr>
        <w:t>無法採取移除等安全措施等，應緊急報告消防隊，以防</w:t>
      </w:r>
      <w:proofErr w:type="gramStart"/>
      <w:r>
        <w:rPr>
          <w:rFonts w:hint="eastAsia"/>
        </w:rPr>
        <w:t>爆燃等</w:t>
      </w:r>
      <w:proofErr w:type="gramEnd"/>
      <w:r>
        <w:rPr>
          <w:rFonts w:hint="eastAsia"/>
        </w:rPr>
        <w:t>危及教職員生或消防隊員。</w:t>
      </w:r>
    </w:p>
    <w:p w:rsidR="001A1C84" w:rsidRDefault="001A1C84" w:rsidP="003067AC">
      <w:pPr>
        <w:pStyle w:val="23"/>
        <w:spacing w:before="180" w:line="240" w:lineRule="auto"/>
      </w:pPr>
      <w:r>
        <w:t>(</w:t>
      </w:r>
      <w:r>
        <w:rPr>
          <w:rFonts w:hint="eastAsia"/>
          <w:lang w:val="zh-TW"/>
        </w:rPr>
        <w:t>四</w:t>
      </w:r>
      <w:r>
        <w:t>)</w:t>
      </w:r>
      <w:r>
        <w:rPr>
          <w:rFonts w:hint="eastAsia"/>
          <w:lang w:val="zh-TW"/>
        </w:rPr>
        <w:t>引導消防隊接續滅火活動消防隊到達後，為使其接續自衛消防編組之滅火活動，應採取下列措施：</w:t>
      </w:r>
    </w:p>
    <w:p w:rsidR="001A1C84" w:rsidRDefault="001A1C84" w:rsidP="003067AC">
      <w:pPr>
        <w:pStyle w:val="31"/>
        <w:spacing w:line="240" w:lineRule="auto"/>
      </w:pPr>
      <w:r>
        <w:t>1.</w:t>
      </w:r>
      <w:r>
        <w:rPr>
          <w:rFonts w:hint="eastAsia"/>
        </w:rPr>
        <w:t>消防隊進入門之開放。</w:t>
      </w:r>
    </w:p>
    <w:p w:rsidR="001A1C84" w:rsidRDefault="001A1C84" w:rsidP="003067AC">
      <w:pPr>
        <w:pStyle w:val="31"/>
        <w:spacing w:line="240" w:lineRule="auto"/>
      </w:pPr>
      <w:r>
        <w:t>2.</w:t>
      </w:r>
      <w:r>
        <w:rPr>
          <w:rFonts w:hint="eastAsia"/>
        </w:rPr>
        <w:t>為使消防隊易於進入火場，應先將各門戶開放。對於進入門或進入通路，乃至於水源附近會構成活動障礙之物品，亦應移除。</w:t>
      </w:r>
    </w:p>
    <w:p w:rsidR="001A1C84" w:rsidRDefault="001A1C84" w:rsidP="003067AC">
      <w:pPr>
        <w:pStyle w:val="31"/>
        <w:spacing w:line="240" w:lineRule="auto"/>
      </w:pPr>
      <w:r>
        <w:t>3.</w:t>
      </w:r>
      <w:r>
        <w:rPr>
          <w:rFonts w:hint="eastAsia"/>
        </w:rPr>
        <w:t>引導消防隊至火災現場。</w:t>
      </w:r>
    </w:p>
    <w:p w:rsidR="001A1C84" w:rsidRDefault="001A1C84" w:rsidP="003067AC">
      <w:pPr>
        <w:pStyle w:val="31"/>
        <w:spacing w:line="240" w:lineRule="auto"/>
      </w:pPr>
      <w:r>
        <w:t>4.</w:t>
      </w:r>
      <w:r>
        <w:rPr>
          <w:rFonts w:hint="eastAsia"/>
        </w:rPr>
        <w:t>為使消防隊迅速到達火災現場，應積極做下列引導：</w:t>
      </w:r>
    </w:p>
    <w:p w:rsidR="001A1C84" w:rsidRDefault="001A1C84" w:rsidP="003067AC">
      <w:pPr>
        <w:pStyle w:val="4"/>
        <w:spacing w:line="240" w:lineRule="auto"/>
        <w:ind w:left="720" w:hanging="240"/>
      </w:pPr>
      <w:r>
        <w:lastRenderedPageBreak/>
        <w:t>(1)</w:t>
      </w:r>
      <w:r>
        <w:rPr>
          <w:rFonts w:hint="eastAsia"/>
          <w:lang w:val="zh-TW"/>
        </w:rPr>
        <w:t>到達起火場所最短通道之引導。</w:t>
      </w:r>
    </w:p>
    <w:p w:rsidR="001A1C84" w:rsidRDefault="001A1C84" w:rsidP="003067AC">
      <w:pPr>
        <w:pStyle w:val="4"/>
        <w:spacing w:line="240" w:lineRule="auto"/>
        <w:ind w:left="720" w:hanging="240"/>
      </w:pPr>
      <w:r>
        <w:t>(2)</w:t>
      </w:r>
      <w:r>
        <w:rPr>
          <w:rFonts w:hint="eastAsia"/>
          <w:lang w:val="zh-TW"/>
        </w:rPr>
        <w:t>前往進出口之引導。</w:t>
      </w:r>
    </w:p>
    <w:p w:rsidR="001A1C84" w:rsidRDefault="001A1C84" w:rsidP="003067AC">
      <w:pPr>
        <w:pStyle w:val="4"/>
        <w:spacing w:line="240" w:lineRule="auto"/>
        <w:ind w:left="720" w:hanging="240"/>
      </w:pPr>
      <w:r>
        <w:t>(3)</w:t>
      </w:r>
      <w:r>
        <w:rPr>
          <w:rFonts w:hint="eastAsia"/>
          <w:lang w:val="zh-TW"/>
        </w:rPr>
        <w:t>前後緊急用</w:t>
      </w:r>
      <w:proofErr w:type="gramStart"/>
      <w:r>
        <w:rPr>
          <w:rFonts w:hint="eastAsia"/>
          <w:lang w:val="zh-TW"/>
        </w:rPr>
        <w:t>昇</w:t>
      </w:r>
      <w:proofErr w:type="gramEnd"/>
      <w:r>
        <w:rPr>
          <w:rFonts w:hint="eastAsia"/>
          <w:lang w:val="zh-TW"/>
        </w:rPr>
        <w:t>降機之引導。</w:t>
      </w:r>
    </w:p>
    <w:p w:rsidR="001A1C84" w:rsidRDefault="001A1C84" w:rsidP="003067AC">
      <w:pPr>
        <w:pStyle w:val="23"/>
        <w:spacing w:before="180" w:line="240" w:lineRule="auto"/>
      </w:pPr>
      <w:r>
        <w:t>(</w:t>
      </w:r>
      <w:r>
        <w:rPr>
          <w:rFonts w:hint="eastAsia"/>
        </w:rPr>
        <w:t>五</w:t>
      </w:r>
      <w:r>
        <w:t>)</w:t>
      </w:r>
      <w:r>
        <w:rPr>
          <w:rFonts w:hint="eastAsia"/>
        </w:rPr>
        <w:t>現場情報提供部分，本校負責人、防火管理人或熟悉狀況內容之人，應積極與消防隊指揮中心連絡，提供下列情報：</w:t>
      </w:r>
    </w:p>
    <w:p w:rsidR="001A1C84" w:rsidRDefault="001A1C84" w:rsidP="003067AC">
      <w:pPr>
        <w:pStyle w:val="31"/>
        <w:spacing w:line="240" w:lineRule="auto"/>
      </w:pPr>
      <w:r>
        <w:t>1.</w:t>
      </w:r>
      <w:r>
        <w:rPr>
          <w:rFonts w:hint="eastAsia"/>
        </w:rPr>
        <w:t>延燒狀況有關之事項</w:t>
      </w:r>
      <w:r>
        <w:t>*</w:t>
      </w:r>
      <w:r>
        <w:rPr>
          <w:rFonts w:hint="eastAsia"/>
        </w:rPr>
        <w:t>：起火場所、起火原因、燃燒範圍（火煙之擴散狀況等）、對滅火活動有障礙之物等。</w:t>
      </w:r>
    </w:p>
    <w:p w:rsidR="001A1C84" w:rsidRDefault="001A1C84" w:rsidP="003067AC">
      <w:pPr>
        <w:pStyle w:val="31"/>
        <w:spacing w:line="240" w:lineRule="auto"/>
      </w:pPr>
      <w:r>
        <w:t>2.</w:t>
      </w:r>
      <w:r>
        <w:rPr>
          <w:rFonts w:hint="eastAsia"/>
        </w:rPr>
        <w:t>避難有關之事項</w:t>
      </w:r>
      <w:r>
        <w:t>*</w:t>
      </w:r>
      <w:r>
        <w:rPr>
          <w:rFonts w:hint="eastAsia"/>
        </w:rPr>
        <w:t>：有無逃生不及之人員、避難引導狀況、傷亡者等之狀況。</w:t>
      </w:r>
    </w:p>
    <w:p w:rsidR="001A1C84" w:rsidRDefault="001A1C84" w:rsidP="003067AC">
      <w:pPr>
        <w:pStyle w:val="31"/>
        <w:spacing w:line="240" w:lineRule="auto"/>
      </w:pPr>
      <w:r>
        <w:t>3.</w:t>
      </w:r>
      <w:r>
        <w:rPr>
          <w:rFonts w:hint="eastAsia"/>
        </w:rPr>
        <w:t>自衛消防活動有關事項：初期滅火狀況、防火區劃構成狀況、固定滅火設備</w:t>
      </w:r>
      <w:r>
        <w:t>(</w:t>
      </w:r>
      <w:r>
        <w:rPr>
          <w:rFonts w:hint="eastAsia"/>
        </w:rPr>
        <w:t>室內消防栓、自動撒水設備、其他滅火設備等</w:t>
      </w:r>
      <w:r>
        <w:t>)</w:t>
      </w:r>
      <w:r>
        <w:rPr>
          <w:rFonts w:hint="eastAsia"/>
        </w:rPr>
        <w:t>之使用及動作狀況。提供情報之人員，應滯留於消防隊之指揮中心，以便隨時答覆消防隊之問題。</w:t>
      </w:r>
    </w:p>
    <w:p w:rsidR="001A1C84" w:rsidRDefault="007034FE" w:rsidP="003067AC">
      <w:pPr>
        <w:pStyle w:val="a6"/>
        <w:spacing w:line="240" w:lineRule="auto"/>
      </w:pPr>
      <w:r>
        <w:rPr>
          <w:rFonts w:hint="eastAsia"/>
        </w:rPr>
        <w:t>(</w:t>
      </w:r>
      <w:proofErr w:type="gramStart"/>
      <w:r w:rsidR="001A1C84">
        <w:rPr>
          <w:rFonts w:hint="eastAsia"/>
        </w:rPr>
        <w:t>註</w:t>
      </w:r>
      <w:proofErr w:type="gramEnd"/>
      <w:r>
        <w:rPr>
          <w:rFonts w:hint="eastAsia"/>
        </w:rPr>
        <w:t>)</w:t>
      </w:r>
      <w:r w:rsidR="001A1C84">
        <w:t>*</w:t>
      </w:r>
      <w:r w:rsidR="001A1C84">
        <w:rPr>
          <w:rFonts w:hint="eastAsia"/>
        </w:rPr>
        <w:t>者應最優先報告。提供情報之人員，應滯留於消防隊之指揮中心，以便隨時答覆消防隊之問題。</w:t>
      </w:r>
    </w:p>
    <w:p w:rsidR="001A1C84" w:rsidRDefault="001A1C84" w:rsidP="003067AC">
      <w:pPr>
        <w:pStyle w:val="11"/>
        <w:spacing w:before="180" w:line="240" w:lineRule="auto"/>
        <w:ind w:left="406" w:hanging="406"/>
      </w:pPr>
      <w:r>
        <w:rPr>
          <w:rFonts w:hint="eastAsia"/>
          <w:lang w:val="zh-TW"/>
        </w:rPr>
        <w:t>二、緊急救護實施</w:t>
      </w:r>
    </w:p>
    <w:p w:rsidR="001A1C84" w:rsidRDefault="001A1C84" w:rsidP="003067AC">
      <w:pPr>
        <w:pStyle w:val="23"/>
        <w:spacing w:before="180" w:line="240" w:lineRule="auto"/>
      </w:pPr>
      <w:r>
        <w:t>(</w:t>
      </w:r>
      <w:proofErr w:type="gramStart"/>
      <w:r>
        <w:rPr>
          <w:rFonts w:hint="eastAsia"/>
          <w:lang w:val="zh-TW"/>
        </w:rPr>
        <w:t>一</w:t>
      </w:r>
      <w:proofErr w:type="gramEnd"/>
      <w:r>
        <w:t>)</w:t>
      </w:r>
      <w:r>
        <w:rPr>
          <w:rFonts w:hint="eastAsia"/>
          <w:lang w:val="zh-TW"/>
        </w:rPr>
        <w:t>由救護班負責現場受傷人員搶救及送</w:t>
      </w:r>
      <w:proofErr w:type="gramStart"/>
      <w:r>
        <w:rPr>
          <w:rFonts w:hint="eastAsia"/>
          <w:lang w:val="zh-TW"/>
        </w:rPr>
        <w:t>醫</w:t>
      </w:r>
      <w:proofErr w:type="gramEnd"/>
      <w:r>
        <w:rPr>
          <w:rFonts w:hint="eastAsia"/>
          <w:lang w:val="zh-TW"/>
        </w:rPr>
        <w:t>事宜。</w:t>
      </w:r>
    </w:p>
    <w:p w:rsidR="001A1C84" w:rsidRDefault="001A1C84" w:rsidP="003067AC">
      <w:pPr>
        <w:pStyle w:val="23"/>
        <w:spacing w:before="180" w:line="240" w:lineRule="auto"/>
      </w:pPr>
      <w:r>
        <w:t>(</w:t>
      </w:r>
      <w:r>
        <w:rPr>
          <w:rFonts w:hint="eastAsia"/>
          <w:lang w:val="zh-TW"/>
        </w:rPr>
        <w:t>二</w:t>
      </w:r>
      <w:r>
        <w:t>)</w:t>
      </w:r>
      <w:r>
        <w:rPr>
          <w:rFonts w:hint="eastAsia"/>
          <w:lang w:val="zh-TW"/>
        </w:rPr>
        <w:t>設置緊急醫療站。</w:t>
      </w:r>
    </w:p>
    <w:p w:rsidR="001A1C84" w:rsidRDefault="001A1C84" w:rsidP="003067AC">
      <w:pPr>
        <w:pStyle w:val="23"/>
        <w:spacing w:before="180" w:line="240" w:lineRule="auto"/>
      </w:pPr>
      <w:r>
        <w:t>(</w:t>
      </w:r>
      <w:r>
        <w:rPr>
          <w:rFonts w:hint="eastAsia"/>
          <w:lang w:val="zh-TW"/>
        </w:rPr>
        <w:t>三</w:t>
      </w:r>
      <w:r>
        <w:t>)</w:t>
      </w:r>
      <w:r>
        <w:rPr>
          <w:rFonts w:hint="eastAsia"/>
          <w:lang w:val="zh-TW"/>
        </w:rPr>
        <w:t>緊急處理傷患，並登記傷患之基本資料。</w:t>
      </w:r>
    </w:p>
    <w:p w:rsidR="001A1C84" w:rsidRDefault="001A1C84" w:rsidP="003067AC">
      <w:pPr>
        <w:pStyle w:val="23"/>
        <w:spacing w:before="180" w:line="240" w:lineRule="auto"/>
      </w:pPr>
      <w:r>
        <w:t>(</w:t>
      </w:r>
      <w:r>
        <w:rPr>
          <w:rFonts w:hint="eastAsia"/>
          <w:lang w:val="zh-TW"/>
        </w:rPr>
        <w:t>四</w:t>
      </w:r>
      <w:r>
        <w:t>)</w:t>
      </w:r>
      <w:r>
        <w:rPr>
          <w:rFonts w:hint="eastAsia"/>
          <w:lang w:val="zh-TW"/>
        </w:rPr>
        <w:t>聯繫傷患後送之醫院，並紀錄患者之狀況與轉院紀錄。</w:t>
      </w:r>
    </w:p>
    <w:p w:rsidR="00CF5D8D" w:rsidRDefault="001A1C84" w:rsidP="003067AC">
      <w:pPr>
        <w:pStyle w:val="23"/>
        <w:spacing w:before="180" w:line="240" w:lineRule="auto"/>
      </w:pPr>
      <w:r>
        <w:t>(</w:t>
      </w:r>
      <w:r>
        <w:rPr>
          <w:rFonts w:hint="eastAsia"/>
          <w:lang w:val="zh-TW"/>
        </w:rPr>
        <w:t>五</w:t>
      </w:r>
      <w:r>
        <w:t>)</w:t>
      </w:r>
      <w:r>
        <w:rPr>
          <w:rFonts w:hint="eastAsia"/>
          <w:lang w:val="zh-TW"/>
        </w:rPr>
        <w:t>回報本校指揮中心現場處理狀況。</w:t>
      </w:r>
    </w:p>
    <w:p w:rsidR="00CF5D8D" w:rsidRDefault="00CF5D8D" w:rsidP="003067AC">
      <w:pPr>
        <w:pStyle w:val="a6"/>
        <w:spacing w:line="240" w:lineRule="auto"/>
      </w:pPr>
    </w:p>
    <w:p w:rsidR="00F118F1" w:rsidRDefault="00F118F1" w:rsidP="003067AC">
      <w:pPr>
        <w:pStyle w:val="a6"/>
        <w:spacing w:line="240" w:lineRule="auto"/>
      </w:pPr>
    </w:p>
    <w:p w:rsidR="00F118F1" w:rsidRDefault="00F118F1" w:rsidP="003067AC">
      <w:pPr>
        <w:pStyle w:val="a6"/>
        <w:spacing w:line="240" w:lineRule="auto"/>
      </w:pPr>
    </w:p>
    <w:p w:rsidR="00F118F1" w:rsidRDefault="00F118F1" w:rsidP="003067AC">
      <w:pPr>
        <w:pStyle w:val="a6"/>
        <w:spacing w:line="240" w:lineRule="auto"/>
      </w:pPr>
    </w:p>
    <w:p w:rsidR="00F118F1" w:rsidRDefault="00F118F1" w:rsidP="003067AC">
      <w:pPr>
        <w:pStyle w:val="a6"/>
        <w:spacing w:line="240" w:lineRule="auto"/>
      </w:pPr>
    </w:p>
    <w:p w:rsidR="00F118F1" w:rsidRDefault="00F118F1" w:rsidP="003067AC">
      <w:pPr>
        <w:pStyle w:val="a6"/>
        <w:spacing w:line="240" w:lineRule="auto"/>
      </w:pPr>
    </w:p>
    <w:p w:rsidR="00F118F1" w:rsidRDefault="00F118F1" w:rsidP="003067AC">
      <w:pPr>
        <w:pStyle w:val="a6"/>
        <w:spacing w:line="240" w:lineRule="auto"/>
      </w:pPr>
    </w:p>
    <w:p w:rsidR="00F118F1" w:rsidRPr="008B0D91" w:rsidRDefault="00447EE6" w:rsidP="003067AC">
      <w:pPr>
        <w:pStyle w:val="table"/>
        <w:spacing w:before="180"/>
      </w:pPr>
      <w:bookmarkStart w:id="147" w:name="_Toc226189800"/>
      <w:bookmarkStart w:id="148" w:name="_Toc226189951"/>
      <w:r>
        <w:br w:type="page"/>
      </w:r>
      <w:r w:rsidR="00F118F1" w:rsidRPr="008B0D91">
        <w:rPr>
          <w:rFonts w:hint="eastAsia"/>
        </w:rPr>
        <w:lastRenderedPageBreak/>
        <w:t>表</w:t>
      </w:r>
      <w:r w:rsidR="00445C61">
        <w:rPr>
          <w:rFonts w:hint="eastAsia"/>
        </w:rPr>
        <w:t>5-2-3</w:t>
      </w:r>
      <w:r w:rsidR="00F118F1" w:rsidRPr="008B0D91">
        <w:rPr>
          <w:rFonts w:hint="eastAsia"/>
        </w:rPr>
        <w:t>、</w:t>
      </w:r>
      <w:r w:rsidR="00F118F1">
        <w:rPr>
          <w:rFonts w:hint="eastAsia"/>
        </w:rPr>
        <w:t>自衛消防編組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709"/>
        <w:gridCol w:w="1364"/>
        <w:gridCol w:w="1457"/>
        <w:gridCol w:w="1457"/>
        <w:gridCol w:w="978"/>
        <w:gridCol w:w="1457"/>
      </w:tblGrid>
      <w:tr w:rsidR="00F118F1" w:rsidRPr="008B0D91" w:rsidTr="00445C61">
        <w:tc>
          <w:tcPr>
            <w:tcW w:w="1100" w:type="dxa"/>
            <w:shd w:val="clear" w:color="auto" w:fill="auto"/>
          </w:tcPr>
          <w:p w:rsidR="00F118F1" w:rsidRPr="008B0D91" w:rsidRDefault="00F118F1" w:rsidP="003067AC">
            <w:pPr>
              <w:rPr>
                <w:rFonts w:ascii="新細明體" w:eastAsia="新細明體" w:hAnsi="新細明體"/>
              </w:rPr>
            </w:pPr>
            <w:r w:rsidRPr="008B0D91">
              <w:rPr>
                <w:rFonts w:ascii="新細明體" w:eastAsia="新細明體" w:hAnsi="新細明體" w:hint="eastAsia"/>
              </w:rPr>
              <w:t>組別</w:t>
            </w:r>
          </w:p>
        </w:tc>
        <w:tc>
          <w:tcPr>
            <w:tcW w:w="709" w:type="dxa"/>
            <w:shd w:val="clear" w:color="auto" w:fill="auto"/>
          </w:tcPr>
          <w:p w:rsidR="00F118F1" w:rsidRPr="008B0D91" w:rsidRDefault="00F118F1" w:rsidP="003067AC">
            <w:pPr>
              <w:rPr>
                <w:rFonts w:ascii="新細明體" w:eastAsia="新細明體" w:hAnsi="新細明體"/>
              </w:rPr>
            </w:pPr>
            <w:r w:rsidRPr="008B0D91">
              <w:rPr>
                <w:rFonts w:ascii="新細明體" w:eastAsia="新細明體" w:hAnsi="新細明體" w:hint="eastAsia"/>
              </w:rPr>
              <w:t>職務</w:t>
            </w:r>
          </w:p>
        </w:tc>
        <w:tc>
          <w:tcPr>
            <w:tcW w:w="1364" w:type="dxa"/>
            <w:shd w:val="clear" w:color="auto" w:fill="auto"/>
          </w:tcPr>
          <w:p w:rsidR="00F118F1" w:rsidRPr="008B0D91" w:rsidRDefault="00F118F1" w:rsidP="003067AC">
            <w:pPr>
              <w:rPr>
                <w:rFonts w:ascii="新細明體" w:eastAsia="新細明體" w:hAnsi="新細明體"/>
              </w:rPr>
            </w:pPr>
            <w:r w:rsidRPr="008B0D91">
              <w:rPr>
                <w:rFonts w:ascii="新細明體" w:eastAsia="新細明體" w:hAnsi="新細明體" w:hint="eastAsia"/>
              </w:rPr>
              <w:t>姓名</w:t>
            </w:r>
          </w:p>
        </w:tc>
        <w:tc>
          <w:tcPr>
            <w:tcW w:w="1457" w:type="dxa"/>
            <w:shd w:val="clear" w:color="auto" w:fill="auto"/>
          </w:tcPr>
          <w:p w:rsidR="00F118F1" w:rsidRPr="008B0D91" w:rsidRDefault="00F118F1" w:rsidP="003067AC">
            <w:pPr>
              <w:rPr>
                <w:rFonts w:ascii="新細明體" w:eastAsia="新細明體" w:hAnsi="新細明體"/>
              </w:rPr>
            </w:pPr>
            <w:r w:rsidRPr="008B0D91">
              <w:rPr>
                <w:rFonts w:ascii="新細明體" w:eastAsia="新細明體" w:hAnsi="新細明體" w:hint="eastAsia"/>
              </w:rPr>
              <w:t>聯絡電話</w:t>
            </w:r>
          </w:p>
        </w:tc>
        <w:tc>
          <w:tcPr>
            <w:tcW w:w="1457" w:type="dxa"/>
            <w:shd w:val="clear" w:color="auto" w:fill="auto"/>
          </w:tcPr>
          <w:p w:rsidR="00F118F1" w:rsidRPr="008B0D91" w:rsidRDefault="00F118F1" w:rsidP="003067AC">
            <w:pPr>
              <w:rPr>
                <w:rFonts w:ascii="新細明體" w:eastAsia="新細明體" w:hAnsi="新細明體"/>
              </w:rPr>
            </w:pPr>
            <w:r w:rsidRPr="008B0D91">
              <w:rPr>
                <w:rFonts w:ascii="新細明體" w:eastAsia="新細明體" w:hAnsi="新細明體" w:hint="eastAsia"/>
              </w:rPr>
              <w:t>原屬單位</w:t>
            </w:r>
          </w:p>
        </w:tc>
        <w:tc>
          <w:tcPr>
            <w:tcW w:w="978" w:type="dxa"/>
            <w:shd w:val="clear" w:color="auto" w:fill="auto"/>
          </w:tcPr>
          <w:p w:rsidR="00F118F1" w:rsidRPr="008B0D91" w:rsidRDefault="00F118F1" w:rsidP="003067AC">
            <w:pPr>
              <w:rPr>
                <w:rFonts w:ascii="新細明體" w:eastAsia="新細明體" w:hAnsi="新細明體"/>
              </w:rPr>
            </w:pPr>
            <w:r w:rsidRPr="008B0D91">
              <w:rPr>
                <w:rFonts w:ascii="新細明體" w:eastAsia="新細明體" w:hAnsi="新細明體" w:hint="eastAsia"/>
              </w:rPr>
              <w:t>代理人</w:t>
            </w:r>
          </w:p>
        </w:tc>
        <w:tc>
          <w:tcPr>
            <w:tcW w:w="1457" w:type="dxa"/>
            <w:shd w:val="clear" w:color="auto" w:fill="auto"/>
          </w:tcPr>
          <w:p w:rsidR="00F118F1" w:rsidRPr="008B0D91" w:rsidRDefault="00F118F1" w:rsidP="003067AC">
            <w:pPr>
              <w:rPr>
                <w:rFonts w:ascii="新細明體" w:eastAsia="新細明體" w:hAnsi="新細明體"/>
              </w:rPr>
            </w:pPr>
            <w:r w:rsidRPr="008B0D91">
              <w:rPr>
                <w:rFonts w:ascii="新細明體" w:eastAsia="新細明體" w:hAnsi="新細明體" w:hint="eastAsia"/>
              </w:rPr>
              <w:t>聯絡電話</w:t>
            </w:r>
          </w:p>
        </w:tc>
      </w:tr>
      <w:tr w:rsidR="00F118F1" w:rsidRPr="008B0D91" w:rsidTr="00445C61">
        <w:tc>
          <w:tcPr>
            <w:tcW w:w="1809" w:type="dxa"/>
            <w:gridSpan w:val="2"/>
            <w:shd w:val="clear" w:color="auto" w:fill="auto"/>
          </w:tcPr>
          <w:p w:rsidR="00F118F1" w:rsidRPr="008B0D91" w:rsidRDefault="00445C61" w:rsidP="003067AC">
            <w:pPr>
              <w:rPr>
                <w:rFonts w:ascii="新細明體" w:eastAsia="新細明體" w:hAnsi="新細明體"/>
              </w:rPr>
            </w:pPr>
            <w:r>
              <w:rPr>
                <w:rFonts w:ascii="新細明體" w:eastAsia="新細明體" w:hAnsi="新細明體" w:hint="eastAsia"/>
              </w:rPr>
              <w:t>隊長</w:t>
            </w:r>
          </w:p>
        </w:tc>
        <w:tc>
          <w:tcPr>
            <w:tcW w:w="1364" w:type="dxa"/>
            <w:shd w:val="clear" w:color="auto" w:fill="auto"/>
          </w:tcPr>
          <w:p w:rsidR="00F118F1" w:rsidRPr="008B0D91" w:rsidRDefault="00E412C0" w:rsidP="003067AC">
            <w:pPr>
              <w:rPr>
                <w:rFonts w:ascii="新細明體" w:eastAsia="新細明體" w:hAnsi="新細明體"/>
              </w:rPr>
            </w:pPr>
            <w:r>
              <w:rPr>
                <w:rFonts w:ascii="新細明體" w:eastAsia="新細明體" w:hAnsi="新細明體" w:hint="eastAsia"/>
              </w:rPr>
              <w:t>燕子明</w:t>
            </w:r>
          </w:p>
        </w:tc>
        <w:tc>
          <w:tcPr>
            <w:tcW w:w="1457" w:type="dxa"/>
            <w:shd w:val="clear" w:color="auto" w:fill="auto"/>
          </w:tcPr>
          <w:p w:rsidR="00F118F1" w:rsidRPr="008B0D91" w:rsidRDefault="00F118F1" w:rsidP="003067AC">
            <w:pPr>
              <w:rPr>
                <w:rFonts w:ascii="新細明體" w:eastAsia="新細明體" w:hAnsi="新細明體"/>
              </w:rPr>
            </w:pPr>
            <w:r>
              <w:rPr>
                <w:rFonts w:ascii="新細明體" w:eastAsia="新細明體" w:hAnsi="新細明體" w:hint="eastAsia"/>
              </w:rPr>
              <w:t>4769113</w:t>
            </w:r>
          </w:p>
        </w:tc>
        <w:tc>
          <w:tcPr>
            <w:tcW w:w="1457" w:type="dxa"/>
            <w:shd w:val="clear" w:color="auto" w:fill="auto"/>
          </w:tcPr>
          <w:p w:rsidR="00F118F1" w:rsidRPr="008B0D91" w:rsidRDefault="00F118F1" w:rsidP="003067AC">
            <w:pPr>
              <w:rPr>
                <w:rFonts w:ascii="新細明體" w:eastAsia="新細明體" w:hAnsi="新細明體"/>
              </w:rPr>
            </w:pPr>
            <w:r w:rsidRPr="008B0D91">
              <w:rPr>
                <w:rFonts w:ascii="新細明體" w:eastAsia="新細明體" w:hAnsi="新細明體" w:hint="eastAsia"/>
              </w:rPr>
              <w:t>校長</w:t>
            </w:r>
          </w:p>
        </w:tc>
        <w:tc>
          <w:tcPr>
            <w:tcW w:w="978" w:type="dxa"/>
            <w:shd w:val="clear" w:color="auto" w:fill="auto"/>
          </w:tcPr>
          <w:p w:rsidR="00F118F1" w:rsidRPr="008B0D91" w:rsidRDefault="00CD4818" w:rsidP="003067AC">
            <w:pPr>
              <w:rPr>
                <w:rFonts w:ascii="新細明體" w:eastAsia="新細明體" w:hAnsi="新細明體"/>
              </w:rPr>
            </w:pPr>
            <w:r>
              <w:rPr>
                <w:rFonts w:ascii="新細明體" w:eastAsia="新細明體" w:hAnsi="新細明體" w:hint="eastAsia"/>
              </w:rPr>
              <w:t>陳碧妍</w:t>
            </w:r>
          </w:p>
        </w:tc>
        <w:tc>
          <w:tcPr>
            <w:tcW w:w="1457" w:type="dxa"/>
            <w:shd w:val="clear" w:color="auto" w:fill="auto"/>
          </w:tcPr>
          <w:p w:rsidR="00F118F1" w:rsidRPr="008B0D91" w:rsidRDefault="00F118F1" w:rsidP="00CD4818">
            <w:pPr>
              <w:rPr>
                <w:rFonts w:ascii="新細明體" w:eastAsia="新細明體" w:hAnsi="新細明體"/>
              </w:rPr>
            </w:pPr>
            <w:r>
              <w:rPr>
                <w:rFonts w:ascii="新細明體" w:eastAsia="新細明體" w:hAnsi="新細明體" w:hint="eastAsia"/>
              </w:rPr>
              <w:t>4769113*</w:t>
            </w:r>
            <w:r w:rsidR="00CD4818">
              <w:rPr>
                <w:rFonts w:ascii="新細明體" w:eastAsia="新細明體" w:hAnsi="新細明體" w:hint="eastAsia"/>
              </w:rPr>
              <w:t>1</w:t>
            </w:r>
            <w:r>
              <w:rPr>
                <w:rFonts w:ascii="新細明體" w:eastAsia="新細明體" w:hAnsi="新細明體" w:hint="eastAsia"/>
              </w:rPr>
              <w:t>10</w:t>
            </w:r>
          </w:p>
        </w:tc>
      </w:tr>
      <w:tr w:rsidR="00445C61" w:rsidRPr="008B0D91" w:rsidTr="00445C61">
        <w:tc>
          <w:tcPr>
            <w:tcW w:w="1809" w:type="dxa"/>
            <w:gridSpan w:val="2"/>
            <w:shd w:val="clear" w:color="auto" w:fill="auto"/>
          </w:tcPr>
          <w:p w:rsidR="00445C61" w:rsidRPr="008B0D91" w:rsidRDefault="00445C61" w:rsidP="003067AC">
            <w:pPr>
              <w:rPr>
                <w:rFonts w:ascii="新細明體" w:eastAsia="新細明體" w:hAnsi="新細明體"/>
              </w:rPr>
            </w:pPr>
            <w:r>
              <w:rPr>
                <w:rFonts w:ascii="新細明體" w:eastAsia="新細明體" w:hAnsi="新細明體" w:hint="eastAsia"/>
              </w:rPr>
              <w:t>副隊長</w:t>
            </w:r>
          </w:p>
        </w:tc>
        <w:tc>
          <w:tcPr>
            <w:tcW w:w="1364" w:type="dxa"/>
            <w:shd w:val="clear" w:color="auto" w:fill="auto"/>
          </w:tcPr>
          <w:p w:rsidR="00445C61" w:rsidRPr="008B0D91" w:rsidRDefault="00CD4818" w:rsidP="003067AC">
            <w:pPr>
              <w:rPr>
                <w:rFonts w:ascii="新細明體" w:eastAsia="新細明體" w:hAnsi="新細明體"/>
              </w:rPr>
            </w:pPr>
            <w:r>
              <w:rPr>
                <w:rFonts w:ascii="新細明體" w:eastAsia="新細明體" w:hAnsi="新細明體" w:hint="eastAsia"/>
              </w:rPr>
              <w:t>陳碧妍</w:t>
            </w:r>
          </w:p>
        </w:tc>
        <w:tc>
          <w:tcPr>
            <w:tcW w:w="1457" w:type="dxa"/>
            <w:shd w:val="clear" w:color="auto" w:fill="auto"/>
          </w:tcPr>
          <w:p w:rsidR="00445C61" w:rsidRPr="008B0D91" w:rsidRDefault="00A06EA8" w:rsidP="003067AC">
            <w:pPr>
              <w:rPr>
                <w:rFonts w:ascii="新細明體" w:eastAsia="新細明體" w:hAnsi="新細明體"/>
              </w:rPr>
            </w:pPr>
            <w:r>
              <w:rPr>
                <w:rFonts w:ascii="新細明體" w:eastAsia="新細明體" w:hAnsi="新細明體" w:hint="eastAsia"/>
              </w:rPr>
              <w:t>4769113*51</w:t>
            </w:r>
          </w:p>
        </w:tc>
        <w:tc>
          <w:tcPr>
            <w:tcW w:w="1457" w:type="dxa"/>
            <w:shd w:val="clear" w:color="auto" w:fill="auto"/>
          </w:tcPr>
          <w:p w:rsidR="00445C61" w:rsidRPr="008B0D91" w:rsidRDefault="00445C61" w:rsidP="003067AC">
            <w:pPr>
              <w:rPr>
                <w:rFonts w:ascii="新細明體" w:eastAsia="新細明體" w:hAnsi="新細明體"/>
              </w:rPr>
            </w:pPr>
            <w:r>
              <w:rPr>
                <w:rFonts w:ascii="新細明體" w:eastAsia="新細明體" w:hAnsi="新細明體" w:hint="eastAsia"/>
              </w:rPr>
              <w:t>總務主任</w:t>
            </w:r>
          </w:p>
        </w:tc>
        <w:tc>
          <w:tcPr>
            <w:tcW w:w="978" w:type="dxa"/>
            <w:shd w:val="clear" w:color="auto" w:fill="auto"/>
          </w:tcPr>
          <w:p w:rsidR="00445C61" w:rsidRPr="008B0D91" w:rsidRDefault="00CD4818" w:rsidP="003067AC">
            <w:pPr>
              <w:rPr>
                <w:rFonts w:ascii="新細明體" w:eastAsia="新細明體" w:hAnsi="新細明體"/>
              </w:rPr>
            </w:pPr>
            <w:r>
              <w:rPr>
                <w:rFonts w:ascii="新細明體" w:eastAsia="新細明體" w:hAnsi="新細明體" w:hint="eastAsia"/>
              </w:rPr>
              <w:t>邱惠琴</w:t>
            </w:r>
          </w:p>
        </w:tc>
        <w:tc>
          <w:tcPr>
            <w:tcW w:w="1457" w:type="dxa"/>
            <w:shd w:val="clear" w:color="auto" w:fill="auto"/>
          </w:tcPr>
          <w:p w:rsidR="00445C61" w:rsidRPr="008B0D91" w:rsidRDefault="00CD4818" w:rsidP="003067AC">
            <w:pPr>
              <w:rPr>
                <w:rFonts w:ascii="新細明體" w:eastAsia="新細明體" w:hAnsi="新細明體"/>
              </w:rPr>
            </w:pPr>
            <w:r>
              <w:rPr>
                <w:rFonts w:ascii="新細明體" w:eastAsia="新細明體" w:hAnsi="新細明體" w:hint="eastAsia"/>
              </w:rPr>
              <w:t>4769113*5</w:t>
            </w:r>
            <w:r w:rsidR="00445C61">
              <w:rPr>
                <w:rFonts w:ascii="新細明體" w:eastAsia="新細明體" w:hAnsi="新細明體" w:hint="eastAsia"/>
              </w:rPr>
              <w:t>10</w:t>
            </w:r>
          </w:p>
        </w:tc>
      </w:tr>
      <w:tr w:rsidR="00A06EA8" w:rsidRPr="008B0D91" w:rsidTr="00445C61">
        <w:tc>
          <w:tcPr>
            <w:tcW w:w="1100" w:type="dxa"/>
            <w:vMerge w:val="restart"/>
            <w:shd w:val="clear" w:color="auto" w:fill="auto"/>
            <w:vAlign w:val="center"/>
          </w:tcPr>
          <w:p w:rsidR="00A06EA8" w:rsidRPr="008B0D91" w:rsidRDefault="00A06EA8" w:rsidP="003067AC">
            <w:pPr>
              <w:rPr>
                <w:rFonts w:ascii="新細明體" w:eastAsia="新細明體" w:hAnsi="新細明體"/>
              </w:rPr>
            </w:pPr>
            <w:r w:rsidRPr="008B0D91">
              <w:rPr>
                <w:rFonts w:ascii="新細明體" w:eastAsia="新細明體" w:hAnsi="新細明體" w:hint="eastAsia"/>
              </w:rPr>
              <w:t>通報組</w:t>
            </w:r>
          </w:p>
        </w:tc>
        <w:tc>
          <w:tcPr>
            <w:tcW w:w="709" w:type="dxa"/>
            <w:shd w:val="clear" w:color="auto" w:fill="auto"/>
          </w:tcPr>
          <w:p w:rsidR="00A06EA8" w:rsidRPr="008B0D91" w:rsidRDefault="00A06EA8" w:rsidP="003067AC">
            <w:pPr>
              <w:rPr>
                <w:rFonts w:ascii="新細明體" w:eastAsia="新細明體" w:hAnsi="新細明體"/>
              </w:rPr>
            </w:pPr>
            <w:r w:rsidRPr="008B0D91">
              <w:rPr>
                <w:rFonts w:ascii="新細明體" w:eastAsia="新細明體" w:hAnsi="新細明體" w:hint="eastAsia"/>
              </w:rPr>
              <w:t>組長</w:t>
            </w:r>
          </w:p>
        </w:tc>
        <w:tc>
          <w:tcPr>
            <w:tcW w:w="1364" w:type="dxa"/>
            <w:shd w:val="clear" w:color="auto" w:fill="auto"/>
          </w:tcPr>
          <w:p w:rsidR="00A06EA8" w:rsidRPr="008B0D91" w:rsidRDefault="00CD4818" w:rsidP="003067AC">
            <w:pPr>
              <w:rPr>
                <w:rFonts w:ascii="新細明體" w:eastAsia="新細明體" w:hAnsi="新細明體"/>
              </w:rPr>
            </w:pPr>
            <w:r>
              <w:rPr>
                <w:rFonts w:ascii="新細明體" w:eastAsia="新細明體" w:hAnsi="新細明體" w:hint="eastAsia"/>
              </w:rPr>
              <w:t>陳碧妍</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4769113*510</w:t>
            </w:r>
          </w:p>
        </w:tc>
        <w:tc>
          <w:tcPr>
            <w:tcW w:w="1457" w:type="dxa"/>
            <w:shd w:val="clear" w:color="auto" w:fill="auto"/>
          </w:tcPr>
          <w:p w:rsidR="00A06EA8" w:rsidRPr="008B0D91" w:rsidRDefault="00CD4818" w:rsidP="003067AC">
            <w:pPr>
              <w:rPr>
                <w:rFonts w:ascii="新細明體" w:eastAsia="新細明體" w:hAnsi="新細明體"/>
              </w:rPr>
            </w:pPr>
            <w:r>
              <w:rPr>
                <w:rFonts w:ascii="新細明體" w:eastAsia="新細明體" w:hAnsi="新細明體" w:hint="eastAsia"/>
              </w:rPr>
              <w:t>總務主任</w:t>
            </w:r>
          </w:p>
        </w:tc>
        <w:tc>
          <w:tcPr>
            <w:tcW w:w="978" w:type="dxa"/>
            <w:shd w:val="clear" w:color="auto" w:fill="auto"/>
          </w:tcPr>
          <w:p w:rsidR="00A06EA8" w:rsidRPr="008B0D91" w:rsidRDefault="00A06EA8" w:rsidP="003067AC">
            <w:pPr>
              <w:rPr>
                <w:rFonts w:ascii="新細明體" w:eastAsia="新細明體" w:hAnsi="新細明體"/>
              </w:rPr>
            </w:pPr>
          </w:p>
        </w:tc>
        <w:tc>
          <w:tcPr>
            <w:tcW w:w="1457" w:type="dxa"/>
            <w:shd w:val="clear" w:color="auto" w:fill="auto"/>
          </w:tcPr>
          <w:p w:rsidR="00A06EA8" w:rsidRPr="008B0D91" w:rsidRDefault="00CD4818" w:rsidP="003067AC">
            <w:pPr>
              <w:rPr>
                <w:rFonts w:ascii="新細明體" w:eastAsia="新細明體" w:hAnsi="新細明體"/>
              </w:rPr>
            </w:pPr>
            <w:r>
              <w:rPr>
                <w:rFonts w:ascii="新細明體" w:eastAsia="新細明體" w:hAnsi="新細明體" w:hint="eastAsia"/>
              </w:rPr>
              <w:t>4769113*5</w:t>
            </w:r>
            <w:r>
              <w:rPr>
                <w:rFonts w:ascii="新細明體" w:eastAsia="新細明體" w:hAnsi="新細明體" w:hint="eastAsia"/>
              </w:rPr>
              <w:t>10</w:t>
            </w:r>
          </w:p>
        </w:tc>
      </w:tr>
      <w:tr w:rsidR="00A06EA8" w:rsidRPr="008B0D91" w:rsidTr="00445C61">
        <w:tc>
          <w:tcPr>
            <w:tcW w:w="1100" w:type="dxa"/>
            <w:vMerge/>
            <w:shd w:val="clear" w:color="auto" w:fill="auto"/>
          </w:tcPr>
          <w:p w:rsidR="00A06EA8" w:rsidRPr="008B0D91" w:rsidRDefault="00A06EA8" w:rsidP="003067AC">
            <w:pPr>
              <w:rPr>
                <w:rFonts w:ascii="新細明體" w:eastAsia="新細明體" w:hAnsi="新細明體"/>
              </w:rPr>
            </w:pPr>
          </w:p>
        </w:tc>
        <w:tc>
          <w:tcPr>
            <w:tcW w:w="709" w:type="dxa"/>
            <w:vMerge w:val="restart"/>
            <w:shd w:val="clear" w:color="auto" w:fill="auto"/>
            <w:vAlign w:val="center"/>
          </w:tcPr>
          <w:p w:rsidR="00A06EA8" w:rsidRPr="008B0D91" w:rsidRDefault="00A06EA8" w:rsidP="003067AC">
            <w:pPr>
              <w:rPr>
                <w:rFonts w:ascii="新細明體" w:eastAsia="新細明體" w:hAnsi="新細明體"/>
              </w:rPr>
            </w:pPr>
            <w:r w:rsidRPr="008B0D91">
              <w:rPr>
                <w:rFonts w:ascii="新細明體" w:eastAsia="新細明體" w:hAnsi="新細明體" w:hint="eastAsia"/>
              </w:rPr>
              <w:t>組員</w:t>
            </w:r>
          </w:p>
        </w:tc>
        <w:tc>
          <w:tcPr>
            <w:tcW w:w="1364" w:type="dxa"/>
            <w:shd w:val="clear" w:color="auto" w:fill="auto"/>
          </w:tcPr>
          <w:p w:rsidR="00A06EA8" w:rsidRPr="008B0D91" w:rsidRDefault="00E412C0" w:rsidP="003067AC">
            <w:pPr>
              <w:rPr>
                <w:rFonts w:ascii="新細明體" w:eastAsia="新細明體" w:hAnsi="新細明體"/>
              </w:rPr>
            </w:pPr>
            <w:r>
              <w:rPr>
                <w:rFonts w:ascii="新細明體" w:eastAsia="新細明體" w:hAnsi="新細明體" w:hint="eastAsia"/>
              </w:rPr>
              <w:t>黃怡達</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4769113*211</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訓導組長</w:t>
            </w:r>
          </w:p>
        </w:tc>
        <w:tc>
          <w:tcPr>
            <w:tcW w:w="978" w:type="dxa"/>
            <w:shd w:val="clear" w:color="auto" w:fill="auto"/>
          </w:tcPr>
          <w:p w:rsidR="00A06EA8" w:rsidRDefault="00E412C0" w:rsidP="003067AC">
            <w:pPr>
              <w:rPr>
                <w:rFonts w:ascii="新細明體" w:eastAsia="新細明體" w:hAnsi="新細明體"/>
              </w:rPr>
            </w:pPr>
            <w:r>
              <w:rPr>
                <w:rFonts w:ascii="新細明體" w:eastAsia="新細明體" w:hAnsi="新細明體" w:hint="eastAsia"/>
              </w:rPr>
              <w:t>莊琇惠</w:t>
            </w:r>
          </w:p>
        </w:tc>
        <w:tc>
          <w:tcPr>
            <w:tcW w:w="1457"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4769113*211</w:t>
            </w:r>
          </w:p>
        </w:tc>
      </w:tr>
      <w:tr w:rsidR="00A06EA8" w:rsidRPr="008B0D91" w:rsidTr="00445C61">
        <w:tc>
          <w:tcPr>
            <w:tcW w:w="1100" w:type="dxa"/>
            <w:vMerge/>
            <w:shd w:val="clear" w:color="auto" w:fill="auto"/>
          </w:tcPr>
          <w:p w:rsidR="00A06EA8" w:rsidRPr="008B0D91" w:rsidRDefault="00A06EA8" w:rsidP="003067AC">
            <w:pPr>
              <w:rPr>
                <w:rFonts w:ascii="新細明體" w:eastAsia="新細明體" w:hAnsi="新細明體"/>
              </w:rPr>
            </w:pPr>
          </w:p>
        </w:tc>
        <w:tc>
          <w:tcPr>
            <w:tcW w:w="709" w:type="dxa"/>
            <w:vMerge/>
            <w:shd w:val="clear" w:color="auto" w:fill="auto"/>
          </w:tcPr>
          <w:p w:rsidR="00A06EA8" w:rsidRPr="008B0D91" w:rsidRDefault="00A06EA8" w:rsidP="003067AC">
            <w:pPr>
              <w:rPr>
                <w:rFonts w:ascii="新細明體" w:eastAsia="新細明體" w:hAnsi="新細明體"/>
              </w:rPr>
            </w:pPr>
          </w:p>
        </w:tc>
        <w:tc>
          <w:tcPr>
            <w:tcW w:w="1364"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劉玉惠</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4769113*211</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導師</w:t>
            </w:r>
          </w:p>
        </w:tc>
        <w:tc>
          <w:tcPr>
            <w:tcW w:w="978" w:type="dxa"/>
            <w:shd w:val="clear" w:color="auto" w:fill="auto"/>
          </w:tcPr>
          <w:p w:rsidR="00A06EA8" w:rsidRPr="00ED7F7C" w:rsidRDefault="00A06EA8" w:rsidP="003067AC">
            <w:pPr>
              <w:rPr>
                <w:rFonts w:ascii="新細明體" w:eastAsia="新細明體" w:hAnsi="新細明體"/>
              </w:rPr>
            </w:pPr>
            <w:r w:rsidRPr="00ED7F7C">
              <w:rPr>
                <w:rFonts w:ascii="新細明體" w:eastAsia="新細明體" w:hAnsi="新細明體" w:hint="eastAsia"/>
              </w:rPr>
              <w:t>張儷</w:t>
            </w:r>
            <w:proofErr w:type="gramStart"/>
            <w:r w:rsidRPr="00ED7F7C">
              <w:rPr>
                <w:rFonts w:ascii="新細明體" w:eastAsia="新細明體" w:hAnsi="新細明體" w:hint="eastAsia"/>
              </w:rPr>
              <w:t>蒨</w:t>
            </w:r>
            <w:proofErr w:type="gramEnd"/>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4769113*660</w:t>
            </w:r>
          </w:p>
        </w:tc>
      </w:tr>
      <w:tr w:rsidR="00A06EA8" w:rsidRPr="008B0D91" w:rsidTr="00445C61">
        <w:tc>
          <w:tcPr>
            <w:tcW w:w="1100" w:type="dxa"/>
            <w:vMerge w:val="restart"/>
            <w:shd w:val="clear" w:color="auto" w:fill="auto"/>
            <w:vAlign w:val="center"/>
          </w:tcPr>
          <w:p w:rsidR="00A06EA8" w:rsidRPr="008B0D91" w:rsidRDefault="00A06EA8" w:rsidP="003067AC">
            <w:pPr>
              <w:rPr>
                <w:rFonts w:ascii="新細明體" w:eastAsia="新細明體" w:hAnsi="新細明體"/>
              </w:rPr>
            </w:pPr>
            <w:r>
              <w:rPr>
                <w:rFonts w:ascii="新細明體" w:eastAsia="新細明體" w:hAnsi="新細明體" w:hint="eastAsia"/>
              </w:rPr>
              <w:t>滅火組</w:t>
            </w:r>
          </w:p>
        </w:tc>
        <w:tc>
          <w:tcPr>
            <w:tcW w:w="709" w:type="dxa"/>
            <w:shd w:val="clear" w:color="auto" w:fill="auto"/>
          </w:tcPr>
          <w:p w:rsidR="00A06EA8" w:rsidRPr="008B0D91" w:rsidRDefault="00A06EA8" w:rsidP="003067AC">
            <w:pPr>
              <w:rPr>
                <w:rFonts w:ascii="新細明體" w:eastAsia="新細明體" w:hAnsi="新細明體"/>
              </w:rPr>
            </w:pPr>
            <w:r w:rsidRPr="008B0D91">
              <w:rPr>
                <w:rFonts w:ascii="新細明體" w:eastAsia="新細明體" w:hAnsi="新細明體" w:hint="eastAsia"/>
              </w:rPr>
              <w:t>組長</w:t>
            </w:r>
          </w:p>
        </w:tc>
        <w:tc>
          <w:tcPr>
            <w:tcW w:w="1364" w:type="dxa"/>
            <w:shd w:val="clear" w:color="auto" w:fill="auto"/>
          </w:tcPr>
          <w:p w:rsidR="00A06EA8" w:rsidRPr="008B0D91" w:rsidRDefault="00CD4818" w:rsidP="003067AC">
            <w:pPr>
              <w:rPr>
                <w:rFonts w:ascii="新細明體" w:eastAsia="新細明體" w:hAnsi="新細明體"/>
              </w:rPr>
            </w:pPr>
            <w:r>
              <w:rPr>
                <w:rFonts w:ascii="新細明體" w:eastAsia="新細明體" w:hAnsi="新細明體" w:hint="eastAsia"/>
              </w:rPr>
              <w:t>邱惠琴</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4769113*211</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教導主任</w:t>
            </w:r>
          </w:p>
        </w:tc>
        <w:tc>
          <w:tcPr>
            <w:tcW w:w="978"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徐美珍</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4769113*510</w:t>
            </w:r>
          </w:p>
        </w:tc>
      </w:tr>
      <w:tr w:rsidR="00A06EA8" w:rsidRPr="008B0D91" w:rsidTr="00445C61">
        <w:tc>
          <w:tcPr>
            <w:tcW w:w="1100" w:type="dxa"/>
            <w:vMerge/>
            <w:shd w:val="clear" w:color="auto" w:fill="auto"/>
            <w:vAlign w:val="center"/>
          </w:tcPr>
          <w:p w:rsidR="00A06EA8" w:rsidRPr="008B0D91" w:rsidRDefault="00A06EA8" w:rsidP="003067AC">
            <w:pPr>
              <w:rPr>
                <w:rFonts w:ascii="新細明體" w:eastAsia="新細明體" w:hAnsi="新細明體"/>
              </w:rPr>
            </w:pPr>
          </w:p>
        </w:tc>
        <w:tc>
          <w:tcPr>
            <w:tcW w:w="709" w:type="dxa"/>
            <w:vMerge w:val="restart"/>
            <w:shd w:val="clear" w:color="auto" w:fill="auto"/>
            <w:vAlign w:val="center"/>
          </w:tcPr>
          <w:p w:rsidR="00A06EA8" w:rsidRPr="008B0D91" w:rsidRDefault="00A06EA8" w:rsidP="003067AC">
            <w:pPr>
              <w:rPr>
                <w:rFonts w:ascii="新細明體" w:eastAsia="新細明體" w:hAnsi="新細明體"/>
              </w:rPr>
            </w:pPr>
            <w:r w:rsidRPr="008B0D91">
              <w:rPr>
                <w:rFonts w:ascii="新細明體" w:eastAsia="新細明體" w:hAnsi="新細明體" w:hint="eastAsia"/>
              </w:rPr>
              <w:t>組員</w:t>
            </w:r>
          </w:p>
          <w:p w:rsidR="00A06EA8" w:rsidRPr="008B0D91" w:rsidRDefault="00A06EA8" w:rsidP="003067AC">
            <w:pPr>
              <w:rPr>
                <w:rFonts w:ascii="新細明體" w:eastAsia="新細明體" w:hAnsi="新細明體"/>
              </w:rPr>
            </w:pPr>
          </w:p>
        </w:tc>
        <w:tc>
          <w:tcPr>
            <w:tcW w:w="1364" w:type="dxa"/>
            <w:shd w:val="clear" w:color="auto" w:fill="auto"/>
          </w:tcPr>
          <w:p w:rsidR="00A06EA8" w:rsidRPr="008B0D91" w:rsidRDefault="00CD4818" w:rsidP="003067AC">
            <w:pPr>
              <w:rPr>
                <w:rFonts w:ascii="新細明體" w:eastAsia="新細明體" w:hAnsi="新細明體"/>
              </w:rPr>
            </w:pPr>
            <w:r>
              <w:rPr>
                <w:rFonts w:ascii="新細明體" w:eastAsia="新細明體" w:hAnsi="新細明體" w:hint="eastAsia"/>
              </w:rPr>
              <w:t>黃富生</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4769113*640</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導師</w:t>
            </w:r>
          </w:p>
        </w:tc>
        <w:tc>
          <w:tcPr>
            <w:tcW w:w="978"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彭美玉</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4769113*630</w:t>
            </w:r>
          </w:p>
        </w:tc>
      </w:tr>
      <w:tr w:rsidR="00A06EA8" w:rsidRPr="008B0D91" w:rsidTr="00445C61">
        <w:tc>
          <w:tcPr>
            <w:tcW w:w="1100" w:type="dxa"/>
            <w:vMerge/>
            <w:shd w:val="clear" w:color="auto" w:fill="auto"/>
            <w:vAlign w:val="center"/>
          </w:tcPr>
          <w:p w:rsidR="00A06EA8" w:rsidRPr="008B0D91" w:rsidRDefault="00A06EA8" w:rsidP="003067AC">
            <w:pPr>
              <w:rPr>
                <w:rFonts w:ascii="新細明體" w:eastAsia="新細明體" w:hAnsi="新細明體"/>
              </w:rPr>
            </w:pPr>
          </w:p>
        </w:tc>
        <w:tc>
          <w:tcPr>
            <w:tcW w:w="709" w:type="dxa"/>
            <w:vMerge/>
            <w:shd w:val="clear" w:color="auto" w:fill="auto"/>
          </w:tcPr>
          <w:p w:rsidR="00A06EA8" w:rsidRPr="008B0D91" w:rsidRDefault="00A06EA8" w:rsidP="003067AC">
            <w:pPr>
              <w:rPr>
                <w:rFonts w:ascii="新細明體" w:eastAsia="新細明體" w:hAnsi="新細明體"/>
              </w:rPr>
            </w:pPr>
          </w:p>
        </w:tc>
        <w:tc>
          <w:tcPr>
            <w:tcW w:w="1364" w:type="dxa"/>
            <w:shd w:val="clear" w:color="auto" w:fill="auto"/>
          </w:tcPr>
          <w:p w:rsidR="00A06EA8" w:rsidRDefault="00E412C0" w:rsidP="003067AC">
            <w:pPr>
              <w:rPr>
                <w:rFonts w:ascii="新細明體" w:eastAsia="新細明體" w:hAnsi="新細明體"/>
              </w:rPr>
            </w:pPr>
            <w:r>
              <w:rPr>
                <w:rFonts w:ascii="新細明體" w:eastAsia="新細明體" w:hAnsi="新細明體" w:hint="eastAsia"/>
              </w:rPr>
              <w:t>莊琇惠</w:t>
            </w:r>
          </w:p>
        </w:tc>
        <w:tc>
          <w:tcPr>
            <w:tcW w:w="1457"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4769113*211</w:t>
            </w:r>
          </w:p>
        </w:tc>
        <w:tc>
          <w:tcPr>
            <w:tcW w:w="1457"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教務組長</w:t>
            </w:r>
          </w:p>
        </w:tc>
        <w:tc>
          <w:tcPr>
            <w:tcW w:w="978" w:type="dxa"/>
            <w:shd w:val="clear" w:color="auto" w:fill="auto"/>
          </w:tcPr>
          <w:p w:rsidR="00A06EA8" w:rsidRPr="008B0D91" w:rsidRDefault="00E412C0" w:rsidP="003067AC">
            <w:pPr>
              <w:rPr>
                <w:rFonts w:ascii="新細明體" w:eastAsia="新細明體" w:hAnsi="新細明體"/>
              </w:rPr>
            </w:pPr>
            <w:r>
              <w:rPr>
                <w:rFonts w:ascii="新細明體" w:eastAsia="新細明體" w:hAnsi="新細明體" w:hint="eastAsia"/>
              </w:rPr>
              <w:t>黃怡達</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4769113*211</w:t>
            </w:r>
          </w:p>
        </w:tc>
      </w:tr>
      <w:tr w:rsidR="00A06EA8" w:rsidRPr="008B0D91" w:rsidTr="00445C61">
        <w:tc>
          <w:tcPr>
            <w:tcW w:w="1100" w:type="dxa"/>
            <w:vMerge/>
            <w:shd w:val="clear" w:color="auto" w:fill="auto"/>
            <w:vAlign w:val="center"/>
          </w:tcPr>
          <w:p w:rsidR="00A06EA8" w:rsidRPr="008B0D91" w:rsidRDefault="00A06EA8" w:rsidP="003067AC">
            <w:pPr>
              <w:rPr>
                <w:rFonts w:ascii="新細明體" w:eastAsia="新細明體" w:hAnsi="新細明體"/>
              </w:rPr>
            </w:pPr>
          </w:p>
        </w:tc>
        <w:tc>
          <w:tcPr>
            <w:tcW w:w="709" w:type="dxa"/>
            <w:vMerge/>
            <w:shd w:val="clear" w:color="auto" w:fill="auto"/>
          </w:tcPr>
          <w:p w:rsidR="00A06EA8" w:rsidRPr="008B0D91" w:rsidRDefault="00A06EA8" w:rsidP="003067AC">
            <w:pPr>
              <w:rPr>
                <w:rFonts w:ascii="新細明體" w:eastAsia="新細明體" w:hAnsi="新細明體"/>
              </w:rPr>
            </w:pPr>
          </w:p>
        </w:tc>
        <w:tc>
          <w:tcPr>
            <w:tcW w:w="1364"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李永源</w:t>
            </w:r>
          </w:p>
        </w:tc>
        <w:tc>
          <w:tcPr>
            <w:tcW w:w="1457"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4769113*415</w:t>
            </w:r>
          </w:p>
        </w:tc>
        <w:tc>
          <w:tcPr>
            <w:tcW w:w="1457"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工友</w:t>
            </w:r>
          </w:p>
        </w:tc>
        <w:tc>
          <w:tcPr>
            <w:tcW w:w="978" w:type="dxa"/>
            <w:shd w:val="clear" w:color="auto" w:fill="auto"/>
          </w:tcPr>
          <w:p w:rsidR="00A06EA8" w:rsidRDefault="00A06EA8" w:rsidP="003067AC">
            <w:pPr>
              <w:rPr>
                <w:rFonts w:ascii="新細明體" w:eastAsia="新細明體" w:hAnsi="新細明體"/>
              </w:rPr>
            </w:pPr>
          </w:p>
        </w:tc>
        <w:tc>
          <w:tcPr>
            <w:tcW w:w="1457" w:type="dxa"/>
            <w:shd w:val="clear" w:color="auto" w:fill="auto"/>
          </w:tcPr>
          <w:p w:rsidR="00A06EA8" w:rsidRDefault="00A06EA8" w:rsidP="003067AC">
            <w:pPr>
              <w:rPr>
                <w:rFonts w:ascii="新細明體" w:eastAsia="新細明體" w:hAnsi="新細明體"/>
              </w:rPr>
            </w:pPr>
          </w:p>
        </w:tc>
      </w:tr>
      <w:tr w:rsidR="00A06EA8" w:rsidRPr="008B0D91" w:rsidTr="00445C61">
        <w:tc>
          <w:tcPr>
            <w:tcW w:w="1100" w:type="dxa"/>
            <w:vMerge w:val="restart"/>
            <w:shd w:val="clear" w:color="auto" w:fill="auto"/>
            <w:vAlign w:val="center"/>
          </w:tcPr>
          <w:p w:rsidR="00A06EA8" w:rsidRPr="008B0D91" w:rsidRDefault="00A06EA8" w:rsidP="003067AC">
            <w:pPr>
              <w:rPr>
                <w:rFonts w:ascii="新細明體" w:eastAsia="新細明體" w:hAnsi="新細明體"/>
              </w:rPr>
            </w:pPr>
            <w:r>
              <w:rPr>
                <w:rFonts w:ascii="新細明體" w:eastAsia="新細明體" w:hAnsi="新細明體" w:hint="eastAsia"/>
              </w:rPr>
              <w:t>避難引導班</w:t>
            </w:r>
          </w:p>
        </w:tc>
        <w:tc>
          <w:tcPr>
            <w:tcW w:w="709" w:type="dxa"/>
            <w:shd w:val="clear" w:color="auto" w:fill="auto"/>
          </w:tcPr>
          <w:p w:rsidR="00A06EA8" w:rsidRPr="008B0D91" w:rsidRDefault="00A06EA8" w:rsidP="003067AC">
            <w:pPr>
              <w:rPr>
                <w:rFonts w:ascii="新細明體" w:eastAsia="新細明體" w:hAnsi="新細明體"/>
              </w:rPr>
            </w:pPr>
            <w:r w:rsidRPr="008B0D91">
              <w:rPr>
                <w:rFonts w:ascii="新細明體" w:eastAsia="新細明體" w:hAnsi="新細明體" w:hint="eastAsia"/>
              </w:rPr>
              <w:t>組長</w:t>
            </w:r>
          </w:p>
        </w:tc>
        <w:tc>
          <w:tcPr>
            <w:tcW w:w="1364"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鍾昭蓉</w:t>
            </w:r>
          </w:p>
        </w:tc>
        <w:tc>
          <w:tcPr>
            <w:tcW w:w="1457"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4769113*510</w:t>
            </w:r>
          </w:p>
        </w:tc>
        <w:tc>
          <w:tcPr>
            <w:tcW w:w="1457"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幹事</w:t>
            </w:r>
          </w:p>
        </w:tc>
        <w:tc>
          <w:tcPr>
            <w:tcW w:w="978" w:type="dxa"/>
            <w:shd w:val="clear" w:color="auto" w:fill="auto"/>
          </w:tcPr>
          <w:p w:rsidR="00A06EA8" w:rsidRPr="00ED7F7C" w:rsidRDefault="00A06EA8" w:rsidP="003067AC">
            <w:pPr>
              <w:rPr>
                <w:rFonts w:ascii="新細明體" w:eastAsia="新細明體" w:hAnsi="新細明體"/>
              </w:rPr>
            </w:pPr>
            <w:r w:rsidRPr="00ED7F7C">
              <w:rPr>
                <w:rFonts w:ascii="新細明體" w:eastAsia="新細明體" w:hAnsi="新細明體" w:hint="eastAsia"/>
              </w:rPr>
              <w:t>劉淑貞</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4769113*215</w:t>
            </w:r>
          </w:p>
        </w:tc>
      </w:tr>
      <w:tr w:rsidR="00A06EA8" w:rsidRPr="008B0D91" w:rsidTr="00922DEB">
        <w:tc>
          <w:tcPr>
            <w:tcW w:w="1100" w:type="dxa"/>
            <w:vMerge/>
            <w:shd w:val="clear" w:color="auto" w:fill="auto"/>
            <w:vAlign w:val="center"/>
          </w:tcPr>
          <w:p w:rsidR="00A06EA8" w:rsidRDefault="00A06EA8" w:rsidP="003067AC">
            <w:pPr>
              <w:rPr>
                <w:rFonts w:ascii="新細明體" w:eastAsia="新細明體" w:hAnsi="新細明體"/>
              </w:rPr>
            </w:pPr>
          </w:p>
        </w:tc>
        <w:tc>
          <w:tcPr>
            <w:tcW w:w="709" w:type="dxa"/>
            <w:vMerge w:val="restart"/>
            <w:shd w:val="clear" w:color="auto" w:fill="auto"/>
            <w:vAlign w:val="center"/>
          </w:tcPr>
          <w:p w:rsidR="00A06EA8" w:rsidRPr="008B0D91" w:rsidRDefault="00A06EA8" w:rsidP="003067AC">
            <w:pPr>
              <w:rPr>
                <w:rFonts w:ascii="新細明體" w:eastAsia="新細明體" w:hAnsi="新細明體"/>
              </w:rPr>
            </w:pPr>
            <w:r w:rsidRPr="008B0D91">
              <w:rPr>
                <w:rFonts w:ascii="新細明體" w:eastAsia="新細明體" w:hAnsi="新細明體" w:hint="eastAsia"/>
              </w:rPr>
              <w:t>組員</w:t>
            </w:r>
          </w:p>
          <w:p w:rsidR="00A06EA8" w:rsidRPr="008B0D91" w:rsidRDefault="00A06EA8" w:rsidP="003067AC">
            <w:pPr>
              <w:rPr>
                <w:rFonts w:ascii="新細明體" w:eastAsia="新細明體" w:hAnsi="新細明體"/>
              </w:rPr>
            </w:pPr>
          </w:p>
        </w:tc>
        <w:tc>
          <w:tcPr>
            <w:tcW w:w="1364" w:type="dxa"/>
            <w:shd w:val="clear" w:color="auto" w:fill="auto"/>
          </w:tcPr>
          <w:p w:rsidR="00A06EA8" w:rsidRDefault="00A06EA8" w:rsidP="003067AC">
            <w:pPr>
              <w:rPr>
                <w:rFonts w:ascii="新細明體" w:eastAsia="新細明體" w:hAnsi="新細明體"/>
              </w:rPr>
            </w:pPr>
            <w:r w:rsidRPr="00ED7F7C">
              <w:rPr>
                <w:rFonts w:ascii="新細明體" w:eastAsia="新細明體" w:hAnsi="新細明體" w:hint="eastAsia"/>
              </w:rPr>
              <w:t>范淑卿</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4769113*650</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導師</w:t>
            </w:r>
          </w:p>
        </w:tc>
        <w:tc>
          <w:tcPr>
            <w:tcW w:w="978" w:type="dxa"/>
            <w:shd w:val="clear" w:color="auto" w:fill="auto"/>
          </w:tcPr>
          <w:p w:rsidR="00A06EA8" w:rsidRPr="00ED7F7C" w:rsidRDefault="00A06EA8" w:rsidP="003067AC">
            <w:pPr>
              <w:rPr>
                <w:rFonts w:ascii="新細明體" w:eastAsia="新細明體" w:hAnsi="新細明體"/>
              </w:rPr>
            </w:pPr>
            <w:r>
              <w:rPr>
                <w:rFonts w:ascii="新細明體" w:eastAsia="新細明體" w:hAnsi="新細明體" w:hint="eastAsia"/>
              </w:rPr>
              <w:t>林俐儀</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4769113*650</w:t>
            </w:r>
          </w:p>
        </w:tc>
      </w:tr>
      <w:tr w:rsidR="00A06EA8" w:rsidRPr="008B0D91" w:rsidTr="00922DEB">
        <w:tc>
          <w:tcPr>
            <w:tcW w:w="1100" w:type="dxa"/>
            <w:vMerge/>
            <w:shd w:val="clear" w:color="auto" w:fill="auto"/>
            <w:vAlign w:val="center"/>
          </w:tcPr>
          <w:p w:rsidR="00A06EA8" w:rsidRDefault="00A06EA8" w:rsidP="003067AC">
            <w:pPr>
              <w:rPr>
                <w:rFonts w:ascii="新細明體" w:eastAsia="新細明體" w:hAnsi="新細明體"/>
              </w:rPr>
            </w:pPr>
          </w:p>
        </w:tc>
        <w:tc>
          <w:tcPr>
            <w:tcW w:w="709" w:type="dxa"/>
            <w:vMerge/>
            <w:shd w:val="clear" w:color="auto" w:fill="auto"/>
            <w:vAlign w:val="center"/>
          </w:tcPr>
          <w:p w:rsidR="00A06EA8" w:rsidRPr="008B0D91" w:rsidRDefault="00A06EA8" w:rsidP="003067AC">
            <w:pPr>
              <w:rPr>
                <w:rFonts w:ascii="新細明體" w:eastAsia="新細明體" w:hAnsi="新細明體"/>
              </w:rPr>
            </w:pPr>
          </w:p>
        </w:tc>
        <w:tc>
          <w:tcPr>
            <w:tcW w:w="1364"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彭美玉</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4769113*630</w:t>
            </w:r>
          </w:p>
        </w:tc>
        <w:tc>
          <w:tcPr>
            <w:tcW w:w="1457" w:type="dxa"/>
            <w:shd w:val="clear" w:color="auto" w:fill="auto"/>
          </w:tcPr>
          <w:p w:rsidR="00A06EA8" w:rsidRPr="00B10C38" w:rsidRDefault="00A06EA8" w:rsidP="003067AC">
            <w:pPr>
              <w:rPr>
                <w:rFonts w:ascii="新細明體" w:eastAsia="新細明體" w:hAnsi="新細明體"/>
                <w:color w:val="FF0000"/>
              </w:rPr>
            </w:pPr>
            <w:r>
              <w:rPr>
                <w:rFonts w:ascii="新細明體" w:eastAsia="新細明體" w:hAnsi="新細明體" w:hint="eastAsia"/>
              </w:rPr>
              <w:t>導師</w:t>
            </w:r>
          </w:p>
        </w:tc>
        <w:tc>
          <w:tcPr>
            <w:tcW w:w="978" w:type="dxa"/>
            <w:shd w:val="clear" w:color="auto" w:fill="auto"/>
          </w:tcPr>
          <w:p w:rsidR="00A06EA8" w:rsidRPr="00ED7F7C" w:rsidRDefault="00A06EA8" w:rsidP="003067AC">
            <w:pPr>
              <w:rPr>
                <w:rFonts w:ascii="新細明體" w:eastAsia="新細明體" w:hAnsi="新細明體"/>
              </w:rPr>
            </w:pPr>
            <w:r w:rsidRPr="00ED7F7C">
              <w:rPr>
                <w:rFonts w:ascii="新細明體" w:eastAsia="新細明體" w:hAnsi="新細明體" w:hint="eastAsia"/>
              </w:rPr>
              <w:t>張儷</w:t>
            </w:r>
            <w:proofErr w:type="gramStart"/>
            <w:r w:rsidRPr="00ED7F7C">
              <w:rPr>
                <w:rFonts w:ascii="新細明體" w:eastAsia="新細明體" w:hAnsi="新細明體" w:hint="eastAsia"/>
              </w:rPr>
              <w:t>蒨</w:t>
            </w:r>
            <w:proofErr w:type="gramEnd"/>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4769113*660</w:t>
            </w:r>
          </w:p>
        </w:tc>
      </w:tr>
      <w:tr w:rsidR="00A06EA8" w:rsidRPr="008B0D91" w:rsidTr="00445C61">
        <w:tc>
          <w:tcPr>
            <w:tcW w:w="1100" w:type="dxa"/>
            <w:vMerge/>
            <w:shd w:val="clear" w:color="auto" w:fill="auto"/>
            <w:vAlign w:val="center"/>
          </w:tcPr>
          <w:p w:rsidR="00A06EA8" w:rsidRDefault="00A06EA8" w:rsidP="003067AC">
            <w:pPr>
              <w:rPr>
                <w:rFonts w:ascii="新細明體" w:eastAsia="新細明體" w:hAnsi="新細明體"/>
              </w:rPr>
            </w:pPr>
          </w:p>
        </w:tc>
        <w:tc>
          <w:tcPr>
            <w:tcW w:w="709" w:type="dxa"/>
            <w:vMerge/>
            <w:shd w:val="clear" w:color="auto" w:fill="auto"/>
          </w:tcPr>
          <w:p w:rsidR="00A06EA8" w:rsidRPr="008B0D91" w:rsidRDefault="00A06EA8" w:rsidP="003067AC">
            <w:pPr>
              <w:rPr>
                <w:rFonts w:ascii="新細明體" w:eastAsia="新細明體" w:hAnsi="新細明體"/>
              </w:rPr>
            </w:pPr>
          </w:p>
        </w:tc>
        <w:tc>
          <w:tcPr>
            <w:tcW w:w="1364"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李瑋蓁</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4769113*215</w:t>
            </w:r>
          </w:p>
        </w:tc>
        <w:tc>
          <w:tcPr>
            <w:tcW w:w="1457"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幼兒園主任</w:t>
            </w:r>
          </w:p>
        </w:tc>
        <w:tc>
          <w:tcPr>
            <w:tcW w:w="978" w:type="dxa"/>
            <w:shd w:val="clear" w:color="auto" w:fill="auto"/>
          </w:tcPr>
          <w:p w:rsidR="00A06EA8" w:rsidRDefault="00C224AE" w:rsidP="003067AC">
            <w:pPr>
              <w:rPr>
                <w:rFonts w:ascii="新細明體" w:eastAsia="新細明體" w:hAnsi="新細明體"/>
              </w:rPr>
            </w:pPr>
            <w:proofErr w:type="gramStart"/>
            <w:r>
              <w:rPr>
                <w:rFonts w:ascii="新細明體" w:eastAsia="新細明體" w:hAnsi="新細明體" w:hint="eastAsia"/>
              </w:rPr>
              <w:t>廖苡</w:t>
            </w:r>
            <w:proofErr w:type="gramEnd"/>
            <w:r>
              <w:rPr>
                <w:rFonts w:ascii="新細明體" w:eastAsia="新細明體" w:hAnsi="新細明體" w:hint="eastAsia"/>
              </w:rPr>
              <w:t>彣</w:t>
            </w:r>
          </w:p>
        </w:tc>
        <w:tc>
          <w:tcPr>
            <w:tcW w:w="1457"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4769113*215</w:t>
            </w:r>
          </w:p>
        </w:tc>
      </w:tr>
      <w:tr w:rsidR="00A06EA8" w:rsidRPr="008B0D91" w:rsidTr="00445C61">
        <w:tc>
          <w:tcPr>
            <w:tcW w:w="1100" w:type="dxa"/>
            <w:vMerge/>
            <w:shd w:val="clear" w:color="auto" w:fill="auto"/>
            <w:vAlign w:val="center"/>
          </w:tcPr>
          <w:p w:rsidR="00A06EA8" w:rsidRDefault="00A06EA8" w:rsidP="003067AC">
            <w:pPr>
              <w:rPr>
                <w:rFonts w:ascii="新細明體" w:eastAsia="新細明體" w:hAnsi="新細明體"/>
              </w:rPr>
            </w:pPr>
          </w:p>
        </w:tc>
        <w:tc>
          <w:tcPr>
            <w:tcW w:w="709" w:type="dxa"/>
            <w:vMerge/>
            <w:shd w:val="clear" w:color="auto" w:fill="auto"/>
          </w:tcPr>
          <w:p w:rsidR="00A06EA8" w:rsidRPr="008B0D91" w:rsidRDefault="00A06EA8" w:rsidP="003067AC">
            <w:pPr>
              <w:rPr>
                <w:rFonts w:ascii="新細明體" w:eastAsia="新細明體" w:hAnsi="新細明體"/>
              </w:rPr>
            </w:pPr>
          </w:p>
        </w:tc>
        <w:tc>
          <w:tcPr>
            <w:tcW w:w="1364" w:type="dxa"/>
            <w:shd w:val="clear" w:color="auto" w:fill="auto"/>
          </w:tcPr>
          <w:p w:rsidR="00A06EA8" w:rsidRDefault="00C224AE" w:rsidP="003067AC">
            <w:pPr>
              <w:rPr>
                <w:rFonts w:ascii="新細明體" w:eastAsia="新細明體" w:hAnsi="新細明體"/>
              </w:rPr>
            </w:pPr>
            <w:proofErr w:type="gramStart"/>
            <w:r>
              <w:rPr>
                <w:rFonts w:ascii="新細明體" w:eastAsia="新細明體" w:hAnsi="新細明體" w:hint="eastAsia"/>
              </w:rPr>
              <w:t>廖苡</w:t>
            </w:r>
            <w:proofErr w:type="gramEnd"/>
            <w:r>
              <w:rPr>
                <w:rFonts w:ascii="新細明體" w:eastAsia="新細明體" w:hAnsi="新細明體" w:hint="eastAsia"/>
              </w:rPr>
              <w:t>彣</w:t>
            </w:r>
          </w:p>
        </w:tc>
        <w:tc>
          <w:tcPr>
            <w:tcW w:w="1457"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4769113*215</w:t>
            </w:r>
          </w:p>
        </w:tc>
        <w:tc>
          <w:tcPr>
            <w:tcW w:w="1457"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幼兒園導師</w:t>
            </w:r>
          </w:p>
        </w:tc>
        <w:tc>
          <w:tcPr>
            <w:tcW w:w="978" w:type="dxa"/>
            <w:shd w:val="clear" w:color="auto" w:fill="auto"/>
          </w:tcPr>
          <w:p w:rsidR="00A06EA8" w:rsidRDefault="00A06EA8" w:rsidP="003067AC">
            <w:pPr>
              <w:rPr>
                <w:rFonts w:ascii="新細明體" w:eastAsia="新細明體" w:hAnsi="新細明體"/>
              </w:rPr>
            </w:pPr>
            <w:r>
              <w:rPr>
                <w:rFonts w:ascii="新細明體" w:eastAsia="新細明體" w:hAnsi="新細明體" w:hint="eastAsia"/>
              </w:rPr>
              <w:t>李瑋蓁</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4769113*215</w:t>
            </w:r>
          </w:p>
        </w:tc>
      </w:tr>
      <w:tr w:rsidR="00A06EA8" w:rsidRPr="008B0D91" w:rsidTr="00445C61">
        <w:tc>
          <w:tcPr>
            <w:tcW w:w="1100" w:type="dxa"/>
            <w:vMerge w:val="restart"/>
            <w:shd w:val="clear" w:color="auto" w:fill="auto"/>
            <w:vAlign w:val="center"/>
          </w:tcPr>
          <w:p w:rsidR="00A06EA8" w:rsidRPr="008B0D91" w:rsidRDefault="00A06EA8" w:rsidP="003067AC">
            <w:pPr>
              <w:rPr>
                <w:rFonts w:ascii="新細明體" w:eastAsia="新細明體" w:hAnsi="新細明體"/>
              </w:rPr>
            </w:pPr>
            <w:r>
              <w:rPr>
                <w:rFonts w:ascii="新細明體" w:eastAsia="新細明體" w:hAnsi="新細明體" w:hint="eastAsia"/>
              </w:rPr>
              <w:t>救護組</w:t>
            </w:r>
          </w:p>
        </w:tc>
        <w:tc>
          <w:tcPr>
            <w:tcW w:w="709" w:type="dxa"/>
            <w:shd w:val="clear" w:color="auto" w:fill="auto"/>
          </w:tcPr>
          <w:p w:rsidR="00A06EA8" w:rsidRPr="008B0D91" w:rsidRDefault="00A06EA8" w:rsidP="003067AC">
            <w:pPr>
              <w:rPr>
                <w:rFonts w:ascii="新細明體" w:eastAsia="新細明體" w:hAnsi="新細明體"/>
              </w:rPr>
            </w:pPr>
            <w:r w:rsidRPr="008B0D91">
              <w:rPr>
                <w:rFonts w:ascii="新細明體" w:eastAsia="新細明體" w:hAnsi="新細明體" w:hint="eastAsia"/>
              </w:rPr>
              <w:t>組長</w:t>
            </w:r>
          </w:p>
        </w:tc>
        <w:tc>
          <w:tcPr>
            <w:tcW w:w="1364" w:type="dxa"/>
            <w:shd w:val="clear" w:color="auto" w:fill="auto"/>
          </w:tcPr>
          <w:p w:rsidR="00A06EA8" w:rsidRPr="00ED7F7C" w:rsidRDefault="00A06EA8" w:rsidP="003067AC">
            <w:pPr>
              <w:rPr>
                <w:rFonts w:ascii="新細明體" w:eastAsia="新細明體" w:hAnsi="新細明體"/>
              </w:rPr>
            </w:pPr>
            <w:r w:rsidRPr="00ED7F7C">
              <w:rPr>
                <w:rFonts w:ascii="新細明體" w:eastAsia="新細明體" w:hAnsi="新細明體" w:hint="eastAsia"/>
              </w:rPr>
              <w:t>劉淑貞</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4769113*215</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護理師</w:t>
            </w:r>
          </w:p>
        </w:tc>
        <w:tc>
          <w:tcPr>
            <w:tcW w:w="978" w:type="dxa"/>
            <w:shd w:val="clear" w:color="auto" w:fill="auto"/>
          </w:tcPr>
          <w:p w:rsidR="00A06EA8" w:rsidRPr="008B0D91" w:rsidRDefault="00E412C0" w:rsidP="003067AC">
            <w:pPr>
              <w:rPr>
                <w:rFonts w:ascii="新細明體" w:eastAsia="新細明體" w:hAnsi="新細明體"/>
              </w:rPr>
            </w:pPr>
            <w:r>
              <w:rPr>
                <w:rFonts w:ascii="新細明體" w:eastAsia="新細明體" w:hAnsi="新細明體" w:hint="eastAsia"/>
              </w:rPr>
              <w:t>黃怡達</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4769113*211</w:t>
            </w:r>
          </w:p>
        </w:tc>
      </w:tr>
      <w:tr w:rsidR="00A06EA8" w:rsidRPr="008B0D91" w:rsidTr="00445C61">
        <w:tc>
          <w:tcPr>
            <w:tcW w:w="1100" w:type="dxa"/>
            <w:vMerge/>
            <w:shd w:val="clear" w:color="auto" w:fill="auto"/>
            <w:vAlign w:val="center"/>
          </w:tcPr>
          <w:p w:rsidR="00A06EA8" w:rsidRPr="008B0D91" w:rsidRDefault="00A06EA8" w:rsidP="003067AC">
            <w:pPr>
              <w:rPr>
                <w:rFonts w:ascii="新細明體" w:eastAsia="新細明體" w:hAnsi="新細明體"/>
              </w:rPr>
            </w:pPr>
          </w:p>
        </w:tc>
        <w:tc>
          <w:tcPr>
            <w:tcW w:w="709" w:type="dxa"/>
            <w:vMerge w:val="restart"/>
            <w:shd w:val="clear" w:color="auto" w:fill="auto"/>
            <w:vAlign w:val="center"/>
          </w:tcPr>
          <w:p w:rsidR="00A06EA8" w:rsidRPr="008B0D91" w:rsidRDefault="00A06EA8" w:rsidP="003067AC">
            <w:pPr>
              <w:rPr>
                <w:rFonts w:ascii="新細明體" w:eastAsia="新細明體" w:hAnsi="新細明體"/>
              </w:rPr>
            </w:pPr>
            <w:r w:rsidRPr="008B0D91">
              <w:rPr>
                <w:rFonts w:ascii="新細明體" w:eastAsia="新細明體" w:hAnsi="新細明體" w:hint="eastAsia"/>
              </w:rPr>
              <w:t>組員</w:t>
            </w:r>
          </w:p>
        </w:tc>
        <w:tc>
          <w:tcPr>
            <w:tcW w:w="1364" w:type="dxa"/>
            <w:shd w:val="clear" w:color="auto" w:fill="auto"/>
          </w:tcPr>
          <w:p w:rsidR="00A06EA8" w:rsidRPr="00ED7F7C" w:rsidRDefault="00A06EA8" w:rsidP="003067AC">
            <w:pPr>
              <w:rPr>
                <w:rFonts w:ascii="新細明體" w:eastAsia="新細明體" w:hAnsi="新細明體"/>
              </w:rPr>
            </w:pPr>
            <w:r>
              <w:rPr>
                <w:rFonts w:ascii="新細明體" w:eastAsia="新細明體" w:hAnsi="新細明體" w:hint="eastAsia"/>
              </w:rPr>
              <w:t>林俐儀</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4769113*650</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導師</w:t>
            </w:r>
          </w:p>
        </w:tc>
        <w:tc>
          <w:tcPr>
            <w:tcW w:w="978" w:type="dxa"/>
            <w:shd w:val="clear" w:color="auto" w:fill="auto"/>
          </w:tcPr>
          <w:p w:rsidR="00A06EA8" w:rsidRPr="008B0D91" w:rsidRDefault="00CD4818" w:rsidP="003067AC">
            <w:pPr>
              <w:rPr>
                <w:rFonts w:ascii="新細明體" w:eastAsia="新細明體" w:hAnsi="新細明體"/>
              </w:rPr>
            </w:pPr>
            <w:r>
              <w:rPr>
                <w:rFonts w:ascii="新細明體" w:eastAsia="新細明體" w:hAnsi="新細明體" w:hint="eastAsia"/>
              </w:rPr>
              <w:t>黃富生</w:t>
            </w:r>
            <w:bookmarkStart w:id="149" w:name="_GoBack"/>
            <w:bookmarkEnd w:id="149"/>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4769113*640</w:t>
            </w:r>
          </w:p>
        </w:tc>
      </w:tr>
      <w:tr w:rsidR="00A06EA8" w:rsidRPr="00B10C38" w:rsidTr="00445C61">
        <w:tc>
          <w:tcPr>
            <w:tcW w:w="1100" w:type="dxa"/>
            <w:vMerge/>
            <w:shd w:val="clear" w:color="auto" w:fill="auto"/>
            <w:vAlign w:val="center"/>
          </w:tcPr>
          <w:p w:rsidR="00A06EA8" w:rsidRPr="00B10C38" w:rsidRDefault="00A06EA8" w:rsidP="003067AC">
            <w:pPr>
              <w:rPr>
                <w:rFonts w:ascii="新細明體" w:eastAsia="新細明體" w:hAnsi="新細明體"/>
                <w:color w:val="FF0000"/>
              </w:rPr>
            </w:pPr>
          </w:p>
        </w:tc>
        <w:tc>
          <w:tcPr>
            <w:tcW w:w="709" w:type="dxa"/>
            <w:vMerge/>
            <w:shd w:val="clear" w:color="auto" w:fill="auto"/>
          </w:tcPr>
          <w:p w:rsidR="00A06EA8" w:rsidRPr="00B10C38" w:rsidRDefault="00A06EA8" w:rsidP="003067AC">
            <w:pPr>
              <w:rPr>
                <w:rFonts w:ascii="新細明體" w:eastAsia="新細明體" w:hAnsi="新細明體"/>
                <w:color w:val="FF0000"/>
              </w:rPr>
            </w:pPr>
          </w:p>
        </w:tc>
        <w:tc>
          <w:tcPr>
            <w:tcW w:w="1364" w:type="dxa"/>
            <w:shd w:val="clear" w:color="auto" w:fill="auto"/>
          </w:tcPr>
          <w:p w:rsidR="00A06EA8" w:rsidRPr="00ED7F7C" w:rsidRDefault="00A06EA8" w:rsidP="003067AC">
            <w:pPr>
              <w:rPr>
                <w:rFonts w:ascii="新細明體" w:eastAsia="新細明體" w:hAnsi="新細明體"/>
              </w:rPr>
            </w:pPr>
            <w:r w:rsidRPr="00ED7F7C">
              <w:rPr>
                <w:rFonts w:ascii="新細明體" w:eastAsia="新細明體" w:hAnsi="新細明體" w:hint="eastAsia"/>
              </w:rPr>
              <w:t>張儷</w:t>
            </w:r>
            <w:proofErr w:type="gramStart"/>
            <w:r w:rsidRPr="00ED7F7C">
              <w:rPr>
                <w:rFonts w:ascii="新細明體" w:eastAsia="新細明體" w:hAnsi="新細明體" w:hint="eastAsia"/>
              </w:rPr>
              <w:t>蒨</w:t>
            </w:r>
            <w:proofErr w:type="gramEnd"/>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4769113*660</w:t>
            </w:r>
          </w:p>
        </w:tc>
        <w:tc>
          <w:tcPr>
            <w:tcW w:w="1457" w:type="dxa"/>
            <w:shd w:val="clear" w:color="auto" w:fill="auto"/>
          </w:tcPr>
          <w:p w:rsidR="00A06EA8" w:rsidRPr="00B10C38" w:rsidRDefault="00A06EA8" w:rsidP="003067AC">
            <w:pPr>
              <w:rPr>
                <w:rFonts w:ascii="新細明體" w:eastAsia="新細明體" w:hAnsi="新細明體"/>
                <w:color w:val="FF0000"/>
              </w:rPr>
            </w:pPr>
            <w:r>
              <w:rPr>
                <w:rFonts w:ascii="新細明體" w:eastAsia="新細明體" w:hAnsi="新細明體" w:hint="eastAsia"/>
              </w:rPr>
              <w:t>導師</w:t>
            </w:r>
          </w:p>
        </w:tc>
        <w:tc>
          <w:tcPr>
            <w:tcW w:w="978"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彭美玉</w:t>
            </w:r>
          </w:p>
        </w:tc>
        <w:tc>
          <w:tcPr>
            <w:tcW w:w="1457" w:type="dxa"/>
            <w:shd w:val="clear" w:color="auto" w:fill="auto"/>
          </w:tcPr>
          <w:p w:rsidR="00A06EA8" w:rsidRPr="008B0D91" w:rsidRDefault="00A06EA8" w:rsidP="003067AC">
            <w:pPr>
              <w:rPr>
                <w:rFonts w:ascii="新細明體" w:eastAsia="新細明體" w:hAnsi="新細明體"/>
              </w:rPr>
            </w:pPr>
            <w:r>
              <w:rPr>
                <w:rFonts w:ascii="新細明體" w:eastAsia="新細明體" w:hAnsi="新細明體" w:hint="eastAsia"/>
              </w:rPr>
              <w:t>4769113*630</w:t>
            </w:r>
          </w:p>
        </w:tc>
      </w:tr>
    </w:tbl>
    <w:p w:rsidR="00533862" w:rsidRDefault="00533862" w:rsidP="003067AC">
      <w:pPr>
        <w:pStyle w:val="21"/>
        <w:sectPr w:rsidR="00533862" w:rsidSect="00E324FF">
          <w:pgSz w:w="11906" w:h="16838"/>
          <w:pgMar w:top="1440" w:right="1800" w:bottom="1440" w:left="1800" w:header="851" w:footer="992" w:gutter="0"/>
          <w:cols w:space="425"/>
          <w:docGrid w:type="lines" w:linePitch="360"/>
        </w:sectPr>
      </w:pPr>
    </w:p>
    <w:p w:rsidR="00234627" w:rsidRDefault="00A53079" w:rsidP="003067AC">
      <w:pPr>
        <w:pStyle w:val="1"/>
      </w:pPr>
      <w:bookmarkStart w:id="150" w:name="_Toc238465834"/>
      <w:r>
        <w:rPr>
          <w:rFonts w:hint="eastAsia"/>
        </w:rPr>
        <w:lastRenderedPageBreak/>
        <w:t>第六</w:t>
      </w:r>
      <w:r w:rsidR="00234627">
        <w:rPr>
          <w:rFonts w:hint="eastAsia"/>
        </w:rPr>
        <w:t>篇</w:t>
      </w:r>
      <w:r w:rsidR="00234627">
        <w:rPr>
          <w:rFonts w:hint="eastAsia"/>
        </w:rPr>
        <w:t xml:space="preserve"> </w:t>
      </w:r>
      <w:r w:rsidR="00234627" w:rsidRPr="000546CB">
        <w:t>傳染病災害減災與應變事項</w:t>
      </w:r>
      <w:bookmarkEnd w:id="147"/>
      <w:bookmarkEnd w:id="148"/>
      <w:bookmarkEnd w:id="150"/>
    </w:p>
    <w:p w:rsidR="00234627" w:rsidRDefault="00A53079" w:rsidP="003067AC">
      <w:pPr>
        <w:pStyle w:val="2"/>
      </w:pPr>
      <w:bookmarkStart w:id="151" w:name="_Toc238465835"/>
      <w:r>
        <w:rPr>
          <w:rFonts w:hint="eastAsia"/>
        </w:rPr>
        <w:t>6.</w:t>
      </w:r>
      <w:r w:rsidR="00234627">
        <w:rPr>
          <w:rFonts w:hint="eastAsia"/>
        </w:rPr>
        <w:t xml:space="preserve">1 </w:t>
      </w:r>
      <w:r w:rsidR="00234627">
        <w:rPr>
          <w:rFonts w:hint="eastAsia"/>
        </w:rPr>
        <w:t>平時預防工作事項</w:t>
      </w:r>
      <w:bookmarkEnd w:id="151"/>
    </w:p>
    <w:p w:rsidR="00234627" w:rsidRPr="00140C15" w:rsidRDefault="00234627" w:rsidP="003067AC">
      <w:pPr>
        <w:pStyle w:val="a6"/>
        <w:spacing w:line="240" w:lineRule="auto"/>
      </w:pPr>
      <w:r w:rsidRPr="002C1B41">
        <w:rPr>
          <w:rFonts w:hint="eastAsia"/>
        </w:rPr>
        <w:t>傳染病預防措施建立，不僅僅能使校園師生認識傳染病的危險性，並進而在日常生活中也能讓師生隨時提高警覺，防範於未然，以避免疾病的發生。學校師生</w:t>
      </w:r>
      <w:proofErr w:type="gramStart"/>
      <w:r w:rsidRPr="002C1B41">
        <w:rPr>
          <w:rFonts w:hint="eastAsia"/>
        </w:rPr>
        <w:t>眾多，</w:t>
      </w:r>
      <w:proofErr w:type="gramEnd"/>
      <w:r w:rsidRPr="002C1B41">
        <w:rPr>
          <w:rFonts w:hint="eastAsia"/>
        </w:rPr>
        <w:t>彼此長時間於半密閉空間接觸，疾病易交互傳染，若不加以有效控制，有可能由學校蔓延至家庭，更波及整個社區釀成大流行。因此由學校衛生知識傳授，不僅可以建立正確的觀念和態度，並可實用於日常生活中，進而影響家庭成員的生活態度，以達預防傳染病人人有責的共識。</w:t>
      </w:r>
    </w:p>
    <w:p w:rsidR="00CF5D8D" w:rsidRPr="00234627" w:rsidRDefault="00A53079" w:rsidP="003067AC">
      <w:pPr>
        <w:pStyle w:val="3"/>
      </w:pPr>
      <w:bookmarkStart w:id="152" w:name="_Toc238465836"/>
      <w:smartTag w:uri="urn:schemas-microsoft-com:office:smarttags" w:element="chsdate">
        <w:smartTagPr>
          <w:attr w:name="Year" w:val="1899"/>
          <w:attr w:name="Month" w:val="12"/>
          <w:attr w:name="Day" w:val="30"/>
          <w:attr w:name="IsLunarDate" w:val="False"/>
          <w:attr w:name="IsROCDate" w:val="False"/>
        </w:smartTagPr>
        <w:r>
          <w:rPr>
            <w:rFonts w:hint="eastAsia"/>
          </w:rPr>
          <w:t>6.</w:t>
        </w:r>
        <w:r w:rsidR="00234627">
          <w:rPr>
            <w:rFonts w:hint="eastAsia"/>
          </w:rPr>
          <w:t>1</w:t>
        </w:r>
        <w:r w:rsidR="00A55338">
          <w:rPr>
            <w:rFonts w:hint="eastAsia"/>
          </w:rPr>
          <w:t>.</w:t>
        </w:r>
        <w:r w:rsidR="00234627">
          <w:rPr>
            <w:rFonts w:hint="eastAsia"/>
          </w:rPr>
          <w:t>1</w:t>
        </w:r>
      </w:smartTag>
      <w:r w:rsidR="00234627">
        <w:rPr>
          <w:rFonts w:hint="eastAsia"/>
        </w:rPr>
        <w:t xml:space="preserve"> </w:t>
      </w:r>
      <w:r w:rsidR="00234627" w:rsidRPr="002C1B41">
        <w:rPr>
          <w:rFonts w:hint="eastAsia"/>
        </w:rPr>
        <w:t>校園環境衛生調查</w:t>
      </w:r>
      <w:bookmarkEnd w:id="152"/>
    </w:p>
    <w:p w:rsidR="00234627" w:rsidRPr="00140C15" w:rsidRDefault="00234627" w:rsidP="003067AC">
      <w:pPr>
        <w:pStyle w:val="a6"/>
        <w:spacing w:line="240" w:lineRule="auto"/>
      </w:pPr>
      <w:r w:rsidRPr="002C1B41">
        <w:rPr>
          <w:rFonts w:hint="eastAsia"/>
        </w:rPr>
        <w:t>依據學校的平面圖了解各棟建築物以及相關設施的使用情形，來決定校園環境衛生調查地區範圍及區域之衛生潛勢區域進行調查，調查項目如表</w:t>
      </w:r>
      <w:smartTag w:uri="urn:schemas-microsoft-com:office:smarttags" w:element="chsdate">
        <w:smartTagPr>
          <w:attr w:name="Year" w:val="2006"/>
          <w:attr w:name="Month" w:val="1"/>
          <w:attr w:name="Day" w:val="1"/>
          <w:attr w:name="IsLunarDate" w:val="False"/>
          <w:attr w:name="IsROCDate" w:val="False"/>
        </w:smartTagPr>
        <w:r w:rsidR="00A53079">
          <w:t>6-</w:t>
        </w:r>
        <w:r w:rsidRPr="002C1B41">
          <w:t>1-1</w:t>
        </w:r>
      </w:smartTag>
      <w:r w:rsidRPr="002C1B41">
        <w:rPr>
          <w:rFonts w:hint="eastAsia"/>
        </w:rPr>
        <w:t>。調查發現的衛生問題，應立即與地方衛生單位聯繫解決，並繼續追蹤，確認問題已經解決。</w:t>
      </w:r>
    </w:p>
    <w:p w:rsidR="00234627" w:rsidRPr="00A6370B" w:rsidRDefault="00234627" w:rsidP="003067AC">
      <w:pPr>
        <w:pStyle w:val="table"/>
        <w:spacing w:before="180"/>
      </w:pPr>
      <w:bookmarkStart w:id="153" w:name="_Toc238465911"/>
      <w:r w:rsidRPr="00A6370B">
        <w:rPr>
          <w:rFonts w:hint="eastAsia"/>
        </w:rPr>
        <w:t>表</w:t>
      </w:r>
      <w:smartTag w:uri="urn:schemas-microsoft-com:office:smarttags" w:element="chsdate">
        <w:smartTagPr>
          <w:attr w:name="Year" w:val="2006"/>
          <w:attr w:name="Month" w:val="1"/>
          <w:attr w:name="Day" w:val="1"/>
          <w:attr w:name="IsLunarDate" w:val="False"/>
          <w:attr w:name="IsROCDate" w:val="False"/>
        </w:smartTagPr>
        <w:r w:rsidR="00A53079" w:rsidRPr="00A6370B">
          <w:rPr>
            <w:rFonts w:hint="eastAsia"/>
          </w:rPr>
          <w:t>6-</w:t>
        </w:r>
        <w:r w:rsidRPr="00A6370B">
          <w:rPr>
            <w:rFonts w:hint="eastAsia"/>
          </w:rPr>
          <w:t>1-1</w:t>
        </w:r>
      </w:smartTag>
      <w:r w:rsidR="00533862" w:rsidRPr="00A6370B">
        <w:rPr>
          <w:rFonts w:hint="eastAsia"/>
        </w:rPr>
        <w:t>、</w:t>
      </w:r>
      <w:r w:rsidRPr="00A6370B">
        <w:rPr>
          <w:rFonts w:hint="eastAsia"/>
        </w:rPr>
        <w:t>校園環境衛生調查表</w:t>
      </w:r>
      <w:bookmarkEnd w:id="1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
        <w:gridCol w:w="1080"/>
        <w:gridCol w:w="1440"/>
        <w:gridCol w:w="3034"/>
      </w:tblGrid>
      <w:tr w:rsidR="00234627" w:rsidRPr="00A6370B">
        <w:tc>
          <w:tcPr>
            <w:tcW w:w="8362" w:type="dxa"/>
            <w:gridSpan w:val="5"/>
            <w:shd w:val="clear" w:color="auto" w:fill="auto"/>
          </w:tcPr>
          <w:p w:rsidR="00234627" w:rsidRPr="00A6370B" w:rsidRDefault="00234627" w:rsidP="003067AC">
            <w:pPr>
              <w:rPr>
                <w:rFonts w:ascii="新細明體" w:eastAsia="新細明體" w:hAnsi="新細明體"/>
              </w:rPr>
            </w:pPr>
            <w:proofErr w:type="gramStart"/>
            <w:r w:rsidRPr="00A6370B">
              <w:rPr>
                <w:rFonts w:ascii="新細明體" w:eastAsia="新細明體" w:hAnsi="新細明體" w:hint="eastAsia"/>
                <w:b/>
                <w:kern w:val="0"/>
              </w:rPr>
              <w:t>ㄧ</w:t>
            </w:r>
            <w:proofErr w:type="gramEnd"/>
            <w:r w:rsidRPr="00A6370B">
              <w:rPr>
                <w:rFonts w:ascii="新細明體" w:eastAsia="新細明體" w:hAnsi="新細明體" w:hint="eastAsia"/>
                <w:b/>
                <w:kern w:val="0"/>
              </w:rPr>
              <w:t>、</w:t>
            </w:r>
            <w:r w:rsidRPr="00A6370B">
              <w:rPr>
                <w:rFonts w:ascii="新細明體" w:eastAsia="新細明體" w:hAnsi="新細明體"/>
                <w:b/>
                <w:kern w:val="0"/>
              </w:rPr>
              <w:t>基本資料</w:t>
            </w:r>
          </w:p>
        </w:tc>
      </w:tr>
      <w:tr w:rsidR="00234627" w:rsidRPr="00A6370B">
        <w:tc>
          <w:tcPr>
            <w:tcW w:w="2268" w:type="dxa"/>
            <w:shd w:val="clear" w:color="auto" w:fill="auto"/>
          </w:tcPr>
          <w:p w:rsidR="00234627" w:rsidRPr="00A6370B" w:rsidRDefault="00234627" w:rsidP="003067AC">
            <w:pPr>
              <w:rPr>
                <w:rFonts w:ascii="新細明體" w:eastAsia="新細明體" w:hAnsi="新細明體"/>
              </w:rPr>
            </w:pPr>
            <w:r w:rsidRPr="00A6370B">
              <w:rPr>
                <w:rFonts w:ascii="新細明體" w:eastAsia="新細明體" w:hAnsi="新細明體" w:hint="eastAsia"/>
              </w:rPr>
              <w:t>1.</w:t>
            </w:r>
            <w:r w:rsidRPr="00A6370B">
              <w:rPr>
                <w:rFonts w:ascii="新細明體" w:eastAsia="新細明體" w:hAnsi="新細明體"/>
              </w:rPr>
              <w:t>供電情形</w:t>
            </w:r>
          </w:p>
        </w:tc>
        <w:tc>
          <w:tcPr>
            <w:tcW w:w="6094" w:type="dxa"/>
            <w:gridSpan w:val="4"/>
            <w:shd w:val="clear" w:color="auto" w:fill="auto"/>
          </w:tcPr>
          <w:p w:rsidR="00234627" w:rsidRPr="00A6370B" w:rsidRDefault="00A6370B" w:rsidP="003067AC">
            <w:pPr>
              <w:autoSpaceDE w:val="0"/>
              <w:autoSpaceDN w:val="0"/>
              <w:adjustRightInd w:val="0"/>
              <w:rPr>
                <w:rFonts w:ascii="新細明體" w:eastAsia="新細明體" w:hAnsi="新細明體"/>
              </w:rPr>
            </w:pPr>
            <w:r w:rsidRPr="00A6370B">
              <w:rPr>
                <w:rFonts w:ascii="新細明體" w:eastAsia="新細明體" w:hAnsi="新細明體"/>
              </w:rPr>
              <w:t>■</w:t>
            </w:r>
            <w:r w:rsidR="00234627" w:rsidRPr="00A6370B">
              <w:rPr>
                <w:rFonts w:ascii="新細明體" w:eastAsia="新細明體" w:hAnsi="新細明體"/>
              </w:rPr>
              <w:t>有</w:t>
            </w:r>
          </w:p>
          <w:p w:rsidR="00A6370B" w:rsidRPr="00A6370B" w:rsidRDefault="00234627" w:rsidP="003067AC">
            <w:pPr>
              <w:autoSpaceDE w:val="0"/>
              <w:autoSpaceDN w:val="0"/>
              <w:adjustRightInd w:val="0"/>
              <w:rPr>
                <w:rFonts w:ascii="新細明體" w:eastAsia="新細明體" w:hAnsi="新細明體"/>
                <w:u w:val="single"/>
              </w:rPr>
            </w:pPr>
            <w:r w:rsidRPr="00A6370B">
              <w:rPr>
                <w:rFonts w:ascii="新細明體" w:eastAsia="新細明體" w:hAnsi="新細明體" w:hint="eastAsia"/>
              </w:rPr>
              <w:t xml:space="preserve">  </w:t>
            </w:r>
            <w:r w:rsidRPr="00A6370B">
              <w:rPr>
                <w:rFonts w:ascii="新細明體" w:eastAsia="新細明體" w:hAnsi="新細明體"/>
              </w:rPr>
              <w:t>→ 供應時段：</w:t>
            </w:r>
            <w:r w:rsidR="00A6370B" w:rsidRPr="00A6370B">
              <w:rPr>
                <w:rFonts w:ascii="新細明體" w:eastAsia="新細明體" w:hAnsi="新細明體" w:hint="eastAsia"/>
                <w:u w:val="single"/>
              </w:rPr>
              <w:t>全天</w:t>
            </w:r>
          </w:p>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w:t>
            </w:r>
            <w:r w:rsidRPr="00A6370B">
              <w:rPr>
                <w:rFonts w:ascii="新細明體" w:eastAsia="新細明體" w:hAnsi="新細明體"/>
              </w:rPr>
              <w:t>沒有</w:t>
            </w:r>
          </w:p>
          <w:p w:rsidR="00234627" w:rsidRPr="00A6370B" w:rsidRDefault="00234627" w:rsidP="003067AC">
            <w:pPr>
              <w:rPr>
                <w:rFonts w:ascii="新細明體" w:eastAsia="新細明體" w:hAnsi="新細明體"/>
              </w:rPr>
            </w:pPr>
            <w:r w:rsidRPr="00A6370B">
              <w:rPr>
                <w:rFonts w:ascii="新細明體" w:eastAsia="新細明體" w:hAnsi="新細明體" w:hint="eastAsia"/>
              </w:rPr>
              <w:t xml:space="preserve">  </w:t>
            </w:r>
            <w:r w:rsidRPr="00A6370B">
              <w:rPr>
                <w:rFonts w:ascii="新細明體" w:eastAsia="新細明體" w:hAnsi="新細明體"/>
              </w:rPr>
              <w:t>→ 是否有緊急發電設備</w:t>
            </w:r>
            <w:r w:rsidRPr="00A6370B">
              <w:rPr>
                <w:rFonts w:ascii="新細明體" w:eastAsia="新細明體" w:hAnsi="新細明體"/>
                <w:kern w:val="0"/>
              </w:rPr>
              <w:t>：</w:t>
            </w:r>
            <w:r w:rsidRPr="00A6370B">
              <w:rPr>
                <w:rFonts w:ascii="新細明體" w:eastAsia="新細明體" w:hAnsi="新細明體" w:hint="eastAsia"/>
                <w:kern w:val="0"/>
              </w:rPr>
              <w:t>□</w:t>
            </w:r>
            <w:r w:rsidRPr="00A6370B">
              <w:rPr>
                <w:rFonts w:ascii="新細明體" w:eastAsia="新細明體" w:hAnsi="新細明體"/>
              </w:rPr>
              <w:t>有</w:t>
            </w:r>
            <w:r w:rsidRPr="00A6370B">
              <w:rPr>
                <w:rFonts w:ascii="新細明體" w:eastAsia="新細明體" w:hAnsi="新細明體"/>
                <w:kern w:val="0"/>
              </w:rPr>
              <w:t xml:space="preserve"> </w:t>
            </w:r>
            <w:r w:rsidRPr="00A6370B">
              <w:rPr>
                <w:rFonts w:ascii="新細明體" w:eastAsia="新細明體" w:hAnsi="新細明體" w:hint="eastAsia"/>
                <w:kern w:val="0"/>
              </w:rPr>
              <w:t>□</w:t>
            </w:r>
            <w:r w:rsidRPr="00A6370B">
              <w:rPr>
                <w:rFonts w:ascii="新細明體" w:eastAsia="新細明體" w:hAnsi="新細明體"/>
              </w:rPr>
              <w:t>沒有</w:t>
            </w:r>
          </w:p>
        </w:tc>
      </w:tr>
      <w:tr w:rsidR="00234627" w:rsidRPr="00A6370B">
        <w:tc>
          <w:tcPr>
            <w:tcW w:w="2268" w:type="dxa"/>
            <w:shd w:val="clear" w:color="auto" w:fill="auto"/>
          </w:tcPr>
          <w:p w:rsidR="00234627" w:rsidRPr="00A6370B" w:rsidRDefault="00234627" w:rsidP="003067AC">
            <w:pPr>
              <w:rPr>
                <w:rFonts w:ascii="新細明體" w:eastAsia="新細明體" w:hAnsi="新細明體"/>
              </w:rPr>
            </w:pPr>
            <w:r w:rsidRPr="00A6370B">
              <w:rPr>
                <w:rFonts w:ascii="新細明體" w:eastAsia="新細明體" w:hAnsi="新細明體" w:hint="eastAsia"/>
              </w:rPr>
              <w:t>2.</w:t>
            </w:r>
            <w:r w:rsidRPr="00A6370B">
              <w:rPr>
                <w:rFonts w:ascii="新細明體" w:eastAsia="新細明體" w:hAnsi="新細明體"/>
              </w:rPr>
              <w:t>通訊</w:t>
            </w:r>
          </w:p>
        </w:tc>
        <w:tc>
          <w:tcPr>
            <w:tcW w:w="6094" w:type="dxa"/>
            <w:gridSpan w:val="4"/>
            <w:shd w:val="clear" w:color="auto" w:fill="auto"/>
          </w:tcPr>
          <w:p w:rsidR="00234627" w:rsidRPr="00A6370B" w:rsidRDefault="00A6370B" w:rsidP="003067AC">
            <w:pPr>
              <w:autoSpaceDE w:val="0"/>
              <w:autoSpaceDN w:val="0"/>
              <w:adjustRightInd w:val="0"/>
              <w:rPr>
                <w:rFonts w:ascii="新細明體" w:eastAsia="新細明體" w:hAnsi="新細明體"/>
              </w:rPr>
            </w:pPr>
            <w:proofErr w:type="gramStart"/>
            <w:r>
              <w:rPr>
                <w:rFonts w:ascii="新細明體" w:eastAsia="新細明體" w:hAnsi="新細明體"/>
              </w:rPr>
              <w:t>▇</w:t>
            </w:r>
            <w:proofErr w:type="gramEnd"/>
            <w:r w:rsidR="00234627" w:rsidRPr="00A6370B">
              <w:rPr>
                <w:rFonts w:ascii="新細明體" w:eastAsia="新細明體" w:hAnsi="新細明體"/>
              </w:rPr>
              <w:t>暢通</w:t>
            </w:r>
          </w:p>
          <w:p w:rsidR="00234627" w:rsidRPr="00A6370B" w:rsidRDefault="00234627" w:rsidP="003067AC">
            <w:pPr>
              <w:rPr>
                <w:rFonts w:ascii="新細明體" w:eastAsia="新細明體" w:hAnsi="新細明體"/>
              </w:rPr>
            </w:pPr>
            <w:r w:rsidRPr="00A6370B">
              <w:rPr>
                <w:rFonts w:ascii="新細明體" w:eastAsia="新細明體" w:hAnsi="新細明體" w:hint="eastAsia"/>
              </w:rPr>
              <w:t>□</w:t>
            </w:r>
            <w:r w:rsidRPr="00A6370B">
              <w:rPr>
                <w:rFonts w:ascii="新細明體" w:eastAsia="新細明體" w:hAnsi="新細明體"/>
              </w:rPr>
              <w:t xml:space="preserve">中斷→預計恢復通訊尚需時日：               </w:t>
            </w:r>
          </w:p>
        </w:tc>
      </w:tr>
      <w:tr w:rsidR="00234627" w:rsidRPr="00A6370B">
        <w:tc>
          <w:tcPr>
            <w:tcW w:w="2268" w:type="dxa"/>
            <w:shd w:val="clear" w:color="auto" w:fill="auto"/>
          </w:tcPr>
          <w:p w:rsidR="00234627" w:rsidRPr="00A6370B" w:rsidRDefault="00234627" w:rsidP="003067AC">
            <w:pPr>
              <w:rPr>
                <w:rFonts w:ascii="新細明體" w:eastAsia="新細明體" w:hAnsi="新細明體"/>
              </w:rPr>
            </w:pPr>
            <w:r w:rsidRPr="00A6370B">
              <w:rPr>
                <w:rFonts w:ascii="新細明體" w:eastAsia="新細明體" w:hAnsi="新細明體" w:hint="eastAsia"/>
              </w:rPr>
              <w:t>3.</w:t>
            </w:r>
            <w:r w:rsidRPr="00A6370B">
              <w:rPr>
                <w:rFonts w:ascii="新細明體" w:eastAsia="新細明體" w:hAnsi="新細明體"/>
              </w:rPr>
              <w:t>醫療站</w:t>
            </w:r>
          </w:p>
        </w:tc>
        <w:tc>
          <w:tcPr>
            <w:tcW w:w="6094" w:type="dxa"/>
            <w:gridSpan w:val="4"/>
            <w:shd w:val="clear" w:color="auto" w:fill="auto"/>
          </w:tcPr>
          <w:p w:rsidR="00234627" w:rsidRPr="00A6370B" w:rsidRDefault="00A6370B" w:rsidP="003067AC">
            <w:pPr>
              <w:autoSpaceDE w:val="0"/>
              <w:autoSpaceDN w:val="0"/>
              <w:adjustRightInd w:val="0"/>
              <w:rPr>
                <w:rFonts w:ascii="新細明體" w:eastAsia="新細明體" w:hAnsi="新細明體"/>
              </w:rPr>
            </w:pPr>
            <w:proofErr w:type="gramStart"/>
            <w:r>
              <w:rPr>
                <w:rFonts w:ascii="新細明體" w:eastAsia="新細明體" w:hAnsi="新細明體"/>
              </w:rPr>
              <w:t>▇</w:t>
            </w:r>
            <w:proofErr w:type="gramEnd"/>
            <w:r w:rsidR="00234627" w:rsidRPr="00A6370B">
              <w:rPr>
                <w:rFonts w:ascii="新細明體" w:eastAsia="新細明體" w:hAnsi="新細明體"/>
              </w:rPr>
              <w:t>有</w:t>
            </w:r>
          </w:p>
          <w:p w:rsidR="00234627" w:rsidRPr="00A6370B" w:rsidRDefault="00234627" w:rsidP="003067AC">
            <w:pPr>
              <w:autoSpaceDE w:val="0"/>
              <w:autoSpaceDN w:val="0"/>
              <w:adjustRightInd w:val="0"/>
              <w:rPr>
                <w:rFonts w:ascii="新細明體" w:eastAsia="新細明體" w:hAnsi="新細明體"/>
                <w:kern w:val="0"/>
              </w:rPr>
            </w:pPr>
            <w:r w:rsidRPr="00A6370B">
              <w:rPr>
                <w:rFonts w:ascii="新細明體" w:eastAsia="新細明體" w:hAnsi="新細明體" w:hint="eastAsia"/>
              </w:rPr>
              <w:t xml:space="preserve">  </w:t>
            </w:r>
            <w:r w:rsidRPr="00A6370B">
              <w:rPr>
                <w:rFonts w:ascii="新細明體" w:eastAsia="新細明體" w:hAnsi="新細明體"/>
              </w:rPr>
              <w:t>→ 醫療用品是否足夠</w:t>
            </w:r>
            <w:r w:rsidRPr="00A6370B">
              <w:rPr>
                <w:rFonts w:ascii="新細明體" w:eastAsia="新細明體" w:hAnsi="新細明體"/>
                <w:kern w:val="0"/>
              </w:rPr>
              <w:t>：</w:t>
            </w:r>
            <w:proofErr w:type="gramStart"/>
            <w:r w:rsidR="00A6370B">
              <w:rPr>
                <w:rFonts w:ascii="新細明體" w:eastAsia="新細明體" w:hAnsi="新細明體"/>
              </w:rPr>
              <w:t>▇</w:t>
            </w:r>
            <w:proofErr w:type="gramEnd"/>
            <w:r w:rsidRPr="00A6370B">
              <w:rPr>
                <w:rFonts w:ascii="新細明體" w:eastAsia="新細明體" w:hAnsi="新細明體"/>
              </w:rPr>
              <w:t>是</w:t>
            </w:r>
            <w:r w:rsidRPr="00A6370B">
              <w:rPr>
                <w:rFonts w:ascii="新細明體" w:eastAsia="新細明體" w:hAnsi="新細明體"/>
                <w:kern w:val="0"/>
              </w:rPr>
              <w:t xml:space="preserve"> </w:t>
            </w:r>
            <w:proofErr w:type="gramStart"/>
            <w:r w:rsidRPr="00A6370B">
              <w:rPr>
                <w:rFonts w:ascii="新細明體" w:eastAsia="新細明體" w:hAnsi="新細明體" w:hint="eastAsia"/>
                <w:kern w:val="0"/>
              </w:rPr>
              <w:t>□</w:t>
            </w:r>
            <w:r w:rsidRPr="00A6370B">
              <w:rPr>
                <w:rFonts w:ascii="新細明體" w:eastAsia="新細明體" w:hAnsi="新細明體"/>
              </w:rPr>
              <w:t>否</w:t>
            </w:r>
            <w:proofErr w:type="gramEnd"/>
            <w:r w:rsidRPr="00A6370B">
              <w:rPr>
                <w:rFonts w:ascii="新細明體" w:eastAsia="新細明體" w:hAnsi="新細明體"/>
              </w:rPr>
              <w:t>→尚需數目：</w:t>
            </w:r>
            <w:r w:rsidRPr="00A6370B">
              <w:rPr>
                <w:rFonts w:ascii="新細明體" w:eastAsia="新細明體" w:hAnsi="新細明體" w:hint="eastAsia"/>
                <w:kern w:val="0"/>
                <w:u w:val="single"/>
              </w:rPr>
              <w:t xml:space="preserve">     </w:t>
            </w:r>
          </w:p>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w:t>
            </w:r>
            <w:r w:rsidRPr="00A6370B">
              <w:rPr>
                <w:rFonts w:ascii="新細明體" w:eastAsia="新細明體" w:hAnsi="新細明體"/>
              </w:rPr>
              <w:t>沒有</w:t>
            </w:r>
          </w:p>
          <w:p w:rsidR="00234627" w:rsidRPr="00A6370B" w:rsidRDefault="00234627" w:rsidP="003067AC">
            <w:pPr>
              <w:rPr>
                <w:rFonts w:ascii="新細明體" w:eastAsia="新細明體" w:hAnsi="新細明體"/>
              </w:rPr>
            </w:pPr>
            <w:r w:rsidRPr="00A6370B">
              <w:rPr>
                <w:rFonts w:ascii="新細明體" w:eastAsia="新細明體" w:hAnsi="新細明體" w:hint="eastAsia"/>
              </w:rPr>
              <w:t xml:space="preserve">  </w:t>
            </w:r>
            <w:r w:rsidRPr="00A6370B">
              <w:rPr>
                <w:rFonts w:ascii="新細明體" w:eastAsia="新細明體" w:hAnsi="新細明體"/>
              </w:rPr>
              <w:t>→ 有沒有醫療替代方案：</w:t>
            </w:r>
            <w:r w:rsidRPr="00A6370B">
              <w:rPr>
                <w:rFonts w:ascii="新細明體" w:eastAsia="新細明體" w:hAnsi="新細明體" w:hint="eastAsia"/>
              </w:rPr>
              <w:t>□</w:t>
            </w:r>
            <w:r w:rsidRPr="00A6370B">
              <w:rPr>
                <w:rFonts w:ascii="新細明體" w:eastAsia="新細明體" w:hAnsi="新細明體"/>
              </w:rPr>
              <w:t>有</w:t>
            </w:r>
            <w:r w:rsidRPr="00A6370B">
              <w:rPr>
                <w:rFonts w:ascii="新細明體" w:eastAsia="新細明體" w:hAnsi="新細明體"/>
                <w:kern w:val="0"/>
              </w:rPr>
              <w:t xml:space="preserve"> </w:t>
            </w:r>
            <w:r w:rsidRPr="00A6370B">
              <w:rPr>
                <w:rFonts w:ascii="新細明體" w:eastAsia="新細明體" w:hAnsi="新細明體" w:hint="eastAsia"/>
                <w:kern w:val="0"/>
              </w:rPr>
              <w:t>□</w:t>
            </w:r>
            <w:r w:rsidRPr="00A6370B">
              <w:rPr>
                <w:rFonts w:ascii="新細明體" w:eastAsia="新細明體" w:hAnsi="新細明體"/>
              </w:rPr>
              <w:t>沒有</w:t>
            </w:r>
          </w:p>
        </w:tc>
      </w:tr>
      <w:tr w:rsidR="00234627" w:rsidRPr="00A6370B">
        <w:tc>
          <w:tcPr>
            <w:tcW w:w="8362" w:type="dxa"/>
            <w:gridSpan w:val="5"/>
            <w:shd w:val="clear" w:color="auto" w:fill="auto"/>
          </w:tcPr>
          <w:p w:rsidR="00234627" w:rsidRPr="00A6370B" w:rsidRDefault="00234627" w:rsidP="003067AC">
            <w:pPr>
              <w:rPr>
                <w:rFonts w:ascii="新細明體" w:eastAsia="新細明體" w:hAnsi="新細明體"/>
              </w:rPr>
            </w:pPr>
            <w:r w:rsidRPr="00A6370B">
              <w:rPr>
                <w:rFonts w:ascii="新細明體" w:eastAsia="新細明體" w:hAnsi="新細明體" w:hint="eastAsia"/>
                <w:b/>
                <w:kern w:val="0"/>
              </w:rPr>
              <w:t>二、</w:t>
            </w:r>
            <w:r w:rsidRPr="00A6370B">
              <w:rPr>
                <w:rFonts w:ascii="新細明體" w:eastAsia="新細明體" w:hAnsi="新細明體"/>
                <w:b/>
                <w:kern w:val="0"/>
              </w:rPr>
              <w:t>校園用水水質調查</w:t>
            </w:r>
          </w:p>
        </w:tc>
      </w:tr>
      <w:tr w:rsidR="00234627" w:rsidRPr="00A6370B">
        <w:tc>
          <w:tcPr>
            <w:tcW w:w="3888" w:type="dxa"/>
            <w:gridSpan w:val="3"/>
            <w:shd w:val="clear" w:color="auto" w:fill="auto"/>
            <w:vAlign w:val="center"/>
          </w:tcPr>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1.</w:t>
            </w:r>
            <w:r w:rsidRPr="00A6370B">
              <w:rPr>
                <w:rFonts w:ascii="新細明體" w:eastAsia="新細明體" w:hAnsi="新細明體"/>
              </w:rPr>
              <w:t>自來水</w:t>
            </w:r>
          </w:p>
        </w:tc>
        <w:tc>
          <w:tcPr>
            <w:tcW w:w="4474" w:type="dxa"/>
            <w:gridSpan w:val="2"/>
            <w:shd w:val="clear" w:color="auto" w:fill="auto"/>
          </w:tcPr>
          <w:p w:rsidR="00234627" w:rsidRPr="00A6370B" w:rsidRDefault="00A6370B" w:rsidP="003067AC">
            <w:pPr>
              <w:autoSpaceDE w:val="0"/>
              <w:autoSpaceDN w:val="0"/>
              <w:adjustRightInd w:val="0"/>
              <w:rPr>
                <w:rFonts w:ascii="新細明體" w:eastAsia="新細明體" w:hAnsi="新細明體"/>
              </w:rPr>
            </w:pPr>
            <w:proofErr w:type="gramStart"/>
            <w:r>
              <w:rPr>
                <w:rFonts w:ascii="新細明體" w:eastAsia="新細明體" w:hAnsi="新細明體"/>
              </w:rPr>
              <w:t>▇</w:t>
            </w:r>
            <w:proofErr w:type="gramEnd"/>
            <w:r w:rsidR="00234627" w:rsidRPr="00A6370B">
              <w:rPr>
                <w:rFonts w:ascii="新細明體" w:eastAsia="新細明體" w:hAnsi="新細明體"/>
              </w:rPr>
              <w:t>有</w:t>
            </w:r>
          </w:p>
          <w:p w:rsidR="00234627" w:rsidRPr="00A6370B" w:rsidRDefault="00234627" w:rsidP="003067AC">
            <w:pPr>
              <w:autoSpaceDE w:val="0"/>
              <w:autoSpaceDN w:val="0"/>
              <w:adjustRightInd w:val="0"/>
              <w:rPr>
                <w:rFonts w:ascii="新細明體" w:eastAsia="新細明體" w:hAnsi="新細明體"/>
                <w:kern w:val="0"/>
              </w:rPr>
            </w:pPr>
            <w:r w:rsidRPr="00A6370B">
              <w:rPr>
                <w:rFonts w:ascii="新細明體" w:eastAsia="新細明體" w:hAnsi="新細明體" w:hint="eastAsia"/>
              </w:rPr>
              <w:t xml:space="preserve">  </w:t>
            </w:r>
            <w:r w:rsidRPr="00A6370B">
              <w:rPr>
                <w:rFonts w:ascii="新細明體" w:eastAsia="新細明體" w:hAnsi="新細明體"/>
              </w:rPr>
              <w:t>→供應情況：</w:t>
            </w:r>
            <w:proofErr w:type="gramStart"/>
            <w:r w:rsidR="00A6370B">
              <w:rPr>
                <w:rFonts w:ascii="新細明體" w:eastAsia="新細明體" w:hAnsi="新細明體"/>
              </w:rPr>
              <w:t>▇</w:t>
            </w:r>
            <w:proofErr w:type="gramEnd"/>
            <w:r w:rsidRPr="00A6370B">
              <w:rPr>
                <w:rFonts w:ascii="新細明體" w:eastAsia="新細明體" w:hAnsi="新細明體"/>
              </w:rPr>
              <w:t>充足</w:t>
            </w:r>
            <w:r w:rsidRPr="00A6370B">
              <w:rPr>
                <w:rFonts w:ascii="新細明體" w:eastAsia="新細明體" w:hAnsi="新細明體"/>
                <w:kern w:val="0"/>
              </w:rPr>
              <w:t xml:space="preserve"> </w:t>
            </w:r>
            <w:r w:rsidRPr="00A6370B">
              <w:rPr>
                <w:rFonts w:ascii="新細明體" w:eastAsia="新細明體" w:hAnsi="新細明體" w:hint="eastAsia"/>
                <w:kern w:val="0"/>
              </w:rPr>
              <w:t>□</w:t>
            </w:r>
            <w:r w:rsidRPr="00A6370B">
              <w:rPr>
                <w:rFonts w:ascii="新細明體" w:eastAsia="新細明體" w:hAnsi="新細明體"/>
              </w:rPr>
              <w:t>不充足</w:t>
            </w:r>
          </w:p>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w:t>
            </w:r>
            <w:r w:rsidRPr="00A6370B">
              <w:rPr>
                <w:rFonts w:ascii="新細明體" w:eastAsia="新細明體" w:hAnsi="新細明體"/>
              </w:rPr>
              <w:t>沒有</w:t>
            </w:r>
          </w:p>
        </w:tc>
      </w:tr>
      <w:tr w:rsidR="00234627" w:rsidRPr="00A6370B">
        <w:tc>
          <w:tcPr>
            <w:tcW w:w="3888" w:type="dxa"/>
            <w:gridSpan w:val="3"/>
            <w:shd w:val="clear" w:color="auto" w:fill="auto"/>
            <w:vAlign w:val="center"/>
          </w:tcPr>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2.</w:t>
            </w:r>
            <w:r w:rsidRPr="00A6370B">
              <w:rPr>
                <w:rFonts w:ascii="新細明體" w:eastAsia="新細明體" w:hAnsi="新細明體"/>
              </w:rPr>
              <w:t>自來水目測澄清度水質檢驗結果</w:t>
            </w:r>
          </w:p>
        </w:tc>
        <w:tc>
          <w:tcPr>
            <w:tcW w:w="4474" w:type="dxa"/>
            <w:gridSpan w:val="2"/>
            <w:shd w:val="clear" w:color="auto" w:fill="auto"/>
            <w:vAlign w:val="center"/>
          </w:tcPr>
          <w:p w:rsidR="00234627" w:rsidRPr="00A6370B" w:rsidRDefault="00A6370B" w:rsidP="003067AC">
            <w:pPr>
              <w:autoSpaceDE w:val="0"/>
              <w:autoSpaceDN w:val="0"/>
              <w:adjustRightInd w:val="0"/>
              <w:rPr>
                <w:rFonts w:ascii="新細明體" w:eastAsia="新細明體" w:hAnsi="新細明體"/>
              </w:rPr>
            </w:pPr>
            <w:proofErr w:type="gramStart"/>
            <w:r>
              <w:rPr>
                <w:rFonts w:ascii="新細明體" w:eastAsia="新細明體" w:hAnsi="新細明體"/>
              </w:rPr>
              <w:t>▇</w:t>
            </w:r>
            <w:proofErr w:type="gramEnd"/>
            <w:r w:rsidR="00234627" w:rsidRPr="00A6370B">
              <w:rPr>
                <w:rFonts w:ascii="新細明體" w:eastAsia="新細明體" w:hAnsi="新細明體"/>
              </w:rPr>
              <w:t>清澈</w:t>
            </w:r>
          </w:p>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w:t>
            </w:r>
            <w:r w:rsidRPr="00A6370B">
              <w:rPr>
                <w:rFonts w:ascii="新細明體" w:eastAsia="新細明體" w:hAnsi="新細明體"/>
              </w:rPr>
              <w:t>渾濁</w:t>
            </w:r>
          </w:p>
        </w:tc>
      </w:tr>
      <w:tr w:rsidR="00234627" w:rsidRPr="00A6370B">
        <w:tc>
          <w:tcPr>
            <w:tcW w:w="3888" w:type="dxa"/>
            <w:gridSpan w:val="3"/>
            <w:shd w:val="clear" w:color="auto" w:fill="auto"/>
            <w:vAlign w:val="center"/>
          </w:tcPr>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3.</w:t>
            </w:r>
            <w:r w:rsidRPr="00A6370B">
              <w:rPr>
                <w:rFonts w:ascii="新細明體" w:eastAsia="新細明體" w:hAnsi="新細明體"/>
              </w:rPr>
              <w:t>飲用水供應來源</w:t>
            </w:r>
          </w:p>
        </w:tc>
        <w:tc>
          <w:tcPr>
            <w:tcW w:w="4474" w:type="dxa"/>
            <w:gridSpan w:val="2"/>
            <w:shd w:val="clear" w:color="auto" w:fill="auto"/>
            <w:vAlign w:val="center"/>
          </w:tcPr>
          <w:p w:rsidR="00234627" w:rsidRPr="00A6370B" w:rsidRDefault="00A6370B" w:rsidP="003067AC">
            <w:pPr>
              <w:autoSpaceDE w:val="0"/>
              <w:autoSpaceDN w:val="0"/>
              <w:adjustRightInd w:val="0"/>
              <w:rPr>
                <w:rFonts w:ascii="新細明體" w:eastAsia="新細明體" w:hAnsi="新細明體"/>
              </w:rPr>
            </w:pPr>
            <w:proofErr w:type="gramStart"/>
            <w:r>
              <w:rPr>
                <w:rFonts w:ascii="新細明體" w:eastAsia="新細明體" w:hAnsi="新細明體"/>
              </w:rPr>
              <w:t>▇</w:t>
            </w:r>
            <w:proofErr w:type="gramEnd"/>
            <w:r w:rsidR="00234627" w:rsidRPr="00A6370B">
              <w:rPr>
                <w:rFonts w:ascii="新細明體" w:eastAsia="新細明體" w:hAnsi="新細明體"/>
              </w:rPr>
              <w:t>自來水</w:t>
            </w:r>
          </w:p>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w:t>
            </w:r>
            <w:r w:rsidRPr="00A6370B">
              <w:rPr>
                <w:rFonts w:ascii="新細明體" w:eastAsia="新細明體" w:hAnsi="新細明體"/>
              </w:rPr>
              <w:t>檢驗合格包裝水</w:t>
            </w:r>
          </w:p>
        </w:tc>
      </w:tr>
      <w:tr w:rsidR="00234627" w:rsidRPr="00A6370B">
        <w:tc>
          <w:tcPr>
            <w:tcW w:w="8362" w:type="dxa"/>
            <w:gridSpan w:val="5"/>
            <w:shd w:val="clear" w:color="auto" w:fill="auto"/>
          </w:tcPr>
          <w:p w:rsidR="00234627" w:rsidRPr="00A6370B" w:rsidRDefault="00234627" w:rsidP="003067AC">
            <w:pPr>
              <w:rPr>
                <w:rFonts w:ascii="新細明體" w:eastAsia="新細明體" w:hAnsi="新細明體"/>
              </w:rPr>
            </w:pPr>
            <w:r w:rsidRPr="00A6370B">
              <w:rPr>
                <w:rFonts w:ascii="新細明體" w:eastAsia="新細明體" w:hAnsi="新細明體" w:hint="eastAsia"/>
                <w:b/>
                <w:kern w:val="0"/>
              </w:rPr>
              <w:t>三、</w:t>
            </w:r>
            <w:r w:rsidRPr="00A6370B">
              <w:rPr>
                <w:rFonts w:ascii="新細明體" w:eastAsia="新細明體" w:hAnsi="新細明體"/>
                <w:b/>
                <w:kern w:val="0"/>
              </w:rPr>
              <w:t>廁所設施</w:t>
            </w:r>
          </w:p>
        </w:tc>
      </w:tr>
      <w:tr w:rsidR="00234627" w:rsidRPr="00A6370B">
        <w:tc>
          <w:tcPr>
            <w:tcW w:w="2808" w:type="dxa"/>
            <w:gridSpan w:val="2"/>
            <w:shd w:val="clear" w:color="auto" w:fill="auto"/>
            <w:vAlign w:val="center"/>
          </w:tcPr>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lastRenderedPageBreak/>
              <w:t>1.</w:t>
            </w:r>
            <w:r w:rsidRPr="00A6370B">
              <w:rPr>
                <w:rFonts w:ascii="新細明體" w:eastAsia="新細明體" w:hAnsi="新細明體"/>
              </w:rPr>
              <w:t>廁所</w:t>
            </w:r>
          </w:p>
        </w:tc>
        <w:tc>
          <w:tcPr>
            <w:tcW w:w="5554" w:type="dxa"/>
            <w:gridSpan w:val="3"/>
            <w:shd w:val="clear" w:color="auto" w:fill="auto"/>
            <w:vAlign w:val="center"/>
          </w:tcPr>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rPr>
              <w:t xml:space="preserve">數量：        </w:t>
            </w:r>
          </w:p>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rPr>
              <w:t>沖水：</w:t>
            </w:r>
            <w:proofErr w:type="gramStart"/>
            <w:r w:rsidR="00A6370B" w:rsidRPr="00A6370B">
              <w:rPr>
                <w:rFonts w:ascii="新細明體" w:eastAsia="新細明體" w:hAnsi="新細明體"/>
                <w:kern w:val="0"/>
              </w:rPr>
              <w:t>▇</w:t>
            </w:r>
            <w:proofErr w:type="gramEnd"/>
            <w:r w:rsidRPr="00A6370B">
              <w:rPr>
                <w:rFonts w:ascii="新細明體" w:eastAsia="新細明體" w:hAnsi="新細明體"/>
              </w:rPr>
              <w:t>可以</w:t>
            </w:r>
            <w:r w:rsidRPr="00A6370B">
              <w:rPr>
                <w:rFonts w:ascii="新細明體" w:eastAsia="新細明體" w:hAnsi="新細明體" w:hint="eastAsia"/>
              </w:rPr>
              <w:t xml:space="preserve"> □</w:t>
            </w:r>
            <w:r w:rsidRPr="00A6370B">
              <w:rPr>
                <w:rFonts w:ascii="新細明體" w:eastAsia="新細明體" w:hAnsi="新細明體"/>
              </w:rPr>
              <w:t>不可以</w:t>
            </w:r>
          </w:p>
          <w:p w:rsidR="00234627" w:rsidRPr="00A6370B" w:rsidRDefault="00234627" w:rsidP="003067AC">
            <w:pPr>
              <w:autoSpaceDE w:val="0"/>
              <w:autoSpaceDN w:val="0"/>
              <w:adjustRightInd w:val="0"/>
              <w:rPr>
                <w:rFonts w:ascii="新細明體" w:eastAsia="新細明體" w:hAnsi="新細明體"/>
                <w:kern w:val="0"/>
              </w:rPr>
            </w:pPr>
            <w:r w:rsidRPr="00A6370B">
              <w:rPr>
                <w:rFonts w:ascii="新細明體" w:eastAsia="新細明體" w:hAnsi="新細明體"/>
              </w:rPr>
              <w:t>是否消毒</w:t>
            </w:r>
            <w:r w:rsidRPr="00A6370B">
              <w:rPr>
                <w:rFonts w:ascii="新細明體" w:eastAsia="新細明體" w:hAnsi="新細明體"/>
                <w:kern w:val="0"/>
              </w:rPr>
              <w:t>：</w:t>
            </w:r>
            <w:proofErr w:type="gramStart"/>
            <w:r w:rsidR="00A6370B">
              <w:rPr>
                <w:rFonts w:ascii="新細明體" w:eastAsia="新細明體" w:hAnsi="新細明體"/>
              </w:rPr>
              <w:t>▇</w:t>
            </w:r>
            <w:proofErr w:type="gramEnd"/>
            <w:r w:rsidRPr="00A6370B">
              <w:rPr>
                <w:rFonts w:ascii="新細明體" w:eastAsia="新細明體" w:hAnsi="新細明體"/>
              </w:rPr>
              <w:t>有</w:t>
            </w:r>
            <w:r w:rsidRPr="00A6370B">
              <w:rPr>
                <w:rFonts w:ascii="新細明體" w:eastAsia="新細明體" w:hAnsi="新細明體" w:hint="eastAsia"/>
              </w:rPr>
              <w:t xml:space="preserve"> □</w:t>
            </w:r>
            <w:r w:rsidRPr="00A6370B">
              <w:rPr>
                <w:rFonts w:ascii="新細明體" w:eastAsia="新細明體" w:hAnsi="新細明體"/>
              </w:rPr>
              <w:t>沒有</w:t>
            </w:r>
          </w:p>
        </w:tc>
      </w:tr>
      <w:tr w:rsidR="00234627" w:rsidRPr="00A6370B">
        <w:tc>
          <w:tcPr>
            <w:tcW w:w="2808" w:type="dxa"/>
            <w:gridSpan w:val="2"/>
            <w:shd w:val="clear" w:color="auto" w:fill="auto"/>
            <w:vAlign w:val="center"/>
          </w:tcPr>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2.</w:t>
            </w:r>
            <w:r w:rsidRPr="00A6370B">
              <w:rPr>
                <w:rFonts w:ascii="新細明體" w:eastAsia="新細明體" w:hAnsi="新細明體"/>
              </w:rPr>
              <w:t>廁所與食物處理的間距</w:t>
            </w:r>
          </w:p>
        </w:tc>
        <w:tc>
          <w:tcPr>
            <w:tcW w:w="5554" w:type="dxa"/>
            <w:gridSpan w:val="3"/>
            <w:shd w:val="clear" w:color="auto" w:fill="auto"/>
            <w:vAlign w:val="center"/>
          </w:tcPr>
          <w:p w:rsidR="00234627" w:rsidRPr="00A6370B" w:rsidRDefault="00A6370B" w:rsidP="003067AC">
            <w:pPr>
              <w:autoSpaceDE w:val="0"/>
              <w:autoSpaceDN w:val="0"/>
              <w:adjustRightInd w:val="0"/>
              <w:rPr>
                <w:rFonts w:ascii="新細明體" w:eastAsia="新細明體" w:hAnsi="新細明體"/>
                <w:kern w:val="0"/>
              </w:rPr>
            </w:pPr>
            <w:proofErr w:type="gramStart"/>
            <w:r>
              <w:rPr>
                <w:rFonts w:ascii="新細明體" w:eastAsia="新細明體" w:hAnsi="新細明體"/>
              </w:rPr>
              <w:t>▇</w:t>
            </w:r>
            <w:proofErr w:type="gramEnd"/>
            <w:r w:rsidR="00234627" w:rsidRPr="00A6370B">
              <w:rPr>
                <w:rFonts w:ascii="新細明體" w:eastAsia="新細明體" w:hAnsi="新細明體" w:cs="新細明體" w:hint="eastAsia"/>
                <w:kern w:val="0"/>
              </w:rPr>
              <w:t xml:space="preserve"> </w:t>
            </w:r>
            <w:proofErr w:type="gramStart"/>
            <w:r w:rsidR="00234627" w:rsidRPr="00A6370B">
              <w:rPr>
                <w:rFonts w:ascii="新細明體" w:eastAsia="新細明體" w:hAnsi="新細明體" w:cs="新細明體" w:hint="eastAsia"/>
                <w:kern w:val="0"/>
              </w:rPr>
              <w:t>≧</w:t>
            </w:r>
            <w:proofErr w:type="gramEnd"/>
            <w:smartTag w:uri="urn:schemas-microsoft-com:office:smarttags" w:element="chmetcnv">
              <w:smartTagPr>
                <w:attr w:name="UnitName" w:val="公尺"/>
                <w:attr w:name="SourceValue" w:val="20"/>
                <w:attr w:name="HasSpace" w:val="False"/>
                <w:attr w:name="Negative" w:val="False"/>
                <w:attr w:name="NumberType" w:val="1"/>
                <w:attr w:name="TCSC" w:val="0"/>
              </w:smartTagPr>
              <w:r w:rsidR="00234627" w:rsidRPr="00A6370B">
                <w:rPr>
                  <w:rFonts w:ascii="新細明體" w:eastAsia="新細明體" w:hAnsi="新細明體"/>
                </w:rPr>
                <w:t>20公尺</w:t>
              </w:r>
            </w:smartTag>
            <w:r w:rsidR="00234627" w:rsidRPr="00A6370B">
              <w:rPr>
                <w:rFonts w:ascii="新細明體" w:eastAsia="新細明體" w:hAnsi="新細明體"/>
              </w:rPr>
              <w:t xml:space="preserve"> </w:t>
            </w:r>
          </w:p>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w:t>
            </w:r>
            <w:r w:rsidRPr="00A6370B">
              <w:rPr>
                <w:rFonts w:ascii="新細明體" w:eastAsia="新細明體" w:hAnsi="新細明體"/>
              </w:rPr>
              <w:t xml:space="preserve"> ＜</w:t>
            </w:r>
            <w:smartTag w:uri="urn:schemas-microsoft-com:office:smarttags" w:element="chmetcnv">
              <w:smartTagPr>
                <w:attr w:name="UnitName" w:val="公尺"/>
                <w:attr w:name="SourceValue" w:val="20"/>
                <w:attr w:name="HasSpace" w:val="False"/>
                <w:attr w:name="Negative" w:val="False"/>
                <w:attr w:name="NumberType" w:val="1"/>
                <w:attr w:name="TCSC" w:val="0"/>
              </w:smartTagPr>
              <w:r w:rsidRPr="00A6370B">
                <w:rPr>
                  <w:rFonts w:ascii="新細明體" w:eastAsia="新細明體" w:hAnsi="新細明體"/>
                </w:rPr>
                <w:t>20公尺</w:t>
              </w:r>
            </w:smartTag>
          </w:p>
        </w:tc>
      </w:tr>
      <w:tr w:rsidR="00234627" w:rsidRPr="00A6370B">
        <w:tc>
          <w:tcPr>
            <w:tcW w:w="8362" w:type="dxa"/>
            <w:gridSpan w:val="5"/>
            <w:shd w:val="clear" w:color="auto" w:fill="auto"/>
          </w:tcPr>
          <w:p w:rsidR="00234627" w:rsidRPr="00A6370B" w:rsidRDefault="00234627" w:rsidP="003067AC">
            <w:pPr>
              <w:rPr>
                <w:rFonts w:ascii="新細明體" w:eastAsia="新細明體" w:hAnsi="新細明體"/>
              </w:rPr>
            </w:pPr>
            <w:r w:rsidRPr="00A6370B">
              <w:rPr>
                <w:rFonts w:ascii="新細明體" w:eastAsia="新細明體" w:hAnsi="新細明體" w:hint="eastAsia"/>
                <w:b/>
                <w:kern w:val="0"/>
              </w:rPr>
              <w:t>四、</w:t>
            </w:r>
            <w:r w:rsidRPr="00A6370B">
              <w:rPr>
                <w:rFonts w:ascii="新細明體" w:eastAsia="新細明體" w:hAnsi="新細明體"/>
                <w:b/>
                <w:kern w:val="0"/>
              </w:rPr>
              <w:t>食物供應情形</w:t>
            </w:r>
          </w:p>
        </w:tc>
      </w:tr>
      <w:tr w:rsidR="00234627" w:rsidRPr="00A6370B">
        <w:tc>
          <w:tcPr>
            <w:tcW w:w="2808" w:type="dxa"/>
            <w:gridSpan w:val="2"/>
            <w:shd w:val="clear" w:color="auto" w:fill="auto"/>
            <w:vAlign w:val="center"/>
          </w:tcPr>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1.</w:t>
            </w:r>
            <w:r w:rsidRPr="00A6370B">
              <w:rPr>
                <w:rFonts w:ascii="新細明體" w:eastAsia="新細明體" w:hAnsi="新細明體"/>
              </w:rPr>
              <w:t>煮食地點之清潔</w:t>
            </w:r>
          </w:p>
        </w:tc>
        <w:tc>
          <w:tcPr>
            <w:tcW w:w="5554" w:type="dxa"/>
            <w:gridSpan w:val="3"/>
            <w:shd w:val="clear" w:color="auto" w:fill="auto"/>
            <w:vAlign w:val="center"/>
          </w:tcPr>
          <w:p w:rsidR="00234627" w:rsidRPr="00A6370B" w:rsidRDefault="00A6370B" w:rsidP="003067AC">
            <w:pPr>
              <w:autoSpaceDE w:val="0"/>
              <w:autoSpaceDN w:val="0"/>
              <w:adjustRightInd w:val="0"/>
              <w:rPr>
                <w:rFonts w:ascii="新細明體" w:eastAsia="新細明體" w:hAnsi="新細明體"/>
              </w:rPr>
            </w:pPr>
            <w:proofErr w:type="gramStart"/>
            <w:r>
              <w:rPr>
                <w:rFonts w:ascii="新細明體" w:eastAsia="新細明體" w:hAnsi="新細明體"/>
              </w:rPr>
              <w:t>▇</w:t>
            </w:r>
            <w:proofErr w:type="gramEnd"/>
            <w:r w:rsidR="00234627" w:rsidRPr="00A6370B">
              <w:rPr>
                <w:rFonts w:ascii="新細明體" w:eastAsia="新細明體" w:hAnsi="新細明體"/>
              </w:rPr>
              <w:t>良好</w:t>
            </w:r>
          </w:p>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w:t>
            </w:r>
            <w:r w:rsidRPr="00A6370B">
              <w:rPr>
                <w:rFonts w:ascii="新細明體" w:eastAsia="新細明體" w:hAnsi="新細明體"/>
              </w:rPr>
              <w:t>差</w:t>
            </w:r>
          </w:p>
        </w:tc>
      </w:tr>
      <w:tr w:rsidR="00234627" w:rsidRPr="00A6370B">
        <w:tc>
          <w:tcPr>
            <w:tcW w:w="8362" w:type="dxa"/>
            <w:gridSpan w:val="5"/>
            <w:shd w:val="clear" w:color="auto" w:fill="auto"/>
          </w:tcPr>
          <w:p w:rsidR="00234627" w:rsidRPr="00A6370B" w:rsidRDefault="00234627" w:rsidP="003067AC">
            <w:pPr>
              <w:rPr>
                <w:rFonts w:ascii="新細明體" w:eastAsia="新細明體" w:hAnsi="新細明體"/>
              </w:rPr>
            </w:pPr>
            <w:r w:rsidRPr="00A6370B">
              <w:rPr>
                <w:rFonts w:ascii="新細明體" w:eastAsia="新細明體" w:hAnsi="新細明體" w:hint="eastAsia"/>
                <w:b/>
                <w:kern w:val="0"/>
              </w:rPr>
              <w:t>五、</w:t>
            </w:r>
            <w:r w:rsidRPr="00A6370B">
              <w:rPr>
                <w:rFonts w:ascii="新細明體" w:eastAsia="新細明體" w:hAnsi="新細明體"/>
                <w:b/>
                <w:kern w:val="0"/>
              </w:rPr>
              <w:t>病媒狀況調查</w:t>
            </w:r>
          </w:p>
        </w:tc>
      </w:tr>
      <w:tr w:rsidR="00234627" w:rsidRPr="00A6370B">
        <w:tc>
          <w:tcPr>
            <w:tcW w:w="5328" w:type="dxa"/>
            <w:gridSpan w:val="4"/>
            <w:shd w:val="clear" w:color="auto" w:fill="auto"/>
          </w:tcPr>
          <w:p w:rsidR="00234627" w:rsidRPr="00A6370B" w:rsidRDefault="00234627" w:rsidP="003067AC">
            <w:pPr>
              <w:rPr>
                <w:rFonts w:ascii="新細明體" w:eastAsia="新細明體" w:hAnsi="新細明體"/>
              </w:rPr>
            </w:pPr>
            <w:r w:rsidRPr="00A6370B">
              <w:rPr>
                <w:rFonts w:ascii="新細明體" w:eastAsia="新細明體" w:hAnsi="新細明體" w:hint="eastAsia"/>
              </w:rPr>
              <w:t>1.</w:t>
            </w:r>
            <w:proofErr w:type="gramStart"/>
            <w:r w:rsidRPr="00A6370B">
              <w:rPr>
                <w:rFonts w:ascii="新細明體" w:eastAsia="新細明體" w:hAnsi="新細明體"/>
              </w:rPr>
              <w:t>蚊蟲叮人狀況</w:t>
            </w:r>
            <w:proofErr w:type="gramEnd"/>
            <w:r w:rsidRPr="00A6370B">
              <w:rPr>
                <w:rFonts w:ascii="新細明體" w:eastAsia="新細明體" w:hAnsi="新細明體" w:hint="eastAsia"/>
              </w:rPr>
              <w:t>目測嚴重地點(範圍)</w:t>
            </w:r>
            <w:r w:rsidRPr="00A6370B">
              <w:rPr>
                <w:rFonts w:ascii="新細明體" w:eastAsia="新細明體" w:hAnsi="新細明體" w:hint="eastAsia"/>
                <w:kern w:val="0"/>
                <w:u w:val="single"/>
              </w:rPr>
              <w:t xml:space="preserve">        </w:t>
            </w:r>
            <w:r w:rsidRPr="00A6370B">
              <w:rPr>
                <w:rFonts w:ascii="新細明體" w:eastAsia="新細明體" w:hAnsi="新細明體"/>
              </w:rPr>
              <w:t>是否</w:t>
            </w:r>
            <w:proofErr w:type="gramStart"/>
            <w:r w:rsidRPr="00A6370B">
              <w:rPr>
                <w:rFonts w:ascii="新細明體" w:eastAsia="新細明體" w:hAnsi="新細明體"/>
              </w:rPr>
              <w:t>採</w:t>
            </w:r>
            <w:proofErr w:type="gramEnd"/>
            <w:r w:rsidRPr="00A6370B">
              <w:rPr>
                <w:rFonts w:ascii="新細明體" w:eastAsia="新細明體" w:hAnsi="新細明體"/>
              </w:rPr>
              <w:t>行防治措施</w:t>
            </w:r>
            <w:r w:rsidRPr="00A6370B">
              <w:rPr>
                <w:rFonts w:ascii="新細明體" w:eastAsia="新細明體" w:hAnsi="新細明體" w:hint="eastAsia"/>
              </w:rPr>
              <w:t>。</w:t>
            </w:r>
          </w:p>
        </w:tc>
        <w:tc>
          <w:tcPr>
            <w:tcW w:w="3034" w:type="dxa"/>
            <w:shd w:val="clear" w:color="auto" w:fill="auto"/>
          </w:tcPr>
          <w:p w:rsidR="00234627" w:rsidRPr="00A6370B" w:rsidRDefault="00A6370B" w:rsidP="003067AC">
            <w:pPr>
              <w:autoSpaceDE w:val="0"/>
              <w:autoSpaceDN w:val="0"/>
              <w:adjustRightInd w:val="0"/>
              <w:rPr>
                <w:rFonts w:ascii="新細明體" w:eastAsia="新細明體" w:hAnsi="新細明體"/>
              </w:rPr>
            </w:pPr>
            <w:proofErr w:type="gramStart"/>
            <w:r>
              <w:rPr>
                <w:rFonts w:ascii="新細明體" w:eastAsia="新細明體" w:hAnsi="新細明體"/>
              </w:rPr>
              <w:t>▇</w:t>
            </w:r>
            <w:proofErr w:type="gramEnd"/>
            <w:r w:rsidR="00234627" w:rsidRPr="00A6370B">
              <w:rPr>
                <w:rFonts w:ascii="新細明體" w:eastAsia="新細明體" w:hAnsi="新細明體" w:hint="eastAsia"/>
              </w:rPr>
              <w:t>是</w:t>
            </w:r>
          </w:p>
          <w:p w:rsidR="00234627" w:rsidRPr="00A6370B" w:rsidRDefault="00234627" w:rsidP="003067AC">
            <w:pPr>
              <w:rPr>
                <w:rFonts w:ascii="新細明體" w:eastAsia="新細明體" w:hAnsi="新細明體"/>
              </w:rPr>
            </w:pPr>
            <w:proofErr w:type="gramStart"/>
            <w:r w:rsidRPr="00A6370B">
              <w:rPr>
                <w:rFonts w:ascii="新細明體" w:eastAsia="新細明體" w:hAnsi="新細明體" w:hint="eastAsia"/>
              </w:rPr>
              <w:t>□否</w:t>
            </w:r>
            <w:proofErr w:type="gramEnd"/>
          </w:p>
        </w:tc>
      </w:tr>
      <w:tr w:rsidR="00234627" w:rsidRPr="00A6370B">
        <w:tc>
          <w:tcPr>
            <w:tcW w:w="5328" w:type="dxa"/>
            <w:gridSpan w:val="4"/>
            <w:shd w:val="clear" w:color="auto" w:fill="auto"/>
          </w:tcPr>
          <w:p w:rsidR="00234627" w:rsidRPr="00A6370B" w:rsidRDefault="00234627" w:rsidP="003067AC">
            <w:pPr>
              <w:rPr>
                <w:rFonts w:ascii="新細明體" w:eastAsia="新細明體" w:hAnsi="新細明體"/>
              </w:rPr>
            </w:pPr>
            <w:r w:rsidRPr="00A6370B">
              <w:rPr>
                <w:rFonts w:ascii="新細明體" w:eastAsia="新細明體" w:hAnsi="新細明體" w:hint="eastAsia"/>
              </w:rPr>
              <w:t>2.</w:t>
            </w:r>
            <w:r w:rsidRPr="00A6370B">
              <w:rPr>
                <w:rFonts w:ascii="新細明體" w:eastAsia="新細明體" w:hAnsi="新細明體"/>
              </w:rPr>
              <w:t>環境中蒼蠅</w:t>
            </w:r>
            <w:r w:rsidRPr="00A6370B">
              <w:rPr>
                <w:rFonts w:ascii="新細明體" w:eastAsia="新細明體" w:hAnsi="新細明體" w:hint="eastAsia"/>
              </w:rPr>
              <w:t>目測嚴重地點(範圍)</w:t>
            </w:r>
            <w:r w:rsidRPr="00A6370B">
              <w:rPr>
                <w:rFonts w:ascii="新細明體" w:eastAsia="新細明體" w:hAnsi="新細明體" w:hint="eastAsia"/>
                <w:kern w:val="0"/>
                <w:u w:val="single"/>
              </w:rPr>
              <w:t xml:space="preserve">        </w:t>
            </w:r>
            <w:r w:rsidRPr="00A6370B">
              <w:rPr>
                <w:rFonts w:ascii="新細明體" w:eastAsia="新細明體" w:hAnsi="新細明體"/>
              </w:rPr>
              <w:t>是否</w:t>
            </w:r>
            <w:proofErr w:type="gramStart"/>
            <w:r w:rsidRPr="00A6370B">
              <w:rPr>
                <w:rFonts w:ascii="新細明體" w:eastAsia="新細明體" w:hAnsi="新細明體"/>
              </w:rPr>
              <w:t>採</w:t>
            </w:r>
            <w:proofErr w:type="gramEnd"/>
            <w:r w:rsidRPr="00A6370B">
              <w:rPr>
                <w:rFonts w:ascii="新細明體" w:eastAsia="新細明體" w:hAnsi="新細明體"/>
              </w:rPr>
              <w:t>行防治措施</w:t>
            </w:r>
            <w:r w:rsidRPr="00A6370B">
              <w:rPr>
                <w:rFonts w:ascii="新細明體" w:eastAsia="新細明體" w:hAnsi="新細明體" w:hint="eastAsia"/>
              </w:rPr>
              <w:t>？</w:t>
            </w:r>
          </w:p>
        </w:tc>
        <w:tc>
          <w:tcPr>
            <w:tcW w:w="3034" w:type="dxa"/>
            <w:shd w:val="clear" w:color="auto" w:fill="auto"/>
          </w:tcPr>
          <w:p w:rsidR="00234627" w:rsidRPr="00A6370B" w:rsidRDefault="00A6370B" w:rsidP="003067AC">
            <w:pPr>
              <w:autoSpaceDE w:val="0"/>
              <w:autoSpaceDN w:val="0"/>
              <w:adjustRightInd w:val="0"/>
              <w:rPr>
                <w:rFonts w:ascii="新細明體" w:eastAsia="新細明體" w:hAnsi="新細明體"/>
              </w:rPr>
            </w:pPr>
            <w:proofErr w:type="gramStart"/>
            <w:r>
              <w:rPr>
                <w:rFonts w:ascii="新細明體" w:eastAsia="新細明體" w:hAnsi="新細明體"/>
              </w:rPr>
              <w:t>▇</w:t>
            </w:r>
            <w:proofErr w:type="gramEnd"/>
            <w:r w:rsidR="00234627" w:rsidRPr="00A6370B">
              <w:rPr>
                <w:rFonts w:ascii="新細明體" w:eastAsia="新細明體" w:hAnsi="新細明體" w:hint="eastAsia"/>
              </w:rPr>
              <w:t>是</w:t>
            </w:r>
          </w:p>
          <w:p w:rsidR="00234627" w:rsidRPr="00A6370B" w:rsidRDefault="00234627" w:rsidP="003067AC">
            <w:pPr>
              <w:rPr>
                <w:rFonts w:ascii="新細明體" w:eastAsia="新細明體" w:hAnsi="新細明體"/>
              </w:rPr>
            </w:pPr>
            <w:proofErr w:type="gramStart"/>
            <w:r w:rsidRPr="00A6370B">
              <w:rPr>
                <w:rFonts w:ascii="新細明體" w:eastAsia="新細明體" w:hAnsi="新細明體" w:hint="eastAsia"/>
              </w:rPr>
              <w:t>□否</w:t>
            </w:r>
            <w:proofErr w:type="gramEnd"/>
          </w:p>
        </w:tc>
      </w:tr>
      <w:tr w:rsidR="00234627" w:rsidRPr="00A6370B">
        <w:tc>
          <w:tcPr>
            <w:tcW w:w="5328" w:type="dxa"/>
            <w:gridSpan w:val="4"/>
            <w:shd w:val="clear" w:color="auto" w:fill="auto"/>
          </w:tcPr>
          <w:p w:rsidR="00234627" w:rsidRPr="00A6370B" w:rsidRDefault="00234627" w:rsidP="003067AC">
            <w:pPr>
              <w:rPr>
                <w:rFonts w:ascii="新細明體" w:eastAsia="新細明體" w:hAnsi="新細明體"/>
              </w:rPr>
            </w:pPr>
            <w:r w:rsidRPr="00A6370B">
              <w:rPr>
                <w:rFonts w:ascii="新細明體" w:eastAsia="新細明體" w:hAnsi="新細明體" w:hint="eastAsia"/>
              </w:rPr>
              <w:t>3.</w:t>
            </w:r>
            <w:r w:rsidRPr="00A6370B">
              <w:rPr>
                <w:rFonts w:ascii="新細明體" w:eastAsia="新細明體" w:hAnsi="新細明體"/>
              </w:rPr>
              <w:t>環境中蟑螂目測狀況</w:t>
            </w:r>
            <w:r w:rsidRPr="00A6370B">
              <w:rPr>
                <w:rFonts w:ascii="新細明體" w:eastAsia="新細明體" w:hAnsi="新細明體" w:hint="eastAsia"/>
              </w:rPr>
              <w:t>？</w:t>
            </w:r>
            <w:r w:rsidRPr="00A6370B">
              <w:rPr>
                <w:rFonts w:ascii="新細明體" w:eastAsia="新細明體" w:hAnsi="新細明體"/>
              </w:rPr>
              <w:t>是否</w:t>
            </w:r>
            <w:proofErr w:type="gramStart"/>
            <w:r w:rsidRPr="00A6370B">
              <w:rPr>
                <w:rFonts w:ascii="新細明體" w:eastAsia="新細明體" w:hAnsi="新細明體"/>
              </w:rPr>
              <w:t>採</w:t>
            </w:r>
            <w:proofErr w:type="gramEnd"/>
            <w:r w:rsidRPr="00A6370B">
              <w:rPr>
                <w:rFonts w:ascii="新細明體" w:eastAsia="新細明體" w:hAnsi="新細明體"/>
              </w:rPr>
              <w:t>行防治措施</w:t>
            </w:r>
            <w:r w:rsidRPr="00A6370B">
              <w:rPr>
                <w:rFonts w:ascii="新細明體" w:eastAsia="新細明體" w:hAnsi="新細明體" w:hint="eastAsia"/>
              </w:rPr>
              <w:t>？</w:t>
            </w:r>
          </w:p>
        </w:tc>
        <w:tc>
          <w:tcPr>
            <w:tcW w:w="3034" w:type="dxa"/>
            <w:shd w:val="clear" w:color="auto" w:fill="auto"/>
          </w:tcPr>
          <w:p w:rsidR="00234627" w:rsidRPr="00A6370B" w:rsidRDefault="00A6370B" w:rsidP="003067AC">
            <w:pPr>
              <w:autoSpaceDE w:val="0"/>
              <w:autoSpaceDN w:val="0"/>
              <w:adjustRightInd w:val="0"/>
              <w:rPr>
                <w:rFonts w:ascii="新細明體" w:eastAsia="新細明體" w:hAnsi="新細明體"/>
              </w:rPr>
            </w:pPr>
            <w:proofErr w:type="gramStart"/>
            <w:r>
              <w:rPr>
                <w:rFonts w:ascii="新細明體" w:eastAsia="新細明體" w:hAnsi="新細明體"/>
              </w:rPr>
              <w:t>▇</w:t>
            </w:r>
            <w:proofErr w:type="gramEnd"/>
            <w:r w:rsidR="00234627" w:rsidRPr="00A6370B">
              <w:rPr>
                <w:rFonts w:ascii="新細明體" w:eastAsia="新細明體" w:hAnsi="新細明體" w:hint="eastAsia"/>
              </w:rPr>
              <w:t>是</w:t>
            </w:r>
          </w:p>
          <w:p w:rsidR="00234627" w:rsidRPr="00A6370B" w:rsidRDefault="00234627" w:rsidP="003067AC">
            <w:pPr>
              <w:rPr>
                <w:rFonts w:ascii="新細明體" w:eastAsia="新細明體" w:hAnsi="新細明體"/>
              </w:rPr>
            </w:pPr>
            <w:proofErr w:type="gramStart"/>
            <w:r w:rsidRPr="00A6370B">
              <w:rPr>
                <w:rFonts w:ascii="新細明體" w:eastAsia="新細明體" w:hAnsi="新細明體" w:hint="eastAsia"/>
              </w:rPr>
              <w:t>□否</w:t>
            </w:r>
            <w:proofErr w:type="gramEnd"/>
          </w:p>
        </w:tc>
      </w:tr>
      <w:tr w:rsidR="00234627" w:rsidRPr="00A6370B">
        <w:tc>
          <w:tcPr>
            <w:tcW w:w="5328" w:type="dxa"/>
            <w:gridSpan w:val="4"/>
            <w:shd w:val="clear" w:color="auto" w:fill="auto"/>
          </w:tcPr>
          <w:p w:rsidR="00234627" w:rsidRPr="00A6370B" w:rsidRDefault="00234627" w:rsidP="003067AC">
            <w:pPr>
              <w:rPr>
                <w:rFonts w:ascii="新細明體" w:eastAsia="新細明體" w:hAnsi="新細明體"/>
              </w:rPr>
            </w:pPr>
            <w:r w:rsidRPr="00A6370B">
              <w:rPr>
                <w:rFonts w:ascii="新細明體" w:eastAsia="新細明體" w:hAnsi="新細明體" w:hint="eastAsia"/>
              </w:rPr>
              <w:t>4.</w:t>
            </w:r>
            <w:r w:rsidRPr="00A6370B">
              <w:rPr>
                <w:rFonts w:ascii="新細明體" w:eastAsia="新細明體" w:hAnsi="新細明體"/>
              </w:rPr>
              <w:t>環境中老鼠目測狀況？是否</w:t>
            </w:r>
            <w:proofErr w:type="gramStart"/>
            <w:r w:rsidRPr="00A6370B">
              <w:rPr>
                <w:rFonts w:ascii="新細明體" w:eastAsia="新細明體" w:hAnsi="新細明體"/>
              </w:rPr>
              <w:t>採</w:t>
            </w:r>
            <w:proofErr w:type="gramEnd"/>
            <w:r w:rsidRPr="00A6370B">
              <w:rPr>
                <w:rFonts w:ascii="新細明體" w:eastAsia="新細明體" w:hAnsi="新細明體"/>
              </w:rPr>
              <w:t>行滅鼠措施？</w:t>
            </w:r>
          </w:p>
        </w:tc>
        <w:tc>
          <w:tcPr>
            <w:tcW w:w="3034" w:type="dxa"/>
            <w:shd w:val="clear" w:color="auto" w:fill="auto"/>
          </w:tcPr>
          <w:p w:rsidR="00234627" w:rsidRPr="00A6370B" w:rsidRDefault="00A6370B" w:rsidP="003067AC">
            <w:pPr>
              <w:autoSpaceDE w:val="0"/>
              <w:autoSpaceDN w:val="0"/>
              <w:adjustRightInd w:val="0"/>
              <w:rPr>
                <w:rFonts w:ascii="新細明體" w:eastAsia="新細明體" w:hAnsi="新細明體"/>
              </w:rPr>
            </w:pPr>
            <w:proofErr w:type="gramStart"/>
            <w:r>
              <w:rPr>
                <w:rFonts w:ascii="新細明體" w:eastAsia="新細明體" w:hAnsi="新細明體"/>
              </w:rPr>
              <w:t>▇</w:t>
            </w:r>
            <w:proofErr w:type="gramEnd"/>
            <w:r w:rsidR="00234627" w:rsidRPr="00A6370B">
              <w:rPr>
                <w:rFonts w:ascii="新細明體" w:eastAsia="新細明體" w:hAnsi="新細明體" w:hint="eastAsia"/>
              </w:rPr>
              <w:t>是</w:t>
            </w:r>
          </w:p>
          <w:p w:rsidR="00234627" w:rsidRPr="00A6370B" w:rsidRDefault="00234627" w:rsidP="003067AC">
            <w:pPr>
              <w:rPr>
                <w:rFonts w:ascii="新細明體" w:eastAsia="新細明體" w:hAnsi="新細明體"/>
              </w:rPr>
            </w:pPr>
            <w:proofErr w:type="gramStart"/>
            <w:r w:rsidRPr="00A6370B">
              <w:rPr>
                <w:rFonts w:ascii="新細明體" w:eastAsia="新細明體" w:hAnsi="新細明體" w:hint="eastAsia"/>
              </w:rPr>
              <w:t>□否</w:t>
            </w:r>
            <w:proofErr w:type="gramEnd"/>
          </w:p>
        </w:tc>
      </w:tr>
      <w:tr w:rsidR="00234627" w:rsidRPr="00A6370B">
        <w:tc>
          <w:tcPr>
            <w:tcW w:w="8362" w:type="dxa"/>
            <w:gridSpan w:val="5"/>
            <w:shd w:val="clear" w:color="auto" w:fill="auto"/>
          </w:tcPr>
          <w:p w:rsidR="00234627" w:rsidRPr="00A6370B" w:rsidRDefault="00234627" w:rsidP="003067AC">
            <w:pPr>
              <w:rPr>
                <w:rFonts w:ascii="新細明體" w:eastAsia="新細明體" w:hAnsi="新細明體"/>
              </w:rPr>
            </w:pPr>
            <w:r w:rsidRPr="00A6370B">
              <w:rPr>
                <w:rFonts w:ascii="新細明體" w:eastAsia="新細明體" w:hAnsi="新細明體" w:hint="eastAsia"/>
                <w:b/>
                <w:kern w:val="0"/>
              </w:rPr>
              <w:t>六、</w:t>
            </w:r>
            <w:r w:rsidRPr="00A6370B">
              <w:rPr>
                <w:rFonts w:ascii="新細明體" w:eastAsia="新細明體" w:hAnsi="新細明體"/>
                <w:b/>
                <w:kern w:val="0"/>
              </w:rPr>
              <w:t>環境品質</w:t>
            </w:r>
          </w:p>
        </w:tc>
      </w:tr>
      <w:tr w:rsidR="00234627" w:rsidRPr="00A6370B">
        <w:trPr>
          <w:trHeight w:val="578"/>
        </w:trPr>
        <w:tc>
          <w:tcPr>
            <w:tcW w:w="2808" w:type="dxa"/>
            <w:gridSpan w:val="2"/>
            <w:vMerge w:val="restart"/>
            <w:shd w:val="clear" w:color="auto" w:fill="auto"/>
            <w:vAlign w:val="center"/>
          </w:tcPr>
          <w:p w:rsidR="00234627" w:rsidRPr="00A6370B" w:rsidRDefault="00234627" w:rsidP="003067AC">
            <w:pPr>
              <w:rPr>
                <w:rFonts w:ascii="新細明體" w:eastAsia="新細明體" w:hAnsi="新細明體"/>
              </w:rPr>
            </w:pPr>
            <w:r w:rsidRPr="00A6370B">
              <w:rPr>
                <w:rFonts w:ascii="新細明體" w:eastAsia="新細明體" w:hAnsi="新細明體" w:hint="eastAsia"/>
              </w:rPr>
              <w:t>1.</w:t>
            </w:r>
            <w:r w:rsidRPr="00A6370B">
              <w:rPr>
                <w:rFonts w:ascii="新細明體" w:eastAsia="新細明體" w:hAnsi="新細明體"/>
              </w:rPr>
              <w:t>垃圾</w:t>
            </w:r>
            <w:proofErr w:type="gramStart"/>
            <w:r w:rsidRPr="00A6370B">
              <w:rPr>
                <w:rFonts w:ascii="新細明體" w:eastAsia="新細明體" w:hAnsi="新細明體"/>
              </w:rPr>
              <w:t>處清運理</w:t>
            </w:r>
            <w:proofErr w:type="gramEnd"/>
            <w:r w:rsidRPr="00A6370B">
              <w:rPr>
                <w:rFonts w:ascii="新細明體" w:eastAsia="新細明體" w:hAnsi="新細明體"/>
              </w:rPr>
              <w:t>情形</w:t>
            </w:r>
          </w:p>
        </w:tc>
        <w:tc>
          <w:tcPr>
            <w:tcW w:w="5554" w:type="dxa"/>
            <w:gridSpan w:val="3"/>
            <w:shd w:val="clear" w:color="auto" w:fill="auto"/>
          </w:tcPr>
          <w:p w:rsidR="00234627" w:rsidRPr="00A6370B" w:rsidRDefault="00A6370B" w:rsidP="003067AC">
            <w:pPr>
              <w:rPr>
                <w:rFonts w:ascii="新細明體" w:eastAsia="新細明體" w:hAnsi="新細明體"/>
              </w:rPr>
            </w:pPr>
            <w:proofErr w:type="gramStart"/>
            <w:r>
              <w:rPr>
                <w:rFonts w:ascii="新細明體" w:eastAsia="新細明體" w:hAnsi="新細明體"/>
              </w:rPr>
              <w:t>▇</w:t>
            </w:r>
            <w:proofErr w:type="gramEnd"/>
            <w:r w:rsidR="00234627" w:rsidRPr="00A6370B">
              <w:rPr>
                <w:rFonts w:ascii="新細明體" w:eastAsia="新細明體" w:hAnsi="新細明體"/>
              </w:rPr>
              <w:t>集中</w:t>
            </w:r>
            <w:r w:rsidR="00234627" w:rsidRPr="00A6370B">
              <w:rPr>
                <w:rFonts w:ascii="新細明體" w:eastAsia="新細明體" w:hAnsi="新細明體"/>
                <w:kern w:val="0"/>
              </w:rPr>
              <w:t xml:space="preserve"> </w:t>
            </w:r>
            <w:r w:rsidR="00234627" w:rsidRPr="00A6370B">
              <w:rPr>
                <w:rFonts w:ascii="新細明體" w:eastAsia="新細明體" w:hAnsi="新細明體" w:hint="eastAsia"/>
                <w:kern w:val="0"/>
              </w:rPr>
              <w:t>□</w:t>
            </w:r>
            <w:r w:rsidR="00234627" w:rsidRPr="00A6370B">
              <w:rPr>
                <w:rFonts w:ascii="新細明體" w:eastAsia="新細明體" w:hAnsi="新細明體"/>
              </w:rPr>
              <w:t>分散</w:t>
            </w:r>
          </w:p>
        </w:tc>
      </w:tr>
      <w:tr w:rsidR="00234627" w:rsidRPr="00A6370B">
        <w:tc>
          <w:tcPr>
            <w:tcW w:w="2808" w:type="dxa"/>
            <w:gridSpan w:val="2"/>
            <w:vMerge/>
            <w:shd w:val="clear" w:color="auto" w:fill="auto"/>
          </w:tcPr>
          <w:p w:rsidR="00234627" w:rsidRPr="00A6370B" w:rsidRDefault="00234627" w:rsidP="003067AC">
            <w:pPr>
              <w:rPr>
                <w:rFonts w:ascii="新細明體" w:eastAsia="新細明體" w:hAnsi="新細明體"/>
              </w:rPr>
            </w:pPr>
          </w:p>
        </w:tc>
        <w:tc>
          <w:tcPr>
            <w:tcW w:w="5554" w:type="dxa"/>
            <w:gridSpan w:val="3"/>
            <w:shd w:val="clear" w:color="auto" w:fill="auto"/>
          </w:tcPr>
          <w:p w:rsidR="00234627" w:rsidRPr="00A6370B" w:rsidRDefault="00A6370B" w:rsidP="003067AC">
            <w:pPr>
              <w:autoSpaceDE w:val="0"/>
              <w:autoSpaceDN w:val="0"/>
              <w:adjustRightInd w:val="0"/>
              <w:rPr>
                <w:rFonts w:ascii="新細明體" w:eastAsia="新細明體" w:hAnsi="新細明體"/>
              </w:rPr>
            </w:pPr>
            <w:proofErr w:type="gramStart"/>
            <w:r>
              <w:rPr>
                <w:rFonts w:ascii="新細明體" w:eastAsia="新細明體" w:hAnsi="新細明體"/>
              </w:rPr>
              <w:t>▇</w:t>
            </w:r>
            <w:proofErr w:type="gramEnd"/>
            <w:r w:rsidR="00234627" w:rsidRPr="00A6370B">
              <w:rPr>
                <w:rFonts w:ascii="新細明體" w:eastAsia="新細明體" w:hAnsi="新細明體"/>
              </w:rPr>
              <w:t>有</w:t>
            </w:r>
          </w:p>
          <w:p w:rsidR="00234627" w:rsidRPr="00A6370B" w:rsidRDefault="00234627" w:rsidP="003067AC">
            <w:pPr>
              <w:autoSpaceDE w:val="0"/>
              <w:autoSpaceDN w:val="0"/>
              <w:adjustRightInd w:val="0"/>
              <w:rPr>
                <w:rFonts w:ascii="新細明體" w:eastAsia="新細明體" w:hAnsi="新細明體"/>
                <w:kern w:val="0"/>
              </w:rPr>
            </w:pPr>
            <w:r w:rsidRPr="00A6370B">
              <w:rPr>
                <w:rFonts w:ascii="新細明體" w:eastAsia="新細明體" w:hAnsi="新細明體" w:hint="eastAsia"/>
              </w:rPr>
              <w:t xml:space="preserve">  </w:t>
            </w:r>
            <w:r w:rsidRPr="00A6370B">
              <w:rPr>
                <w:rFonts w:ascii="新細明體" w:eastAsia="新細明體" w:hAnsi="新細明體"/>
              </w:rPr>
              <w:t>→多久清運一次</w:t>
            </w:r>
            <w:r w:rsidRPr="00A6370B">
              <w:rPr>
                <w:rFonts w:ascii="新細明體" w:eastAsia="新細明體" w:hAnsi="新細明體"/>
                <w:u w:val="single"/>
              </w:rPr>
              <w:t>__</w:t>
            </w:r>
            <w:r w:rsidR="00A6370B" w:rsidRPr="00A6370B">
              <w:rPr>
                <w:rFonts w:ascii="新細明體" w:eastAsia="新細明體" w:hAnsi="新細明體" w:hint="eastAsia"/>
                <w:u w:val="single"/>
              </w:rPr>
              <w:t>2-3</w:t>
            </w:r>
            <w:r w:rsidR="00A6370B">
              <w:rPr>
                <w:rFonts w:ascii="新細明體" w:eastAsia="新細明體" w:hAnsi="新細明體" w:hint="eastAsia"/>
              </w:rPr>
              <w:t xml:space="preserve"> </w:t>
            </w:r>
          </w:p>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w:t>
            </w:r>
            <w:r w:rsidRPr="00A6370B">
              <w:rPr>
                <w:rFonts w:ascii="新細明體" w:eastAsia="新細明體" w:hAnsi="新細明體"/>
              </w:rPr>
              <w:t>沒有</w:t>
            </w:r>
          </w:p>
          <w:p w:rsidR="00234627" w:rsidRPr="00A6370B" w:rsidRDefault="00234627" w:rsidP="003067AC">
            <w:pPr>
              <w:rPr>
                <w:rFonts w:ascii="新細明體" w:eastAsia="新細明體" w:hAnsi="新細明體"/>
              </w:rPr>
            </w:pPr>
            <w:r w:rsidRPr="00A6370B">
              <w:rPr>
                <w:rFonts w:ascii="新細明體" w:eastAsia="新細明體" w:hAnsi="新細明體" w:hint="eastAsia"/>
              </w:rPr>
              <w:t xml:space="preserve">  </w:t>
            </w:r>
            <w:r w:rsidRPr="00A6370B">
              <w:rPr>
                <w:rFonts w:ascii="新細明體" w:eastAsia="新細明體" w:hAnsi="新細明體"/>
              </w:rPr>
              <w:t>→是否進行垃圾消毒</w:t>
            </w:r>
            <w:r w:rsidRPr="00A6370B">
              <w:rPr>
                <w:rFonts w:ascii="新細明體" w:eastAsia="新細明體" w:hAnsi="新細明體" w:hint="eastAsia"/>
              </w:rPr>
              <w:t>：□</w:t>
            </w:r>
            <w:r w:rsidRPr="00A6370B">
              <w:rPr>
                <w:rFonts w:ascii="新細明體" w:eastAsia="新細明體" w:hAnsi="新細明體"/>
              </w:rPr>
              <w:t>是</w:t>
            </w:r>
            <w:r w:rsidRPr="00A6370B">
              <w:rPr>
                <w:rFonts w:ascii="新細明體" w:eastAsia="新細明體" w:hAnsi="新細明體"/>
                <w:kern w:val="0"/>
              </w:rPr>
              <w:t xml:space="preserve"> </w:t>
            </w:r>
            <w:proofErr w:type="gramStart"/>
            <w:r w:rsidRPr="00A6370B">
              <w:rPr>
                <w:rFonts w:ascii="新細明體" w:eastAsia="新細明體" w:hAnsi="新細明體" w:hint="eastAsia"/>
                <w:kern w:val="0"/>
              </w:rPr>
              <w:t>□</w:t>
            </w:r>
            <w:r w:rsidRPr="00A6370B">
              <w:rPr>
                <w:rFonts w:ascii="新細明體" w:eastAsia="新細明體" w:hAnsi="新細明體"/>
              </w:rPr>
              <w:t>否</w:t>
            </w:r>
            <w:proofErr w:type="gramEnd"/>
          </w:p>
        </w:tc>
      </w:tr>
      <w:tr w:rsidR="00234627" w:rsidRPr="00A6370B">
        <w:tc>
          <w:tcPr>
            <w:tcW w:w="2808" w:type="dxa"/>
            <w:gridSpan w:val="2"/>
            <w:shd w:val="clear" w:color="auto" w:fill="auto"/>
            <w:vAlign w:val="center"/>
          </w:tcPr>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2.</w:t>
            </w:r>
            <w:r w:rsidRPr="00A6370B">
              <w:rPr>
                <w:rFonts w:ascii="新細明體" w:eastAsia="新細明體" w:hAnsi="新細明體"/>
              </w:rPr>
              <w:t>環境消毒</w:t>
            </w:r>
          </w:p>
        </w:tc>
        <w:tc>
          <w:tcPr>
            <w:tcW w:w="5554" w:type="dxa"/>
            <w:gridSpan w:val="3"/>
            <w:shd w:val="clear" w:color="auto" w:fill="auto"/>
            <w:vAlign w:val="center"/>
          </w:tcPr>
          <w:p w:rsidR="00234627" w:rsidRPr="00A6370B" w:rsidRDefault="00A6370B" w:rsidP="003067AC">
            <w:pPr>
              <w:autoSpaceDE w:val="0"/>
              <w:autoSpaceDN w:val="0"/>
              <w:adjustRightInd w:val="0"/>
              <w:rPr>
                <w:rFonts w:ascii="新細明體" w:eastAsia="新細明體" w:hAnsi="新細明體"/>
              </w:rPr>
            </w:pPr>
            <w:proofErr w:type="gramStart"/>
            <w:r>
              <w:rPr>
                <w:rFonts w:ascii="新細明體" w:eastAsia="新細明體" w:hAnsi="新細明體"/>
              </w:rPr>
              <w:t>▇</w:t>
            </w:r>
            <w:proofErr w:type="gramEnd"/>
            <w:r w:rsidR="00234627" w:rsidRPr="00A6370B">
              <w:rPr>
                <w:rFonts w:ascii="新細明體" w:eastAsia="新細明體" w:hAnsi="新細明體"/>
              </w:rPr>
              <w:t>有</w:t>
            </w:r>
          </w:p>
          <w:p w:rsidR="00234627" w:rsidRPr="00A6370B" w:rsidRDefault="00234627" w:rsidP="003067AC">
            <w:pPr>
              <w:autoSpaceDE w:val="0"/>
              <w:autoSpaceDN w:val="0"/>
              <w:adjustRightInd w:val="0"/>
              <w:rPr>
                <w:rFonts w:ascii="新細明體" w:eastAsia="新細明體" w:hAnsi="新細明體"/>
                <w:kern w:val="0"/>
              </w:rPr>
            </w:pPr>
            <w:r w:rsidRPr="00A6370B">
              <w:rPr>
                <w:rFonts w:ascii="新細明體" w:eastAsia="新細明體" w:hAnsi="新細明體" w:hint="eastAsia"/>
              </w:rPr>
              <w:t xml:space="preserve">  </w:t>
            </w:r>
            <w:r w:rsidRPr="00A6370B">
              <w:rPr>
                <w:rFonts w:ascii="新細明體" w:eastAsia="新細明體" w:hAnsi="新細明體"/>
              </w:rPr>
              <w:t>→多久消毒一次：</w:t>
            </w:r>
            <w:r w:rsidRPr="00A6370B">
              <w:rPr>
                <w:rFonts w:ascii="新細明體" w:eastAsia="新細明體" w:hAnsi="新細明體"/>
                <w:kern w:val="0"/>
                <w:u w:val="single"/>
              </w:rPr>
              <w:t xml:space="preserve">  </w:t>
            </w:r>
            <w:r w:rsidR="00A6370B">
              <w:rPr>
                <w:rFonts w:ascii="新細明體" w:eastAsia="新細明體" w:hAnsi="新細明體" w:hint="eastAsia"/>
                <w:kern w:val="0"/>
                <w:u w:val="single"/>
              </w:rPr>
              <w:t>100天</w:t>
            </w:r>
          </w:p>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w:t>
            </w:r>
            <w:r w:rsidRPr="00A6370B">
              <w:rPr>
                <w:rFonts w:ascii="新細明體" w:eastAsia="新細明體" w:hAnsi="新細明體"/>
              </w:rPr>
              <w:t>沒有</w:t>
            </w:r>
          </w:p>
        </w:tc>
      </w:tr>
      <w:tr w:rsidR="00234627" w:rsidRPr="00A6370B">
        <w:tc>
          <w:tcPr>
            <w:tcW w:w="2808" w:type="dxa"/>
            <w:gridSpan w:val="2"/>
            <w:shd w:val="clear" w:color="auto" w:fill="auto"/>
            <w:vAlign w:val="center"/>
          </w:tcPr>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3.</w:t>
            </w:r>
            <w:r w:rsidRPr="00A6370B">
              <w:rPr>
                <w:rFonts w:ascii="新細明體" w:eastAsia="新細明體" w:hAnsi="新細明體"/>
              </w:rPr>
              <w:t>廢棄物清運處理情形</w:t>
            </w:r>
          </w:p>
        </w:tc>
        <w:tc>
          <w:tcPr>
            <w:tcW w:w="5554" w:type="dxa"/>
            <w:gridSpan w:val="3"/>
            <w:shd w:val="clear" w:color="auto" w:fill="auto"/>
            <w:vAlign w:val="center"/>
          </w:tcPr>
          <w:p w:rsidR="00234627" w:rsidRPr="00A6370B" w:rsidRDefault="00A6370B" w:rsidP="003067AC">
            <w:pPr>
              <w:autoSpaceDE w:val="0"/>
              <w:autoSpaceDN w:val="0"/>
              <w:adjustRightInd w:val="0"/>
              <w:rPr>
                <w:rFonts w:ascii="新細明體" w:eastAsia="新細明體" w:hAnsi="新細明體"/>
              </w:rPr>
            </w:pPr>
            <w:proofErr w:type="gramStart"/>
            <w:r>
              <w:rPr>
                <w:rFonts w:ascii="新細明體" w:eastAsia="新細明體" w:hAnsi="新細明體"/>
              </w:rPr>
              <w:t>▇</w:t>
            </w:r>
            <w:proofErr w:type="gramEnd"/>
            <w:r w:rsidR="00234627" w:rsidRPr="00A6370B">
              <w:rPr>
                <w:rFonts w:ascii="新細明體" w:eastAsia="新細明體" w:hAnsi="新細明體"/>
              </w:rPr>
              <w:t>有</w:t>
            </w:r>
          </w:p>
          <w:p w:rsidR="00234627" w:rsidRPr="00A6370B" w:rsidRDefault="00234627" w:rsidP="003067AC">
            <w:pPr>
              <w:autoSpaceDE w:val="0"/>
              <w:autoSpaceDN w:val="0"/>
              <w:adjustRightInd w:val="0"/>
              <w:rPr>
                <w:rFonts w:ascii="新細明體" w:eastAsia="新細明體" w:hAnsi="新細明體"/>
              </w:rPr>
            </w:pPr>
            <w:r w:rsidRPr="00A6370B">
              <w:rPr>
                <w:rFonts w:ascii="新細明體" w:eastAsia="新細明體" w:hAnsi="新細明體" w:hint="eastAsia"/>
              </w:rPr>
              <w:t>□</w:t>
            </w:r>
            <w:r w:rsidRPr="00A6370B">
              <w:rPr>
                <w:rFonts w:ascii="新細明體" w:eastAsia="新細明體" w:hAnsi="新細明體"/>
              </w:rPr>
              <w:t>沒有</w:t>
            </w:r>
          </w:p>
          <w:p w:rsidR="00234627" w:rsidRPr="00A6370B" w:rsidRDefault="00234627" w:rsidP="003067AC">
            <w:pPr>
              <w:autoSpaceDE w:val="0"/>
              <w:autoSpaceDN w:val="0"/>
              <w:adjustRightInd w:val="0"/>
              <w:rPr>
                <w:rFonts w:ascii="新細明體" w:eastAsia="新細明體" w:hAnsi="新細明體"/>
                <w:kern w:val="0"/>
              </w:rPr>
            </w:pPr>
            <w:r w:rsidRPr="00A6370B">
              <w:rPr>
                <w:rFonts w:ascii="新細明體" w:eastAsia="新細明體" w:hAnsi="新細明體" w:hint="eastAsia"/>
              </w:rPr>
              <w:t xml:space="preserve">  </w:t>
            </w:r>
            <w:r w:rsidRPr="00A6370B">
              <w:rPr>
                <w:rFonts w:ascii="新細明體" w:eastAsia="新細明體" w:hAnsi="新細明體"/>
              </w:rPr>
              <w:t>→是否進行廢棄物消毒</w:t>
            </w:r>
            <w:r w:rsidRPr="00A6370B">
              <w:rPr>
                <w:rFonts w:ascii="新細明體" w:eastAsia="新細明體" w:hAnsi="新細明體" w:hint="eastAsia"/>
              </w:rPr>
              <w:t>：</w:t>
            </w:r>
            <w:proofErr w:type="gramStart"/>
            <w:r w:rsidR="00A6370B">
              <w:rPr>
                <w:rFonts w:ascii="新細明體" w:eastAsia="新細明體" w:hAnsi="新細明體"/>
              </w:rPr>
              <w:t>▇</w:t>
            </w:r>
            <w:proofErr w:type="gramEnd"/>
            <w:r w:rsidRPr="00A6370B">
              <w:rPr>
                <w:rFonts w:ascii="新細明體" w:eastAsia="新細明體" w:hAnsi="新細明體"/>
              </w:rPr>
              <w:t>是</w:t>
            </w:r>
            <w:r w:rsidRPr="00A6370B">
              <w:rPr>
                <w:rFonts w:ascii="新細明體" w:eastAsia="新細明體" w:hAnsi="新細明體"/>
                <w:kern w:val="0"/>
              </w:rPr>
              <w:t xml:space="preserve"> </w:t>
            </w:r>
            <w:proofErr w:type="gramStart"/>
            <w:r w:rsidRPr="00A6370B">
              <w:rPr>
                <w:rFonts w:ascii="新細明體" w:eastAsia="新細明體" w:hAnsi="新細明體" w:hint="eastAsia"/>
                <w:kern w:val="0"/>
              </w:rPr>
              <w:t>□</w:t>
            </w:r>
            <w:r w:rsidRPr="00A6370B">
              <w:rPr>
                <w:rFonts w:ascii="新細明體" w:eastAsia="新細明體" w:hAnsi="新細明體"/>
              </w:rPr>
              <w:t>否</w:t>
            </w:r>
            <w:proofErr w:type="gramEnd"/>
          </w:p>
        </w:tc>
      </w:tr>
      <w:tr w:rsidR="00234627" w:rsidRPr="00A6370B">
        <w:tc>
          <w:tcPr>
            <w:tcW w:w="8362" w:type="dxa"/>
            <w:gridSpan w:val="5"/>
            <w:shd w:val="clear" w:color="auto" w:fill="auto"/>
          </w:tcPr>
          <w:p w:rsidR="00234627" w:rsidRPr="00A6370B" w:rsidRDefault="00234627" w:rsidP="003067AC">
            <w:pPr>
              <w:rPr>
                <w:rFonts w:ascii="新細明體" w:eastAsia="新細明體" w:hAnsi="新細明體"/>
              </w:rPr>
            </w:pPr>
            <w:r w:rsidRPr="00A6370B">
              <w:rPr>
                <w:rFonts w:ascii="新細明體" w:eastAsia="新細明體" w:hAnsi="新細明體"/>
              </w:rPr>
              <w:t>調查人員：________________</w:t>
            </w:r>
            <w:r w:rsidRPr="00A6370B">
              <w:rPr>
                <w:rFonts w:ascii="新細明體" w:eastAsia="新細明體" w:hAnsi="新細明體" w:hint="eastAsia"/>
              </w:rPr>
              <w:t xml:space="preserve">       </w:t>
            </w:r>
            <w:r w:rsidRPr="00A6370B">
              <w:rPr>
                <w:rFonts w:ascii="新細明體" w:eastAsia="新細明體" w:hAnsi="新細明體"/>
              </w:rPr>
              <w:t>調查日期：</w:t>
            </w:r>
            <w:r w:rsidRPr="00A6370B">
              <w:rPr>
                <w:rFonts w:ascii="新細明體" w:eastAsia="新細明體" w:hAnsi="新細明體"/>
                <w:kern w:val="0"/>
                <w:u w:val="single"/>
              </w:rPr>
              <w:t xml:space="preserve">  </w:t>
            </w:r>
            <w:r w:rsidRPr="00A6370B">
              <w:rPr>
                <w:rFonts w:ascii="新細明體" w:eastAsia="新細明體" w:hAnsi="新細明體"/>
              </w:rPr>
              <w:t>年</w:t>
            </w:r>
            <w:r w:rsidRPr="00A6370B">
              <w:rPr>
                <w:rFonts w:ascii="新細明體" w:eastAsia="新細明體" w:hAnsi="新細明體"/>
                <w:kern w:val="0"/>
                <w:u w:val="single"/>
              </w:rPr>
              <w:t xml:space="preserve">  </w:t>
            </w:r>
            <w:r w:rsidRPr="00A6370B">
              <w:rPr>
                <w:rFonts w:ascii="新細明體" w:eastAsia="新細明體" w:hAnsi="新細明體"/>
              </w:rPr>
              <w:t>月</w:t>
            </w:r>
            <w:r w:rsidRPr="00A6370B">
              <w:rPr>
                <w:rFonts w:ascii="新細明體" w:eastAsia="新細明體" w:hAnsi="新細明體"/>
                <w:kern w:val="0"/>
                <w:u w:val="single"/>
              </w:rPr>
              <w:t xml:space="preserve">  </w:t>
            </w:r>
            <w:r w:rsidRPr="00A6370B">
              <w:rPr>
                <w:rFonts w:ascii="新細明體" w:eastAsia="新細明體" w:hAnsi="新細明體"/>
              </w:rPr>
              <w:t>日</w:t>
            </w:r>
          </w:p>
        </w:tc>
      </w:tr>
    </w:tbl>
    <w:p w:rsidR="00533862" w:rsidRDefault="00533862" w:rsidP="003067AC">
      <w:pPr>
        <w:pStyle w:val="a6"/>
        <w:spacing w:line="240" w:lineRule="auto"/>
      </w:pPr>
    </w:p>
    <w:p w:rsidR="00CF5D8D" w:rsidRPr="00234627" w:rsidRDefault="00A53079" w:rsidP="003067AC">
      <w:pPr>
        <w:pStyle w:val="3"/>
      </w:pPr>
      <w:bookmarkStart w:id="154" w:name="_Toc238465837"/>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234627" w:rsidRPr="00825E23">
          <w:rPr>
            <w:rFonts w:hint="eastAsia"/>
          </w:rPr>
          <w:t>1</w:t>
        </w:r>
        <w:r w:rsidR="00A55338">
          <w:rPr>
            <w:rFonts w:hint="eastAsia"/>
          </w:rPr>
          <w:t>.</w:t>
        </w:r>
        <w:r w:rsidR="00234627" w:rsidRPr="00825E23">
          <w:rPr>
            <w:rFonts w:hint="eastAsia"/>
          </w:rPr>
          <w:t>2</w:t>
        </w:r>
      </w:smartTag>
      <w:r w:rsidR="00533862">
        <w:rPr>
          <w:rFonts w:hint="eastAsia"/>
        </w:rPr>
        <w:t xml:space="preserve"> </w:t>
      </w:r>
      <w:r w:rsidR="00234627" w:rsidRPr="002C1B41">
        <w:rPr>
          <w:rFonts w:hint="eastAsia"/>
        </w:rPr>
        <w:t>校園環境衛生改善</w:t>
      </w:r>
      <w:bookmarkEnd w:id="154"/>
    </w:p>
    <w:p w:rsidR="00234627" w:rsidRPr="002C1B41" w:rsidRDefault="00234627" w:rsidP="003067AC">
      <w:pPr>
        <w:pStyle w:val="a6"/>
        <w:spacing w:line="240" w:lineRule="auto"/>
      </w:pPr>
      <w:r w:rsidRPr="002C1B41">
        <w:rPr>
          <w:rFonts w:hint="eastAsia"/>
        </w:rPr>
        <w:t>針對校內環境進行改善，預防病媒</w:t>
      </w:r>
      <w:proofErr w:type="gramStart"/>
      <w:r w:rsidRPr="002C1B41">
        <w:rPr>
          <w:rFonts w:hint="eastAsia"/>
        </w:rPr>
        <w:t>蚊</w:t>
      </w:r>
      <w:proofErr w:type="gramEnd"/>
      <w:r w:rsidRPr="002C1B41">
        <w:rPr>
          <w:rFonts w:hint="eastAsia"/>
        </w:rPr>
        <w:t>孳生，並實施衛生教育使學童由自身做起，增加學童對疫病之認知。</w:t>
      </w:r>
    </w:p>
    <w:p w:rsidR="00234627" w:rsidRPr="002C1B41" w:rsidRDefault="00234627" w:rsidP="003067AC">
      <w:pPr>
        <w:pStyle w:val="11"/>
        <w:spacing w:before="180" w:line="240" w:lineRule="auto"/>
        <w:ind w:left="406" w:hanging="406"/>
      </w:pPr>
      <w:r w:rsidRPr="002C1B41">
        <w:rPr>
          <w:rFonts w:hint="eastAsia"/>
        </w:rPr>
        <w:t>一、改善環境衛生</w:t>
      </w:r>
      <w:proofErr w:type="gramStart"/>
      <w:r w:rsidRPr="002C1B41">
        <w:rPr>
          <w:rFonts w:hint="eastAsia"/>
        </w:rPr>
        <w:t>—</w:t>
      </w:r>
      <w:proofErr w:type="gramEnd"/>
      <w:r w:rsidRPr="002C1B41">
        <w:rPr>
          <w:rFonts w:hint="eastAsia"/>
        </w:rPr>
        <w:t>切斷傳染途徑。</w:t>
      </w:r>
    </w:p>
    <w:p w:rsidR="00234627" w:rsidRPr="002C1B41" w:rsidRDefault="00234627" w:rsidP="003067AC">
      <w:pPr>
        <w:pStyle w:val="23"/>
        <w:spacing w:before="180" w:line="240" w:lineRule="auto"/>
      </w:pPr>
      <w:r w:rsidRPr="002C1B41">
        <w:rPr>
          <w:rFonts w:hint="eastAsia"/>
        </w:rPr>
        <w:lastRenderedPageBreak/>
        <w:t>(</w:t>
      </w:r>
      <w:proofErr w:type="gramStart"/>
      <w:r w:rsidRPr="002C1B41">
        <w:rPr>
          <w:rFonts w:hint="eastAsia"/>
        </w:rPr>
        <w:t>一</w:t>
      </w:r>
      <w:proofErr w:type="gramEnd"/>
      <w:r w:rsidRPr="002C1B41">
        <w:rPr>
          <w:rFonts w:hint="eastAsia"/>
        </w:rPr>
        <w:t>)</w:t>
      </w:r>
      <w:r w:rsidRPr="002C1B41">
        <w:rPr>
          <w:rFonts w:hint="eastAsia"/>
        </w:rPr>
        <w:t>安全的給水系統。</w:t>
      </w:r>
    </w:p>
    <w:p w:rsidR="00234627" w:rsidRPr="002C1B41" w:rsidRDefault="00234627"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充足的洗手設備：所有洗手台確實提供洗手乳</w:t>
      </w:r>
      <w:r w:rsidR="00580346">
        <w:rPr>
          <w:rFonts w:ascii="標楷體" w:hAnsi="標楷體" w:hint="eastAsia"/>
        </w:rPr>
        <w:t>，</w:t>
      </w:r>
      <w:r w:rsidR="00580346">
        <w:rPr>
          <w:rFonts w:hint="eastAsia"/>
        </w:rPr>
        <w:t>供</w:t>
      </w:r>
      <w:r w:rsidRPr="002C1B41">
        <w:rPr>
          <w:rFonts w:hint="eastAsia"/>
        </w:rPr>
        <w:t>教職員工生使用。</w:t>
      </w:r>
    </w:p>
    <w:p w:rsidR="00234627" w:rsidRPr="002C1B41" w:rsidRDefault="00234627"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排水及垃圾的妥善處理。</w:t>
      </w:r>
    </w:p>
    <w:p w:rsidR="00234627" w:rsidRPr="002C1B41" w:rsidRDefault="00234627" w:rsidP="003067AC">
      <w:pPr>
        <w:pStyle w:val="23"/>
        <w:spacing w:before="180" w:line="240" w:lineRule="auto"/>
      </w:pPr>
      <w:r w:rsidRPr="002C1B41">
        <w:rPr>
          <w:rFonts w:hint="eastAsia"/>
        </w:rPr>
        <w:t>(</w:t>
      </w:r>
      <w:r w:rsidRPr="002C1B41">
        <w:rPr>
          <w:rFonts w:hint="eastAsia"/>
        </w:rPr>
        <w:t>四</w:t>
      </w:r>
      <w:r w:rsidRPr="002C1B41">
        <w:rPr>
          <w:rFonts w:hint="eastAsia"/>
        </w:rPr>
        <w:t>)</w:t>
      </w:r>
      <w:r w:rsidRPr="002C1B41">
        <w:rPr>
          <w:rFonts w:hint="eastAsia"/>
        </w:rPr>
        <w:t>保持良好的採光及通風：每間教室設有吊扇，且隨時提醒學生將門窗打開，保持良好通風。</w:t>
      </w:r>
    </w:p>
    <w:p w:rsidR="00234627" w:rsidRPr="002C1B41" w:rsidRDefault="00234627" w:rsidP="003067AC">
      <w:pPr>
        <w:pStyle w:val="23"/>
        <w:spacing w:before="180" w:line="240" w:lineRule="auto"/>
      </w:pPr>
      <w:r w:rsidRPr="002C1B41">
        <w:rPr>
          <w:rFonts w:hint="eastAsia"/>
        </w:rPr>
        <w:t>(</w:t>
      </w:r>
      <w:r w:rsidRPr="002C1B41">
        <w:rPr>
          <w:rFonts w:hint="eastAsia"/>
        </w:rPr>
        <w:t>五</w:t>
      </w:r>
      <w:r w:rsidRPr="002C1B41">
        <w:rPr>
          <w:rFonts w:hint="eastAsia"/>
        </w:rPr>
        <w:t>)</w:t>
      </w:r>
      <w:r w:rsidRPr="002C1B41">
        <w:rPr>
          <w:rFonts w:hint="eastAsia"/>
        </w:rPr>
        <w:t>注意飲食衛生。</w:t>
      </w:r>
    </w:p>
    <w:p w:rsidR="00234627" w:rsidRPr="002C1B41" w:rsidRDefault="00234627" w:rsidP="003067AC">
      <w:pPr>
        <w:pStyle w:val="23"/>
        <w:spacing w:before="180" w:line="240" w:lineRule="auto"/>
      </w:pPr>
      <w:r w:rsidRPr="002C1B41">
        <w:rPr>
          <w:rFonts w:hint="eastAsia"/>
        </w:rPr>
        <w:t>(</w:t>
      </w:r>
      <w:r w:rsidRPr="002C1B41">
        <w:rPr>
          <w:rFonts w:hint="eastAsia"/>
        </w:rPr>
        <w:t>六</w:t>
      </w:r>
      <w:r w:rsidRPr="002C1B41">
        <w:rPr>
          <w:rFonts w:hint="eastAsia"/>
        </w:rPr>
        <w:t>)</w:t>
      </w:r>
      <w:r w:rsidRPr="002C1B41">
        <w:rPr>
          <w:rFonts w:hint="eastAsia"/>
        </w:rPr>
        <w:t>配合各種傳染病的特性，應避免教職員工學生接觸傳染源之環境。</w:t>
      </w:r>
      <w:r w:rsidRPr="002C1B41">
        <w:rPr>
          <w:rFonts w:hint="eastAsia"/>
        </w:rPr>
        <w:t>(</w:t>
      </w:r>
      <w:r w:rsidRPr="002C1B41">
        <w:rPr>
          <w:rFonts w:hint="eastAsia"/>
        </w:rPr>
        <w:t>如：禽流感</w:t>
      </w:r>
      <w:proofErr w:type="gramStart"/>
      <w:r w:rsidRPr="002C1B41">
        <w:rPr>
          <w:rFonts w:hint="eastAsia"/>
        </w:rPr>
        <w:t>—</w:t>
      </w:r>
      <w:proofErr w:type="gramEnd"/>
      <w:r w:rsidRPr="002C1B41">
        <w:rPr>
          <w:rFonts w:hint="eastAsia"/>
        </w:rPr>
        <w:t>避免安排</w:t>
      </w:r>
      <w:proofErr w:type="gramStart"/>
      <w:r w:rsidRPr="002C1B41">
        <w:rPr>
          <w:rFonts w:hint="eastAsia"/>
        </w:rPr>
        <w:t>觀察禽鳥活動</w:t>
      </w:r>
      <w:proofErr w:type="gramEnd"/>
      <w:r w:rsidRPr="002C1B41">
        <w:rPr>
          <w:rFonts w:hint="eastAsia"/>
        </w:rPr>
        <w:t>、</w:t>
      </w:r>
      <w:proofErr w:type="gramStart"/>
      <w:r w:rsidRPr="002C1B41">
        <w:rPr>
          <w:rFonts w:hint="eastAsia"/>
        </w:rPr>
        <w:t>接觸禽鳥</w:t>
      </w:r>
      <w:proofErr w:type="gramEnd"/>
      <w:r w:rsidRPr="002C1B41">
        <w:rPr>
          <w:rFonts w:hint="eastAsia"/>
        </w:rPr>
        <w:t>、</w:t>
      </w:r>
      <w:proofErr w:type="gramStart"/>
      <w:r w:rsidRPr="002C1B41">
        <w:rPr>
          <w:rFonts w:hint="eastAsia"/>
        </w:rPr>
        <w:t>飼養禽鳥</w:t>
      </w:r>
      <w:proofErr w:type="gramEnd"/>
      <w:r w:rsidRPr="002C1B41">
        <w:rPr>
          <w:rFonts w:hint="eastAsia"/>
        </w:rPr>
        <w:t>；若不慎接觸，應馬上以肥皂徹底清潔雙手。</w:t>
      </w:r>
      <w:r w:rsidRPr="002C1B41">
        <w:rPr>
          <w:rFonts w:hint="eastAsia"/>
        </w:rPr>
        <w:t>)</w:t>
      </w:r>
    </w:p>
    <w:p w:rsidR="00234627" w:rsidRPr="002C1B41" w:rsidRDefault="00234627" w:rsidP="003067AC">
      <w:pPr>
        <w:pStyle w:val="23"/>
        <w:spacing w:before="180" w:line="240" w:lineRule="auto"/>
      </w:pPr>
      <w:r w:rsidRPr="002C1B41">
        <w:rPr>
          <w:rFonts w:hint="eastAsia"/>
        </w:rPr>
        <w:t>(</w:t>
      </w:r>
      <w:r w:rsidRPr="002C1B41">
        <w:rPr>
          <w:rFonts w:hint="eastAsia"/>
        </w:rPr>
        <w:t>七</w:t>
      </w:r>
      <w:r w:rsidRPr="002C1B41">
        <w:rPr>
          <w:rFonts w:hint="eastAsia"/>
        </w:rPr>
        <w:t>)</w:t>
      </w:r>
      <w:r w:rsidRPr="002C1B41">
        <w:rPr>
          <w:rFonts w:hint="eastAsia"/>
        </w:rPr>
        <w:t>注意環境衛生，撲滅病媒，與</w:t>
      </w:r>
      <w:r w:rsidR="00580346" w:rsidRPr="0011071B">
        <w:rPr>
          <w:rFonts w:hint="eastAsia"/>
        </w:rPr>
        <w:t>流浪動物</w:t>
      </w:r>
      <w:r w:rsidR="00580346">
        <w:rPr>
          <w:rFonts w:ascii="新細明體" w:eastAsia="新細明體" w:hAnsi="新細明體" w:hint="eastAsia"/>
        </w:rPr>
        <w:t>、</w:t>
      </w:r>
      <w:proofErr w:type="gramStart"/>
      <w:r w:rsidR="00580346" w:rsidRPr="0011071B">
        <w:rPr>
          <w:rFonts w:hint="eastAsia"/>
        </w:rPr>
        <w:t>野生動物或禽類</w:t>
      </w:r>
      <w:proofErr w:type="gramEnd"/>
      <w:r w:rsidR="00580346" w:rsidRPr="0011071B">
        <w:rPr>
          <w:rFonts w:hint="eastAsia"/>
        </w:rPr>
        <w:t>保持安全距離</w:t>
      </w:r>
      <w:r w:rsidRPr="002C1B41">
        <w:rPr>
          <w:rFonts w:hint="eastAsia"/>
        </w:rPr>
        <w:t>。</w:t>
      </w:r>
    </w:p>
    <w:p w:rsidR="00234627" w:rsidRPr="002C1B41" w:rsidRDefault="00234627" w:rsidP="003067AC">
      <w:pPr>
        <w:pStyle w:val="11"/>
        <w:spacing w:before="180" w:line="240" w:lineRule="auto"/>
        <w:ind w:left="406" w:hanging="406"/>
      </w:pPr>
      <w:r w:rsidRPr="002C1B41">
        <w:rPr>
          <w:rFonts w:hint="eastAsia"/>
        </w:rPr>
        <w:t>二、預防直接傳染</w:t>
      </w:r>
    </w:p>
    <w:p w:rsidR="00234627" w:rsidRPr="002C1B41" w:rsidRDefault="00234627" w:rsidP="003067AC">
      <w:pPr>
        <w:pStyle w:val="a6"/>
        <w:spacing w:line="240" w:lineRule="auto"/>
      </w:pPr>
      <w:r w:rsidRPr="002C1B41">
        <w:rPr>
          <w:rFonts w:hint="eastAsia"/>
        </w:rPr>
        <w:t>早期發現、早期隔離、防止直接感染，預防疾病的蔓延。</w:t>
      </w:r>
    </w:p>
    <w:p w:rsidR="00234627" w:rsidRPr="002C1B41" w:rsidRDefault="00234627"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依照衛生單位規定接種疫苗、類毒素，於必要時並配合醫師建議服用抗生素或抗病毒藥物，接受完整之治療。</w:t>
      </w:r>
    </w:p>
    <w:p w:rsidR="00234627" w:rsidRPr="002C1B41" w:rsidRDefault="00234627"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發現學生有可疑病徵時，立即通知學</w:t>
      </w:r>
      <w:proofErr w:type="gramStart"/>
      <w:r w:rsidRPr="002C1B41">
        <w:rPr>
          <w:rFonts w:hint="eastAsia"/>
        </w:rPr>
        <w:t>務</w:t>
      </w:r>
      <w:proofErr w:type="gramEnd"/>
      <w:r w:rsidRPr="002C1B41">
        <w:rPr>
          <w:rFonts w:hint="eastAsia"/>
        </w:rPr>
        <w:t>處、導師，必要時秉報校長，儘速通知家長帶回就醫，依規定向當地衛生機關報告，轉由公共衛生專人對該家庭及社區做進一步的調查及監督。</w:t>
      </w:r>
    </w:p>
    <w:p w:rsidR="00234627" w:rsidRPr="002C1B41" w:rsidRDefault="00234627" w:rsidP="003067AC">
      <w:pPr>
        <w:pStyle w:val="23"/>
        <w:spacing w:before="180" w:line="240" w:lineRule="auto"/>
      </w:pPr>
      <w:r w:rsidRPr="002C1B41">
        <w:rPr>
          <w:rFonts w:hint="eastAsia"/>
        </w:rPr>
        <w:t>(</w:t>
      </w:r>
      <w:r w:rsidRPr="002C1B41">
        <w:rPr>
          <w:rFonts w:hint="eastAsia"/>
        </w:rPr>
        <w:t>三</w:t>
      </w:r>
      <w:r w:rsidRPr="002C1B41">
        <w:rPr>
          <w:rFonts w:hint="eastAsia"/>
        </w:rPr>
        <w:t>)</w:t>
      </w:r>
      <w:proofErr w:type="gramStart"/>
      <w:r w:rsidRPr="002C1B41">
        <w:rPr>
          <w:rFonts w:hint="eastAsia"/>
        </w:rPr>
        <w:t>勸導病生在家</w:t>
      </w:r>
      <w:proofErr w:type="gramEnd"/>
      <w:r w:rsidRPr="002C1B41">
        <w:rPr>
          <w:rFonts w:hint="eastAsia"/>
        </w:rPr>
        <w:t>休息，並按各病程長短准予病假。</w:t>
      </w:r>
    </w:p>
    <w:p w:rsidR="00234627" w:rsidRPr="002C1B41" w:rsidRDefault="00234627" w:rsidP="003067AC">
      <w:pPr>
        <w:pStyle w:val="23"/>
        <w:spacing w:before="180" w:line="240" w:lineRule="auto"/>
      </w:pPr>
      <w:r w:rsidRPr="002C1B41">
        <w:rPr>
          <w:rFonts w:hint="eastAsia"/>
        </w:rPr>
        <w:t>(</w:t>
      </w:r>
      <w:r w:rsidRPr="002C1B41">
        <w:rPr>
          <w:rFonts w:hint="eastAsia"/>
        </w:rPr>
        <w:t>四</w:t>
      </w:r>
      <w:r w:rsidRPr="002C1B41">
        <w:rPr>
          <w:rFonts w:hint="eastAsia"/>
        </w:rPr>
        <w:t>)</w:t>
      </w:r>
      <w:r w:rsidRPr="002C1B41">
        <w:rPr>
          <w:rFonts w:hint="eastAsia"/>
        </w:rPr>
        <w:t>接觸者的處理：傳染病流行時被確認為患病者需</w:t>
      </w:r>
      <w:proofErr w:type="gramStart"/>
      <w:r w:rsidRPr="002C1B41">
        <w:rPr>
          <w:rFonts w:hint="eastAsia"/>
        </w:rPr>
        <w:t>採</w:t>
      </w:r>
      <w:proofErr w:type="gramEnd"/>
      <w:r w:rsidRPr="002C1B41">
        <w:rPr>
          <w:rFonts w:hint="eastAsia"/>
        </w:rPr>
        <w:t>嚴格的隔離措施，並對接觸者加以監督</w:t>
      </w:r>
      <w:proofErr w:type="gramStart"/>
      <w:r w:rsidRPr="002C1B41">
        <w:rPr>
          <w:rFonts w:hint="eastAsia"/>
        </w:rPr>
        <w:t>至該病的</w:t>
      </w:r>
      <w:proofErr w:type="gramEnd"/>
      <w:r w:rsidRPr="002C1B41">
        <w:rPr>
          <w:rFonts w:hint="eastAsia"/>
        </w:rPr>
        <w:t>潛伏期過</w:t>
      </w:r>
      <w:r w:rsidR="00745485">
        <w:rPr>
          <w:rFonts w:hint="eastAsia"/>
        </w:rPr>
        <w:t>後</w:t>
      </w:r>
      <w:r w:rsidRPr="002C1B41">
        <w:rPr>
          <w:rFonts w:hint="eastAsia"/>
        </w:rPr>
        <w:t>為止。</w:t>
      </w:r>
    </w:p>
    <w:p w:rsidR="00234627" w:rsidRPr="002C1B41" w:rsidRDefault="00234627" w:rsidP="003067AC">
      <w:pPr>
        <w:pStyle w:val="23"/>
        <w:spacing w:before="180" w:line="240" w:lineRule="auto"/>
      </w:pPr>
      <w:r w:rsidRPr="002C1B41">
        <w:rPr>
          <w:rFonts w:hint="eastAsia"/>
        </w:rPr>
        <w:t>(</w:t>
      </w:r>
      <w:r w:rsidRPr="002C1B41">
        <w:rPr>
          <w:rFonts w:hint="eastAsia"/>
        </w:rPr>
        <w:t>五</w:t>
      </w:r>
      <w:r w:rsidRPr="002C1B41">
        <w:rPr>
          <w:rFonts w:hint="eastAsia"/>
        </w:rPr>
        <w:t>)</w:t>
      </w:r>
      <w:r w:rsidRPr="002C1B41">
        <w:rPr>
          <w:rFonts w:hint="eastAsia"/>
        </w:rPr>
        <w:t>於傳染病流行</w:t>
      </w:r>
      <w:proofErr w:type="gramStart"/>
      <w:r w:rsidRPr="002C1B41">
        <w:rPr>
          <w:rFonts w:hint="eastAsia"/>
        </w:rPr>
        <w:t>期間，</w:t>
      </w:r>
      <w:proofErr w:type="gramEnd"/>
      <w:r w:rsidRPr="002C1B41">
        <w:rPr>
          <w:rFonts w:hint="eastAsia"/>
        </w:rPr>
        <w:t>導師每日應監控班級學生請假人數，並隨時與家長聯繫以</w:t>
      </w:r>
      <w:proofErr w:type="gramStart"/>
      <w:r w:rsidRPr="002C1B41">
        <w:rPr>
          <w:rFonts w:hint="eastAsia"/>
        </w:rPr>
        <w:t>暸</w:t>
      </w:r>
      <w:proofErr w:type="gramEnd"/>
      <w:r w:rsidRPr="002C1B41">
        <w:rPr>
          <w:rFonts w:hint="eastAsia"/>
        </w:rPr>
        <w:t>解學生請假原因及相關症狀。</w:t>
      </w:r>
    </w:p>
    <w:p w:rsidR="00234627" w:rsidRPr="002C1B41" w:rsidRDefault="00234627" w:rsidP="003067AC">
      <w:pPr>
        <w:pStyle w:val="23"/>
        <w:spacing w:before="180" w:line="240" w:lineRule="auto"/>
      </w:pPr>
      <w:r w:rsidRPr="002C1B41">
        <w:rPr>
          <w:rFonts w:hint="eastAsia"/>
        </w:rPr>
        <w:t>(</w:t>
      </w:r>
      <w:r w:rsidRPr="002C1B41">
        <w:rPr>
          <w:rFonts w:hint="eastAsia"/>
        </w:rPr>
        <w:t>六</w:t>
      </w:r>
      <w:r w:rsidRPr="002C1B41">
        <w:rPr>
          <w:rFonts w:hint="eastAsia"/>
        </w:rPr>
        <w:t>)</w:t>
      </w:r>
      <w:r w:rsidRPr="002C1B41">
        <w:rPr>
          <w:rFonts w:hint="eastAsia"/>
        </w:rPr>
        <w:t>病癒後返校的學生並不代表沒有傳染力，因此最好有醫生證明其已無傳染性再讓其返校上課。</w:t>
      </w:r>
    </w:p>
    <w:p w:rsidR="00234627" w:rsidRPr="002C1B41" w:rsidRDefault="00234627" w:rsidP="003067AC">
      <w:pPr>
        <w:pStyle w:val="23"/>
        <w:spacing w:before="180" w:line="240" w:lineRule="auto"/>
      </w:pPr>
      <w:r w:rsidRPr="002C1B41">
        <w:rPr>
          <w:rFonts w:hint="eastAsia"/>
        </w:rPr>
        <w:t>(</w:t>
      </w:r>
      <w:r w:rsidRPr="002C1B41">
        <w:rPr>
          <w:rFonts w:hint="eastAsia"/>
        </w:rPr>
        <w:t>七</w:t>
      </w:r>
      <w:r w:rsidRPr="002C1B41">
        <w:rPr>
          <w:rFonts w:hint="eastAsia"/>
        </w:rPr>
        <w:t>)</w:t>
      </w:r>
      <w:r w:rsidRPr="002C1B41">
        <w:rPr>
          <w:rFonts w:hint="eastAsia"/>
        </w:rPr>
        <w:t>環境消毒：平日就應做好環境衛生，至於在流行期間如：禽流感、登革熱等疾病</w:t>
      </w:r>
      <w:r w:rsidR="00745485">
        <w:rPr>
          <w:rFonts w:hint="eastAsia"/>
        </w:rPr>
        <w:t>皆</w:t>
      </w:r>
      <w:r w:rsidRPr="002C1B41">
        <w:rPr>
          <w:rFonts w:hint="eastAsia"/>
        </w:rPr>
        <w:t>需做環境的消毒，必要時，</w:t>
      </w:r>
      <w:proofErr w:type="gramStart"/>
      <w:r w:rsidRPr="002C1B41">
        <w:rPr>
          <w:rFonts w:hint="eastAsia"/>
        </w:rPr>
        <w:t>請人噴藥</w:t>
      </w:r>
      <w:proofErr w:type="gramEnd"/>
      <w:r w:rsidRPr="002C1B41">
        <w:rPr>
          <w:rFonts w:hint="eastAsia"/>
        </w:rPr>
        <w:t>以確保環境的安全。</w:t>
      </w:r>
    </w:p>
    <w:p w:rsidR="00234627" w:rsidRPr="002C1B41" w:rsidRDefault="00234627" w:rsidP="003067AC">
      <w:pPr>
        <w:pStyle w:val="23"/>
        <w:spacing w:before="180" w:line="240" w:lineRule="auto"/>
      </w:pPr>
      <w:r w:rsidRPr="002C1B41">
        <w:rPr>
          <w:rFonts w:hint="eastAsia"/>
        </w:rPr>
        <w:t>(</w:t>
      </w:r>
      <w:r w:rsidRPr="002C1B41">
        <w:rPr>
          <w:rFonts w:hint="eastAsia"/>
        </w:rPr>
        <w:t>八</w:t>
      </w:r>
      <w:r w:rsidRPr="002C1B41">
        <w:rPr>
          <w:rFonts w:hint="eastAsia"/>
        </w:rPr>
        <w:t>)</w:t>
      </w:r>
      <w:r w:rsidRPr="002C1B41">
        <w:rPr>
          <w:rFonts w:hint="eastAsia"/>
        </w:rPr>
        <w:t>購置必要之防疫器材，如：測量體溫器材、口罩、酒精等備用。</w:t>
      </w:r>
    </w:p>
    <w:p w:rsidR="00234627" w:rsidRPr="002C1B41" w:rsidRDefault="00234627" w:rsidP="003067AC">
      <w:pPr>
        <w:pStyle w:val="23"/>
        <w:spacing w:before="180" w:line="240" w:lineRule="auto"/>
      </w:pPr>
      <w:r w:rsidRPr="002C1B41">
        <w:rPr>
          <w:rFonts w:hint="eastAsia"/>
        </w:rPr>
        <w:t>(</w:t>
      </w:r>
      <w:r w:rsidRPr="002C1B41">
        <w:rPr>
          <w:rFonts w:hint="eastAsia"/>
        </w:rPr>
        <w:t>九</w:t>
      </w:r>
      <w:r w:rsidRPr="002C1B41">
        <w:rPr>
          <w:rFonts w:hint="eastAsia"/>
        </w:rPr>
        <w:t>)</w:t>
      </w:r>
      <w:r w:rsidRPr="002C1B41">
        <w:rPr>
          <w:rFonts w:hint="eastAsia"/>
        </w:rPr>
        <w:t>於傳染病流行</w:t>
      </w:r>
      <w:proofErr w:type="gramStart"/>
      <w:r w:rsidRPr="002C1B41">
        <w:rPr>
          <w:rFonts w:hint="eastAsia"/>
        </w:rPr>
        <w:t>期間，</w:t>
      </w:r>
      <w:proofErr w:type="gramEnd"/>
      <w:r w:rsidRPr="002C1B41">
        <w:rPr>
          <w:rFonts w:hint="eastAsia"/>
        </w:rPr>
        <w:t>配合上級規定，</w:t>
      </w:r>
      <w:proofErr w:type="gramStart"/>
      <w:r w:rsidRPr="002C1B41">
        <w:rPr>
          <w:rFonts w:hint="eastAsia"/>
        </w:rPr>
        <w:t>必要時校內</w:t>
      </w:r>
      <w:proofErr w:type="gramEnd"/>
      <w:r w:rsidRPr="002C1B41">
        <w:rPr>
          <w:rFonts w:hint="eastAsia"/>
        </w:rPr>
        <w:t>、外大型集會活動，如：校外教學、說明會、餐會等，應延（暫）緩辦理；如有必要辦理者應採取必要之人員篩選及檢查措施。</w:t>
      </w:r>
    </w:p>
    <w:p w:rsidR="00234627" w:rsidRPr="002C1B41" w:rsidRDefault="00234627" w:rsidP="003067AC">
      <w:pPr>
        <w:pStyle w:val="23"/>
        <w:spacing w:before="180" w:line="240" w:lineRule="auto"/>
      </w:pPr>
      <w:r w:rsidRPr="002C1B41">
        <w:rPr>
          <w:rFonts w:hint="eastAsia"/>
        </w:rPr>
        <w:t>(</w:t>
      </w:r>
      <w:r w:rsidRPr="002C1B41">
        <w:rPr>
          <w:rFonts w:hint="eastAsia"/>
        </w:rPr>
        <w:t>十</w:t>
      </w:r>
      <w:r w:rsidRPr="002C1B41">
        <w:rPr>
          <w:rFonts w:hint="eastAsia"/>
        </w:rPr>
        <w:t>)</w:t>
      </w:r>
      <w:r w:rsidRPr="002C1B41">
        <w:rPr>
          <w:rFonts w:hint="eastAsia"/>
        </w:rPr>
        <w:t>傳染病盛行</w:t>
      </w:r>
      <w:proofErr w:type="gramStart"/>
      <w:r w:rsidRPr="002C1B41">
        <w:rPr>
          <w:rFonts w:hint="eastAsia"/>
        </w:rPr>
        <w:t>期間，</w:t>
      </w:r>
      <w:proofErr w:type="gramEnd"/>
      <w:r w:rsidRPr="002C1B41">
        <w:rPr>
          <w:rFonts w:hint="eastAsia"/>
        </w:rPr>
        <w:t>必要時針對校外人士進入校園應於校門口量測體溫並貼識別標籤及配戴口罩，若量測體溫超過</w:t>
      </w:r>
      <w:smartTag w:uri="urn:schemas-microsoft-com:office:smarttags" w:element="chmetcnv">
        <w:smartTagPr>
          <w:attr w:name="TCSC" w:val="0"/>
          <w:attr w:name="NumberType" w:val="1"/>
          <w:attr w:name="Negative" w:val="False"/>
          <w:attr w:name="HasSpace" w:val="False"/>
          <w:attr w:name="SourceValue" w:val="38"/>
          <w:attr w:name="UnitName" w:val="℃"/>
        </w:smartTagPr>
        <w:r w:rsidRPr="002C1B41">
          <w:rPr>
            <w:rFonts w:hint="eastAsia"/>
          </w:rPr>
          <w:t>38</w:t>
        </w:r>
        <w:r w:rsidRPr="002C1B41">
          <w:rPr>
            <w:rFonts w:hint="eastAsia"/>
          </w:rPr>
          <w:t>℃</w:t>
        </w:r>
      </w:smartTag>
      <w:r w:rsidRPr="002C1B41">
        <w:rPr>
          <w:rFonts w:hint="eastAsia"/>
        </w:rPr>
        <w:t>，則禁止其進入，並勸導就醫。</w:t>
      </w:r>
    </w:p>
    <w:p w:rsidR="00234627" w:rsidRPr="002C1B41" w:rsidRDefault="00234627" w:rsidP="003067AC">
      <w:pPr>
        <w:pStyle w:val="11"/>
        <w:spacing w:before="180" w:line="240" w:lineRule="auto"/>
        <w:ind w:left="406" w:hanging="406"/>
      </w:pPr>
      <w:r w:rsidRPr="002C1B41">
        <w:rPr>
          <w:rFonts w:hint="eastAsia"/>
        </w:rPr>
        <w:t>三、實施衛生教育</w:t>
      </w:r>
    </w:p>
    <w:p w:rsidR="00234627" w:rsidRPr="002C1B41" w:rsidRDefault="00234627" w:rsidP="003067AC">
      <w:pPr>
        <w:pStyle w:val="a6"/>
        <w:spacing w:line="240" w:lineRule="auto"/>
      </w:pPr>
      <w:r w:rsidRPr="002C1B41">
        <w:rPr>
          <w:rFonts w:hint="eastAsia"/>
        </w:rPr>
        <w:lastRenderedPageBreak/>
        <w:t>衛生教育是最重要的一環，經由知識的傳授，做好事前的防患措施，學生可免於被傳染及傳染給別人。</w:t>
      </w:r>
    </w:p>
    <w:p w:rsidR="00234627" w:rsidRPr="002C1B41" w:rsidRDefault="00234627"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平日應教導學生養成良好的衛生習慣、勤洗手、均衡飲食、適量運動、充足睡眠和休息，減少到公共場所，加強自我健康管理，感冒戴口罩、</w:t>
      </w:r>
      <w:proofErr w:type="gramStart"/>
      <w:r w:rsidRPr="002C1B41">
        <w:rPr>
          <w:rFonts w:hint="eastAsia"/>
        </w:rPr>
        <w:t>咳嗽掩口鼻</w:t>
      </w:r>
      <w:proofErr w:type="gramEnd"/>
      <w:r w:rsidRPr="002C1B41">
        <w:rPr>
          <w:rFonts w:hint="eastAsia"/>
        </w:rPr>
        <w:t>、發燒</w:t>
      </w:r>
      <w:proofErr w:type="gramStart"/>
      <w:r w:rsidRPr="002C1B41">
        <w:rPr>
          <w:rFonts w:hint="eastAsia"/>
        </w:rPr>
        <w:t>勿</w:t>
      </w:r>
      <w:proofErr w:type="gramEnd"/>
      <w:r w:rsidRPr="002C1B41">
        <w:rPr>
          <w:rFonts w:hint="eastAsia"/>
        </w:rPr>
        <w:t>上學。</w:t>
      </w:r>
    </w:p>
    <w:p w:rsidR="00234627" w:rsidRPr="002C1B41" w:rsidRDefault="00234627"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利用各科教學時間給予機會教育。</w:t>
      </w:r>
    </w:p>
    <w:p w:rsidR="00234627" w:rsidRPr="002C1B41" w:rsidRDefault="00234627"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透過各種管道將訊息傳給全校師生，加深概念，如：健康櫥窗、專題演講、朝會宣導、班會、單張宣傳、電子看板等。</w:t>
      </w:r>
    </w:p>
    <w:p w:rsidR="00234627" w:rsidRPr="002C1B41" w:rsidRDefault="00234627" w:rsidP="003067AC">
      <w:pPr>
        <w:pStyle w:val="23"/>
        <w:spacing w:before="180" w:line="240" w:lineRule="auto"/>
      </w:pPr>
      <w:r w:rsidRPr="002C1B41">
        <w:rPr>
          <w:rFonts w:hint="eastAsia"/>
        </w:rPr>
        <w:t>(</w:t>
      </w:r>
      <w:r w:rsidRPr="002C1B41">
        <w:rPr>
          <w:rFonts w:hint="eastAsia"/>
        </w:rPr>
        <w:t>四</w:t>
      </w:r>
      <w:r w:rsidRPr="002C1B41">
        <w:rPr>
          <w:rFonts w:hint="eastAsia"/>
        </w:rPr>
        <w:t>)</w:t>
      </w:r>
      <w:r w:rsidRPr="002C1B41">
        <w:rPr>
          <w:rFonts w:hint="eastAsia"/>
        </w:rPr>
        <w:t>配合時節做各種傳染病的知識宣導，如：剪報、張貼海報、朝會報告等加深全體師生的危機意識，時時加以預防，免於被感染。</w:t>
      </w:r>
    </w:p>
    <w:p w:rsidR="00234627" w:rsidRPr="002C1B41" w:rsidRDefault="00234627" w:rsidP="003067AC">
      <w:pPr>
        <w:pStyle w:val="23"/>
        <w:spacing w:before="180" w:line="240" w:lineRule="auto"/>
      </w:pPr>
      <w:r w:rsidRPr="002C1B41">
        <w:rPr>
          <w:rFonts w:hint="eastAsia"/>
        </w:rPr>
        <w:t>(</w:t>
      </w:r>
      <w:r w:rsidRPr="002C1B41">
        <w:rPr>
          <w:rFonts w:hint="eastAsia"/>
        </w:rPr>
        <w:t>五</w:t>
      </w:r>
      <w:r w:rsidRPr="002C1B41">
        <w:rPr>
          <w:rFonts w:hint="eastAsia"/>
        </w:rPr>
        <w:t>)</w:t>
      </w:r>
      <w:r w:rsidRPr="002C1B41">
        <w:rPr>
          <w:rFonts w:hint="eastAsia"/>
        </w:rPr>
        <w:t>透過學生將相關知識及訊息帶回家庭，使學生與家庭相互合作，期能更有效之成果。</w:t>
      </w:r>
    </w:p>
    <w:p w:rsidR="00234627" w:rsidRPr="002C1B41" w:rsidRDefault="00234627" w:rsidP="003067AC">
      <w:pPr>
        <w:pStyle w:val="11"/>
        <w:spacing w:before="180" w:line="240" w:lineRule="auto"/>
        <w:ind w:left="406" w:hanging="406"/>
      </w:pPr>
      <w:r w:rsidRPr="002C1B41">
        <w:rPr>
          <w:rFonts w:hint="eastAsia"/>
        </w:rPr>
        <w:t>四、病媒及有害動物處理</w:t>
      </w:r>
    </w:p>
    <w:p w:rsidR="00234627" w:rsidRPr="002C1B41" w:rsidRDefault="00234627"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定期依環境衛生狀況適時進行噴</w:t>
      </w:r>
      <w:proofErr w:type="gramStart"/>
      <w:r w:rsidRPr="002C1B41">
        <w:rPr>
          <w:rFonts w:hint="eastAsia"/>
        </w:rPr>
        <w:t>藥滅蟲</w:t>
      </w:r>
      <w:proofErr w:type="gramEnd"/>
      <w:r w:rsidRPr="002C1B41">
        <w:rPr>
          <w:rFonts w:hint="eastAsia"/>
        </w:rPr>
        <w:t>工作。</w:t>
      </w:r>
    </w:p>
    <w:p w:rsidR="00234627" w:rsidRPr="002C1B41" w:rsidRDefault="00234627"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主動清除孳生源及維護環境衛生。</w:t>
      </w:r>
    </w:p>
    <w:p w:rsidR="00CF5D8D" w:rsidRDefault="00234627"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各種病媒及有害動物、昆蟲處理方法如表</w:t>
      </w:r>
      <w:smartTag w:uri="urn:schemas-microsoft-com:office:smarttags" w:element="chsdate">
        <w:smartTagPr>
          <w:attr w:name="IsROCDate" w:val="False"/>
          <w:attr w:name="IsLunarDate" w:val="False"/>
          <w:attr w:name="Day" w:val="2"/>
          <w:attr w:name="Month" w:val="1"/>
          <w:attr w:name="Year" w:val="2006"/>
        </w:smartTagPr>
        <w:r w:rsidR="00A53079">
          <w:t>6-</w:t>
        </w:r>
        <w:r w:rsidRPr="002C1B41">
          <w:t>1-2</w:t>
        </w:r>
      </w:smartTag>
      <w:r w:rsidRPr="002C1B41">
        <w:rPr>
          <w:rFonts w:hint="eastAsia"/>
        </w:rPr>
        <w:t>。</w:t>
      </w:r>
    </w:p>
    <w:p w:rsidR="00234627" w:rsidRPr="007174AE" w:rsidRDefault="00234627" w:rsidP="003067AC">
      <w:pPr>
        <w:pStyle w:val="table"/>
        <w:spacing w:before="180"/>
        <w:rPr>
          <w:rFonts w:eastAsia="標楷體" w:cs="新細明體"/>
          <w:szCs w:val="20"/>
        </w:rPr>
      </w:pPr>
      <w:bookmarkStart w:id="155" w:name="_Toc238465912"/>
      <w:r w:rsidRPr="007174AE">
        <w:rPr>
          <w:rFonts w:eastAsia="標楷體" w:cs="新細明體" w:hint="eastAsia"/>
          <w:szCs w:val="20"/>
        </w:rPr>
        <w:t>表</w:t>
      </w:r>
      <w:smartTag w:uri="urn:schemas-microsoft-com:office:smarttags" w:element="chsdate">
        <w:smartTagPr>
          <w:attr w:name="IsROCDate" w:val="False"/>
          <w:attr w:name="IsLunarDate" w:val="False"/>
          <w:attr w:name="Day" w:val="2"/>
          <w:attr w:name="Month" w:val="1"/>
          <w:attr w:name="Year" w:val="2006"/>
        </w:smartTagPr>
        <w:r w:rsidR="00A53079">
          <w:rPr>
            <w:rFonts w:eastAsia="標楷體" w:cs="新細明體" w:hint="eastAsia"/>
            <w:szCs w:val="20"/>
          </w:rPr>
          <w:t>6-</w:t>
        </w:r>
        <w:r w:rsidRPr="007174AE">
          <w:rPr>
            <w:rFonts w:eastAsia="標楷體" w:cs="新細明體" w:hint="eastAsia"/>
            <w:szCs w:val="20"/>
          </w:rPr>
          <w:t>1</w:t>
        </w:r>
        <w:r w:rsidRPr="007174AE">
          <w:rPr>
            <w:rFonts w:eastAsia="標楷體" w:cs="新細明體"/>
            <w:szCs w:val="20"/>
          </w:rPr>
          <w:t>-</w:t>
        </w:r>
        <w:r w:rsidRPr="007174AE">
          <w:rPr>
            <w:rFonts w:eastAsia="標楷體" w:cs="新細明體" w:hint="eastAsia"/>
            <w:szCs w:val="20"/>
          </w:rPr>
          <w:t>2</w:t>
        </w:r>
      </w:smartTag>
      <w:r w:rsidR="00C9153B" w:rsidRPr="007174AE">
        <w:rPr>
          <w:rFonts w:eastAsia="標楷體" w:cs="新細明體" w:hint="eastAsia"/>
          <w:szCs w:val="20"/>
        </w:rPr>
        <w:t>、</w:t>
      </w:r>
      <w:r w:rsidRPr="007174AE">
        <w:rPr>
          <w:rFonts w:eastAsia="標楷體" w:cs="新細明體" w:hint="eastAsia"/>
          <w:szCs w:val="20"/>
        </w:rPr>
        <w:t>病媒及有害動物、昆蟲之處理方法</w:t>
      </w:r>
      <w:bookmarkEnd w:id="155"/>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19"/>
        <w:gridCol w:w="5515"/>
      </w:tblGrid>
      <w:tr w:rsidR="00234627" w:rsidRPr="00C9153B">
        <w:trPr>
          <w:trHeight w:val="350"/>
        </w:trPr>
        <w:tc>
          <w:tcPr>
            <w:tcW w:w="2819" w:type="dxa"/>
            <w:vAlign w:val="center"/>
          </w:tcPr>
          <w:p w:rsidR="00234627" w:rsidRPr="00C9153B" w:rsidRDefault="00234627" w:rsidP="003067AC">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種類</w:t>
            </w:r>
          </w:p>
        </w:tc>
        <w:tc>
          <w:tcPr>
            <w:tcW w:w="5515" w:type="dxa"/>
            <w:vAlign w:val="center"/>
          </w:tcPr>
          <w:p w:rsidR="00234627" w:rsidRPr="00C9153B" w:rsidRDefault="00234627" w:rsidP="003067AC">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處理方法</w:t>
            </w:r>
          </w:p>
        </w:tc>
      </w:tr>
      <w:tr w:rsidR="00234627" w:rsidRPr="00C9153B">
        <w:trPr>
          <w:trHeight w:val="350"/>
        </w:trPr>
        <w:tc>
          <w:tcPr>
            <w:tcW w:w="2819" w:type="dxa"/>
            <w:vAlign w:val="center"/>
          </w:tcPr>
          <w:p w:rsidR="00234627" w:rsidRPr="00C9153B" w:rsidRDefault="00234627" w:rsidP="003067AC">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吸血性昆蟲</w:t>
            </w:r>
          </w:p>
        </w:tc>
        <w:tc>
          <w:tcPr>
            <w:tcW w:w="5515" w:type="dxa"/>
            <w:vAlign w:val="center"/>
          </w:tcPr>
          <w:p w:rsidR="00234627" w:rsidRPr="00C9153B" w:rsidRDefault="00234627" w:rsidP="003067AC">
            <w:pPr>
              <w:autoSpaceDE w:val="0"/>
              <w:autoSpaceDN w:val="0"/>
              <w:adjustRightInd w:val="0"/>
              <w:rPr>
                <w:rFonts w:ascii="新細明體" w:eastAsia="新細明體" w:hAnsi="新細明體"/>
                <w:kern w:val="0"/>
              </w:rPr>
            </w:pPr>
            <w:r w:rsidRPr="00C9153B">
              <w:rPr>
                <w:rFonts w:ascii="新細明體" w:eastAsia="新細明體" w:hAnsi="新細明體"/>
                <w:kern w:val="0"/>
              </w:rPr>
              <w:t>吸血性昆蟲包括蚊子、跳蚤等昆蟲，應使用標示上有環境保護署登記許可證字號之殺蟲劑，並在使用時，仔細</w:t>
            </w:r>
            <w:proofErr w:type="gramStart"/>
            <w:r w:rsidRPr="00C9153B">
              <w:rPr>
                <w:rFonts w:ascii="新細明體" w:eastAsia="新細明體" w:hAnsi="新細明體"/>
                <w:kern w:val="0"/>
              </w:rPr>
              <w:t>研</w:t>
            </w:r>
            <w:proofErr w:type="gramEnd"/>
            <w:r w:rsidRPr="00C9153B">
              <w:rPr>
                <w:rFonts w:ascii="新細明體" w:eastAsia="新細明體" w:hAnsi="新細明體"/>
                <w:kern w:val="0"/>
              </w:rPr>
              <w:t>讀藥瓶上之標示，按說明使用。</w:t>
            </w:r>
          </w:p>
        </w:tc>
      </w:tr>
      <w:tr w:rsidR="00234627" w:rsidRPr="00C9153B">
        <w:trPr>
          <w:trHeight w:val="350"/>
        </w:trPr>
        <w:tc>
          <w:tcPr>
            <w:tcW w:w="2819" w:type="dxa"/>
            <w:vAlign w:val="center"/>
          </w:tcPr>
          <w:p w:rsidR="00234627" w:rsidRPr="00C9153B" w:rsidRDefault="00234627" w:rsidP="003067AC">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蟑螂</w:t>
            </w:r>
          </w:p>
        </w:tc>
        <w:tc>
          <w:tcPr>
            <w:tcW w:w="5515" w:type="dxa"/>
            <w:vAlign w:val="center"/>
          </w:tcPr>
          <w:p w:rsidR="00234627" w:rsidRPr="00C9153B" w:rsidRDefault="00234627" w:rsidP="003067AC">
            <w:pPr>
              <w:autoSpaceDE w:val="0"/>
              <w:autoSpaceDN w:val="0"/>
              <w:adjustRightInd w:val="0"/>
              <w:rPr>
                <w:rFonts w:ascii="新細明體" w:eastAsia="新細明體" w:hAnsi="新細明體"/>
                <w:kern w:val="0"/>
              </w:rPr>
            </w:pPr>
            <w:r w:rsidRPr="00C9153B">
              <w:rPr>
                <w:rFonts w:ascii="新細明體" w:eastAsia="新細明體" w:hAnsi="新細明體"/>
                <w:kern w:val="0"/>
              </w:rPr>
              <w:t>應使用標示上有環境保護署登記許可證字號</w:t>
            </w:r>
            <w:proofErr w:type="gramStart"/>
            <w:r w:rsidRPr="00C9153B">
              <w:rPr>
                <w:rFonts w:ascii="新細明體" w:eastAsia="新細明體" w:hAnsi="新細明體"/>
                <w:kern w:val="0"/>
              </w:rPr>
              <w:t>且具殺蟑螂</w:t>
            </w:r>
            <w:proofErr w:type="gramEnd"/>
            <w:r w:rsidRPr="00C9153B">
              <w:rPr>
                <w:rFonts w:ascii="新細明體" w:eastAsia="新細明體" w:hAnsi="新細明體"/>
                <w:kern w:val="0"/>
              </w:rPr>
              <w:t>效能之殺蟲劑，並在使用時，仔細</w:t>
            </w:r>
            <w:proofErr w:type="gramStart"/>
            <w:r w:rsidRPr="00C9153B">
              <w:rPr>
                <w:rFonts w:ascii="新細明體" w:eastAsia="新細明體" w:hAnsi="新細明體"/>
                <w:kern w:val="0"/>
              </w:rPr>
              <w:t>研</w:t>
            </w:r>
            <w:proofErr w:type="gramEnd"/>
            <w:r w:rsidRPr="00C9153B">
              <w:rPr>
                <w:rFonts w:ascii="新細明體" w:eastAsia="新細明體" w:hAnsi="新細明體"/>
                <w:kern w:val="0"/>
              </w:rPr>
              <w:t>讀藥瓶上之標示，按說明使用。</w:t>
            </w:r>
          </w:p>
        </w:tc>
      </w:tr>
      <w:tr w:rsidR="00234627" w:rsidRPr="00C9153B">
        <w:trPr>
          <w:trHeight w:val="350"/>
        </w:trPr>
        <w:tc>
          <w:tcPr>
            <w:tcW w:w="2819" w:type="dxa"/>
            <w:vAlign w:val="center"/>
          </w:tcPr>
          <w:p w:rsidR="00234627" w:rsidRPr="00C9153B" w:rsidRDefault="00234627" w:rsidP="003067AC">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蒼蠅</w:t>
            </w:r>
          </w:p>
        </w:tc>
        <w:tc>
          <w:tcPr>
            <w:tcW w:w="5515" w:type="dxa"/>
            <w:vAlign w:val="center"/>
          </w:tcPr>
          <w:p w:rsidR="00234627" w:rsidRPr="00C9153B" w:rsidRDefault="00234627" w:rsidP="003067AC">
            <w:pPr>
              <w:autoSpaceDE w:val="0"/>
              <w:autoSpaceDN w:val="0"/>
              <w:adjustRightInd w:val="0"/>
              <w:rPr>
                <w:rFonts w:ascii="新細明體" w:eastAsia="新細明體" w:hAnsi="新細明體"/>
                <w:kern w:val="0"/>
              </w:rPr>
            </w:pPr>
            <w:r w:rsidRPr="00C9153B">
              <w:rPr>
                <w:rFonts w:ascii="新細明體" w:eastAsia="新細明體" w:hAnsi="新細明體"/>
                <w:kern w:val="0"/>
              </w:rPr>
              <w:t>應使用標示上有環境保護署登記許可證字號</w:t>
            </w:r>
            <w:proofErr w:type="gramStart"/>
            <w:r w:rsidRPr="00C9153B">
              <w:rPr>
                <w:rFonts w:ascii="新細明體" w:eastAsia="新細明體" w:hAnsi="新細明體"/>
                <w:kern w:val="0"/>
              </w:rPr>
              <w:t>且具殺蒼蠅</w:t>
            </w:r>
            <w:proofErr w:type="gramEnd"/>
            <w:r w:rsidRPr="00C9153B">
              <w:rPr>
                <w:rFonts w:ascii="新細明體" w:eastAsia="新細明體" w:hAnsi="新細明體"/>
                <w:kern w:val="0"/>
              </w:rPr>
              <w:t>效能之殺蟲劑，並在使用時，仔細</w:t>
            </w:r>
            <w:proofErr w:type="gramStart"/>
            <w:r w:rsidRPr="00C9153B">
              <w:rPr>
                <w:rFonts w:ascii="新細明體" w:eastAsia="新細明體" w:hAnsi="新細明體"/>
                <w:kern w:val="0"/>
              </w:rPr>
              <w:t>研</w:t>
            </w:r>
            <w:proofErr w:type="gramEnd"/>
            <w:r w:rsidRPr="00C9153B">
              <w:rPr>
                <w:rFonts w:ascii="新細明體" w:eastAsia="新細明體" w:hAnsi="新細明體"/>
                <w:kern w:val="0"/>
              </w:rPr>
              <w:t>讀藥瓶上之標示，按說明使用。</w:t>
            </w:r>
          </w:p>
        </w:tc>
      </w:tr>
      <w:tr w:rsidR="00234627" w:rsidRPr="00C9153B">
        <w:trPr>
          <w:trHeight w:val="350"/>
        </w:trPr>
        <w:tc>
          <w:tcPr>
            <w:tcW w:w="2819" w:type="dxa"/>
            <w:vAlign w:val="center"/>
          </w:tcPr>
          <w:p w:rsidR="00234627" w:rsidRPr="00C9153B" w:rsidRDefault="00234627" w:rsidP="003067AC">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老鼠</w:t>
            </w:r>
          </w:p>
        </w:tc>
        <w:tc>
          <w:tcPr>
            <w:tcW w:w="5515" w:type="dxa"/>
            <w:vAlign w:val="center"/>
          </w:tcPr>
          <w:p w:rsidR="00234627" w:rsidRPr="00C9153B" w:rsidRDefault="00234627" w:rsidP="003067AC">
            <w:pPr>
              <w:autoSpaceDE w:val="0"/>
              <w:autoSpaceDN w:val="0"/>
              <w:adjustRightInd w:val="0"/>
              <w:rPr>
                <w:rFonts w:ascii="新細明體" w:eastAsia="新細明體" w:hAnsi="新細明體"/>
                <w:kern w:val="0"/>
              </w:rPr>
            </w:pPr>
            <w:r w:rsidRPr="00C9153B">
              <w:rPr>
                <w:rFonts w:ascii="新細明體" w:eastAsia="新細明體" w:hAnsi="新細明體"/>
                <w:kern w:val="0"/>
              </w:rPr>
              <w:t>使用捕</w:t>
            </w:r>
            <w:proofErr w:type="gramStart"/>
            <w:r w:rsidRPr="00C9153B">
              <w:rPr>
                <w:rFonts w:ascii="新細明體" w:eastAsia="新細明體" w:hAnsi="新細明體"/>
                <w:kern w:val="0"/>
              </w:rPr>
              <w:t>鼠籠、粘鼠板</w:t>
            </w:r>
            <w:proofErr w:type="gramEnd"/>
            <w:r w:rsidRPr="00C9153B">
              <w:rPr>
                <w:rFonts w:ascii="新細明體" w:eastAsia="新細明體" w:hAnsi="新細明體"/>
                <w:kern w:val="0"/>
              </w:rPr>
              <w:t>或標示上有環境保護署登記許可證字號之滅鼠劑，並需配合滅</w:t>
            </w:r>
            <w:proofErr w:type="gramStart"/>
            <w:r w:rsidRPr="00C9153B">
              <w:rPr>
                <w:rFonts w:ascii="新細明體" w:eastAsia="新細明體" w:hAnsi="新細明體"/>
                <w:kern w:val="0"/>
              </w:rPr>
              <w:t>蚤</w:t>
            </w:r>
            <w:proofErr w:type="gramEnd"/>
            <w:r w:rsidRPr="00C9153B">
              <w:rPr>
                <w:rFonts w:ascii="新細明體" w:eastAsia="新細明體" w:hAnsi="新細明體"/>
                <w:kern w:val="0"/>
              </w:rPr>
              <w:t>。</w:t>
            </w:r>
          </w:p>
        </w:tc>
      </w:tr>
      <w:tr w:rsidR="00234627" w:rsidRPr="00C9153B">
        <w:trPr>
          <w:trHeight w:val="350"/>
        </w:trPr>
        <w:tc>
          <w:tcPr>
            <w:tcW w:w="2819" w:type="dxa"/>
            <w:vAlign w:val="center"/>
          </w:tcPr>
          <w:p w:rsidR="00234627" w:rsidRPr="00C9153B" w:rsidRDefault="00234627" w:rsidP="003067AC">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虎頭蜂、蛇、流浪狗</w:t>
            </w:r>
          </w:p>
        </w:tc>
        <w:tc>
          <w:tcPr>
            <w:tcW w:w="5515" w:type="dxa"/>
            <w:vAlign w:val="center"/>
          </w:tcPr>
          <w:p w:rsidR="00234627" w:rsidRPr="00C9153B" w:rsidRDefault="00234627" w:rsidP="003067AC">
            <w:pPr>
              <w:autoSpaceDE w:val="0"/>
              <w:autoSpaceDN w:val="0"/>
              <w:adjustRightInd w:val="0"/>
              <w:rPr>
                <w:rFonts w:ascii="新細明體" w:eastAsia="新細明體" w:hAnsi="新細明體"/>
                <w:kern w:val="0"/>
              </w:rPr>
            </w:pPr>
            <w:proofErr w:type="gramStart"/>
            <w:r w:rsidRPr="00C9153B">
              <w:rPr>
                <w:rFonts w:ascii="新細明體" w:eastAsia="新細明體" w:hAnsi="新細明體"/>
                <w:kern w:val="0"/>
              </w:rPr>
              <w:t>洽當</w:t>
            </w:r>
            <w:proofErr w:type="gramEnd"/>
            <w:r w:rsidRPr="00C9153B">
              <w:rPr>
                <w:rFonts w:ascii="新細明體" w:eastAsia="新細明體" w:hAnsi="新細明體"/>
                <w:kern w:val="0"/>
              </w:rPr>
              <w:t>地權責機關</w:t>
            </w:r>
            <w:r w:rsidRPr="00C9153B">
              <w:rPr>
                <w:rFonts w:ascii="新細明體" w:eastAsia="新細明體" w:hAnsi="新細明體" w:hint="eastAsia"/>
                <w:kern w:val="0"/>
              </w:rPr>
              <w:t>。</w:t>
            </w:r>
          </w:p>
        </w:tc>
      </w:tr>
    </w:tbl>
    <w:p w:rsidR="00CF5D8D" w:rsidRDefault="00CF5D8D" w:rsidP="003067AC">
      <w:pPr>
        <w:pStyle w:val="a6"/>
        <w:spacing w:line="240" w:lineRule="auto"/>
      </w:pPr>
    </w:p>
    <w:p w:rsidR="00CF5D8D" w:rsidRDefault="00A53079" w:rsidP="003067AC">
      <w:pPr>
        <w:pStyle w:val="2"/>
      </w:pPr>
      <w:bookmarkStart w:id="156" w:name="_Toc238465838"/>
      <w:r>
        <w:rPr>
          <w:rFonts w:hint="eastAsia"/>
        </w:rPr>
        <w:t>6.</w:t>
      </w:r>
      <w:r w:rsidR="00234627" w:rsidRPr="000F525F">
        <w:rPr>
          <w:rFonts w:hint="eastAsia"/>
        </w:rPr>
        <w:t>2</w:t>
      </w:r>
      <w:r w:rsidR="004B023C">
        <w:rPr>
          <w:rFonts w:hint="eastAsia"/>
        </w:rPr>
        <w:t xml:space="preserve"> </w:t>
      </w:r>
      <w:r w:rsidR="00234627" w:rsidRPr="0011071B">
        <w:rPr>
          <w:rFonts w:hint="eastAsia"/>
        </w:rPr>
        <w:t>災害應變工作事項</w:t>
      </w:r>
      <w:bookmarkEnd w:id="156"/>
    </w:p>
    <w:p w:rsidR="00234627" w:rsidRPr="00140C15" w:rsidRDefault="00234627" w:rsidP="003067AC">
      <w:pPr>
        <w:pStyle w:val="a6"/>
        <w:spacing w:line="240" w:lineRule="auto"/>
      </w:pPr>
      <w:r w:rsidRPr="002C1B41">
        <w:rPr>
          <w:rFonts w:hint="eastAsia"/>
        </w:rPr>
        <w:t>針對校內傳染病災害發生時之規模、等級及時機擬定應變程序，災害發生時</w:t>
      </w:r>
      <w:r w:rsidRPr="002C1B41">
        <w:rPr>
          <w:rFonts w:hint="eastAsia"/>
        </w:rPr>
        <w:lastRenderedPageBreak/>
        <w:t>緊急應變小組之啟動應依傳染病災害類型及等級，作不同等級之應變劃分。包含應變組織之運作、收集受災情況與受災情況回報、校園出入管制、校園病情控管、患者送</w:t>
      </w:r>
      <w:proofErr w:type="gramStart"/>
      <w:r w:rsidRPr="002C1B41">
        <w:rPr>
          <w:rFonts w:hint="eastAsia"/>
        </w:rPr>
        <w:t>醫</w:t>
      </w:r>
      <w:proofErr w:type="gramEnd"/>
      <w:r w:rsidRPr="002C1B41">
        <w:rPr>
          <w:rFonts w:hint="eastAsia"/>
        </w:rPr>
        <w:t>與環境消毒等必要措施，傳染病災害應變工作流程如圖</w:t>
      </w:r>
      <w:smartTag w:uri="urn:schemas-microsoft-com:office:smarttags" w:element="chsdate">
        <w:smartTagPr>
          <w:attr w:name="IsROCDate" w:val="False"/>
          <w:attr w:name="IsLunarDate" w:val="False"/>
          <w:attr w:name="Day" w:val="1"/>
          <w:attr w:name="Month" w:val="2"/>
          <w:attr w:name="Year" w:val="2006"/>
        </w:smartTagPr>
        <w:r w:rsidR="00A53079">
          <w:rPr>
            <w:rFonts w:hint="eastAsia"/>
          </w:rPr>
          <w:t>6-</w:t>
        </w:r>
        <w:r w:rsidRPr="002C1B41">
          <w:rPr>
            <w:rFonts w:hint="eastAsia"/>
          </w:rPr>
          <w:t>2-1</w:t>
        </w:r>
      </w:smartTag>
      <w:r w:rsidRPr="002C1B41">
        <w:rPr>
          <w:rFonts w:hint="eastAsia"/>
        </w:rPr>
        <w:t>。</w:t>
      </w:r>
    </w:p>
    <w:p w:rsidR="00CF5D8D" w:rsidRPr="00234627" w:rsidRDefault="004E3DA2" w:rsidP="003067AC">
      <w:r>
        <w:rPr>
          <w:noProof/>
        </w:rPr>
        <mc:AlternateContent>
          <mc:Choice Requires="wpc">
            <w:drawing>
              <wp:inline distT="0" distB="0" distL="0" distR="0">
                <wp:extent cx="5257800" cy="2615565"/>
                <wp:effectExtent l="0" t="9525" r="0" b="13335"/>
                <wp:docPr id="475" name="畫布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 name="Text Box 477"/>
                        <wps:cNvSpPr txBox="1">
                          <a:spLocks noChangeArrowheads="1"/>
                        </wps:cNvSpPr>
                        <wps:spPr bwMode="auto">
                          <a:xfrm>
                            <a:off x="1600200" y="0"/>
                            <a:ext cx="2057400" cy="329565"/>
                          </a:xfrm>
                          <a:prstGeom prst="rect">
                            <a:avLst/>
                          </a:prstGeom>
                          <a:solidFill>
                            <a:srgbClr val="FFFFFF"/>
                          </a:solidFill>
                          <a:ln w="9525">
                            <a:solidFill>
                              <a:srgbClr val="000000"/>
                            </a:solidFill>
                            <a:miter lim="800000"/>
                            <a:headEnd/>
                            <a:tailEnd/>
                          </a:ln>
                        </wps:spPr>
                        <wps:txbx>
                          <w:txbxContent>
                            <w:p w:rsidR="00BE2709" w:rsidRPr="00C9153B" w:rsidRDefault="00BE2709" w:rsidP="00234627">
                              <w:pPr>
                                <w:jc w:val="center"/>
                                <w:rPr>
                                  <w:rFonts w:ascii="新細明體" w:eastAsia="新細明體" w:hAnsi="新細明體"/>
                                </w:rPr>
                              </w:pPr>
                              <w:r w:rsidRPr="00C9153B">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85" name="Text Box 478"/>
                        <wps:cNvSpPr txBox="1">
                          <a:spLocks noChangeArrowheads="1"/>
                        </wps:cNvSpPr>
                        <wps:spPr bwMode="auto">
                          <a:xfrm>
                            <a:off x="1600200" y="571500"/>
                            <a:ext cx="2057400" cy="329565"/>
                          </a:xfrm>
                          <a:prstGeom prst="rect">
                            <a:avLst/>
                          </a:prstGeom>
                          <a:solidFill>
                            <a:srgbClr val="FFFFFF"/>
                          </a:solidFill>
                          <a:ln w="9525">
                            <a:solidFill>
                              <a:srgbClr val="000000"/>
                            </a:solidFill>
                            <a:miter lim="800000"/>
                            <a:headEnd/>
                            <a:tailEnd/>
                          </a:ln>
                        </wps:spPr>
                        <wps:txbx>
                          <w:txbxContent>
                            <w:p w:rsidR="00BE2709" w:rsidRPr="00C9153B" w:rsidRDefault="00BE2709" w:rsidP="00234627">
                              <w:pPr>
                                <w:jc w:val="center"/>
                                <w:rPr>
                                  <w:rFonts w:ascii="新細明體" w:eastAsia="新細明體" w:hAnsi="新細明體"/>
                                </w:rPr>
                              </w:pPr>
                              <w:r w:rsidRPr="00C9153B">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86" name="Text Box 479"/>
                        <wps:cNvSpPr txBox="1">
                          <a:spLocks noChangeArrowheads="1"/>
                        </wps:cNvSpPr>
                        <wps:spPr bwMode="auto">
                          <a:xfrm>
                            <a:off x="1600200" y="1143000"/>
                            <a:ext cx="2057400" cy="329565"/>
                          </a:xfrm>
                          <a:prstGeom prst="rect">
                            <a:avLst/>
                          </a:prstGeom>
                          <a:solidFill>
                            <a:srgbClr val="FFFFFF"/>
                          </a:solidFill>
                          <a:ln w="9525">
                            <a:solidFill>
                              <a:srgbClr val="000000"/>
                            </a:solidFill>
                            <a:miter lim="800000"/>
                            <a:headEnd/>
                            <a:tailEnd/>
                          </a:ln>
                        </wps:spPr>
                        <wps:txbx>
                          <w:txbxContent>
                            <w:p w:rsidR="00BE2709" w:rsidRPr="00C9153B" w:rsidRDefault="00BE2709" w:rsidP="00234627">
                              <w:pPr>
                                <w:jc w:val="center"/>
                                <w:rPr>
                                  <w:rFonts w:ascii="新細明體" w:eastAsia="新細明體" w:hAnsi="新細明體"/>
                                </w:rPr>
                              </w:pPr>
                              <w:r w:rsidRPr="00C9153B">
                                <w:rPr>
                                  <w:rFonts w:ascii="新細明體" w:eastAsia="新細明體" w:hAnsi="新細明體" w:hint="eastAsia"/>
                                </w:rPr>
                                <w:t>校園出入管制</w:t>
                              </w:r>
                            </w:p>
                          </w:txbxContent>
                        </wps:txbx>
                        <wps:bodyPr rot="0" vert="horz" wrap="square" lIns="91440" tIns="45720" rIns="91440" bIns="45720" anchor="t" anchorCtr="0" upright="1">
                          <a:spAutoFit/>
                        </wps:bodyPr>
                      </wps:wsp>
                      <wps:wsp>
                        <wps:cNvPr id="87" name="Text Box 480"/>
                        <wps:cNvSpPr txBox="1">
                          <a:spLocks noChangeArrowheads="1"/>
                        </wps:cNvSpPr>
                        <wps:spPr bwMode="auto">
                          <a:xfrm>
                            <a:off x="1600200" y="1714500"/>
                            <a:ext cx="2057400" cy="329565"/>
                          </a:xfrm>
                          <a:prstGeom prst="rect">
                            <a:avLst/>
                          </a:prstGeom>
                          <a:solidFill>
                            <a:srgbClr val="FFFFFF"/>
                          </a:solidFill>
                          <a:ln w="9525">
                            <a:solidFill>
                              <a:srgbClr val="000000"/>
                            </a:solidFill>
                            <a:miter lim="800000"/>
                            <a:headEnd/>
                            <a:tailEnd/>
                          </a:ln>
                        </wps:spPr>
                        <wps:txbx>
                          <w:txbxContent>
                            <w:p w:rsidR="00BE2709" w:rsidRPr="00C9153B" w:rsidRDefault="00BE2709" w:rsidP="00234627">
                              <w:pPr>
                                <w:jc w:val="center"/>
                                <w:rPr>
                                  <w:rFonts w:ascii="新細明體" w:eastAsia="新細明體" w:hAnsi="新細明體"/>
                                </w:rPr>
                              </w:pPr>
                              <w:r w:rsidRPr="00C9153B">
                                <w:rPr>
                                  <w:rFonts w:ascii="新細明體" w:eastAsia="新細明體" w:hAnsi="新細明體" w:hint="eastAsia"/>
                                </w:rPr>
                                <w:t>校園病情管控</w:t>
                              </w:r>
                            </w:p>
                          </w:txbxContent>
                        </wps:txbx>
                        <wps:bodyPr rot="0" vert="horz" wrap="square" lIns="91440" tIns="45720" rIns="91440" bIns="45720" anchor="t" anchorCtr="0" upright="1">
                          <a:spAutoFit/>
                        </wps:bodyPr>
                      </wps:wsp>
                      <wps:wsp>
                        <wps:cNvPr id="88" name="Text Box 481"/>
                        <wps:cNvSpPr txBox="1">
                          <a:spLocks noChangeArrowheads="1"/>
                        </wps:cNvSpPr>
                        <wps:spPr bwMode="auto">
                          <a:xfrm>
                            <a:off x="1600200" y="2286000"/>
                            <a:ext cx="2057400" cy="329565"/>
                          </a:xfrm>
                          <a:prstGeom prst="rect">
                            <a:avLst/>
                          </a:prstGeom>
                          <a:solidFill>
                            <a:srgbClr val="FFFFFF"/>
                          </a:solidFill>
                          <a:ln w="9525">
                            <a:solidFill>
                              <a:srgbClr val="000000"/>
                            </a:solidFill>
                            <a:miter lim="800000"/>
                            <a:headEnd/>
                            <a:tailEnd/>
                          </a:ln>
                        </wps:spPr>
                        <wps:txbx>
                          <w:txbxContent>
                            <w:p w:rsidR="00BE2709" w:rsidRPr="00C9153B" w:rsidRDefault="00BE2709" w:rsidP="00234627">
                              <w:pPr>
                                <w:jc w:val="center"/>
                                <w:rPr>
                                  <w:rFonts w:ascii="新細明體" w:eastAsia="新細明體" w:hAnsi="新細明體"/>
                                </w:rPr>
                              </w:pPr>
                              <w:r w:rsidRPr="00C9153B">
                                <w:rPr>
                                  <w:rFonts w:ascii="新細明體" w:eastAsia="新細明體" w:hAnsi="新細明體" w:hint="eastAsia"/>
                                </w:rPr>
                                <w:t>患者送</w:t>
                              </w:r>
                              <w:proofErr w:type="gramStart"/>
                              <w:r w:rsidRPr="00C9153B">
                                <w:rPr>
                                  <w:rFonts w:ascii="新細明體" w:eastAsia="新細明體" w:hAnsi="新細明體" w:hint="eastAsia"/>
                                </w:rPr>
                                <w:t>醫</w:t>
                              </w:r>
                              <w:proofErr w:type="gramEnd"/>
                              <w:r w:rsidRPr="00C9153B">
                                <w:rPr>
                                  <w:rFonts w:ascii="新細明體" w:eastAsia="新細明體" w:hAnsi="新細明體" w:hint="eastAsia"/>
                                </w:rPr>
                                <w:t>與環境消毒</w:t>
                              </w:r>
                            </w:p>
                          </w:txbxContent>
                        </wps:txbx>
                        <wps:bodyPr rot="0" vert="horz" wrap="square" lIns="91440" tIns="45720" rIns="91440" bIns="45720" anchor="t" anchorCtr="0" upright="1">
                          <a:spAutoFit/>
                        </wps:bodyPr>
                      </wps:wsp>
                      <wps:wsp>
                        <wps:cNvPr id="89" name="Line 482"/>
                        <wps:cNvCnPr/>
                        <wps:spPr bwMode="auto">
                          <a:xfrm>
                            <a:off x="26289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483"/>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484"/>
                        <wps:cNvCnPr/>
                        <wps:spPr bwMode="auto">
                          <a:xfrm>
                            <a:off x="26289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485"/>
                        <wps:cNvCnPr/>
                        <wps:spPr bwMode="auto">
                          <a:xfrm>
                            <a:off x="26289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475" o:spid="_x0000_s1290" editas="canvas" style="width:414pt;height:205.95pt;mso-position-horizontal-relative:char;mso-position-vertical-relative:line" coordsize="52578,2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">
                <v:shape id="_x0000_s1291" type="#_x0000_t75" style="position:absolute;width:52578;height:26155;visibility:visible;mso-wrap-style:square">
                  <v:fill o:detectmouseclick="t"/>
                  <v:path o:connecttype="none"/>
                </v:shape>
                <v:shape id="Text Box 477" o:spid="_x0000_s1292" type="#_x0000_t202" style="position:absolute;left:1600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73MQA&#10;AADbAAAADwAAAGRycy9kb3ducmV2LnhtbESPQWsCMRSE7wX/Q3hCbzVr0SKrUUQRvNXagnh7Js/N&#10;4uZl3aTr6q9vCoUeh5n5hpktOleJlppQelYwHGQgiLU3JRcKvj43LxMQISIbrDyTgjsFWMx7TzPM&#10;jb/xB7X7WIgE4ZCjAhtjnUsZtCWHYeBr4uSdfeMwJtkU0jR4S3BXydcse5MOS04LFmtaWdKX/bdT&#10;ENa7a63Pu9PFmvvjfd2O9WFzVOq53y2nICJ18T/8194aBZMR/H5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Me9zEAAAA2wAAAA8AAAAAAAAAAAAAAAAAmAIAAGRycy9k&#10;b3ducmV2LnhtbFBLBQYAAAAABAAEAPUAAACJAwAAAAA=&#10;">
                  <v:textbox style="mso-fit-shape-to-text:t">
                    <w:txbxContent>
                      <w:p w:rsidR="00BE2709" w:rsidRPr="00C9153B" w:rsidRDefault="00BE2709" w:rsidP="00234627">
                        <w:pPr>
                          <w:jc w:val="center"/>
                          <w:rPr>
                            <w:rFonts w:ascii="新細明體" w:eastAsia="新細明體" w:hAnsi="新細明體"/>
                          </w:rPr>
                        </w:pPr>
                        <w:r w:rsidRPr="00C9153B">
                          <w:rPr>
                            <w:rFonts w:ascii="新細明體" w:eastAsia="新細明體" w:hAnsi="新細明體" w:hint="eastAsia"/>
                          </w:rPr>
                          <w:t>災害應變程序</w:t>
                        </w:r>
                      </w:p>
                    </w:txbxContent>
                  </v:textbox>
                </v:shape>
                <v:shape id="Text Box 478" o:spid="_x0000_s1293" type="#_x0000_t202" style="position:absolute;left:1600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eR8QA&#10;AADbAAAADwAAAGRycy9kb3ducmV2LnhtbESPT2sCMRTE7wW/Q3iCt5pVsMhqFFGE3vzTQvH2TJ6b&#10;xc3LuknX1U/fFAo9DjPzG2a+7FwlWmpC6VnBaJiBINbelFwo+PzYvk5BhIhssPJMCh4UYLnovcwx&#10;N/7OB2qPsRAJwiFHBTbGOpcyaEsOw9DXxMm7+MZhTLIppGnwnuCukuMse5MOS04LFmtaW9LX47dT&#10;EDb7W60v+/PVmsdzt2kn+mt7UmrQ71YzEJG6+B/+a78bBdMJ/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3kfEAAAA2wAAAA8AAAAAAAAAAAAAAAAAmAIAAGRycy9k&#10;b3ducmV2LnhtbFBLBQYAAAAABAAEAPUAAACJAwAAAAA=&#10;">
                  <v:textbox style="mso-fit-shape-to-text:t">
                    <w:txbxContent>
                      <w:p w:rsidR="00BE2709" w:rsidRPr="00C9153B" w:rsidRDefault="00BE2709" w:rsidP="00234627">
                        <w:pPr>
                          <w:jc w:val="center"/>
                          <w:rPr>
                            <w:rFonts w:ascii="新細明體" w:eastAsia="新細明體" w:hAnsi="新細明體"/>
                          </w:rPr>
                        </w:pPr>
                        <w:r w:rsidRPr="00C9153B">
                          <w:rPr>
                            <w:rFonts w:ascii="新細明體" w:eastAsia="新細明體" w:hAnsi="新細明體" w:hint="eastAsia"/>
                          </w:rPr>
                          <w:t>災情通報</w:t>
                        </w:r>
                      </w:p>
                    </w:txbxContent>
                  </v:textbox>
                </v:shape>
                <v:shape id="Text Box 479" o:spid="_x0000_s1294" type="#_x0000_t202" style="position:absolute;left:1600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AMMQA&#10;AADbAAAADwAAAGRycy9kb3ducmV2LnhtbESPQWsCMRSE7wX/Q3hCb5qtoMjWrEhF6E2rhdLbM3m7&#10;Wdy8rJt0Xfvrm0Khx2FmvmFW68E1oqcu1J4VPE0zEMTam5orBe+n3WQJIkRkg41nUnCnAOti9LDC&#10;3Pgbv1F/jJVIEA45KrAxtrmUQVtyGKa+JU5e6TuHMcmukqbDW4K7Rs6ybCEd1pwWLLb0Yklfjl9O&#10;Qdgerq0uD+eLNffv/baf64/dp1KP42HzDCLSEP/Df+1Xo2C5gN8v6Q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QDDEAAAA2wAAAA8AAAAAAAAAAAAAAAAAmAIAAGRycy9k&#10;b3ducmV2LnhtbFBLBQYAAAAABAAEAPUAAACJAwAAAAA=&#10;">
                  <v:textbox style="mso-fit-shape-to-text:t">
                    <w:txbxContent>
                      <w:p w:rsidR="00BE2709" w:rsidRPr="00C9153B" w:rsidRDefault="00BE2709" w:rsidP="00234627">
                        <w:pPr>
                          <w:jc w:val="center"/>
                          <w:rPr>
                            <w:rFonts w:ascii="新細明體" w:eastAsia="新細明體" w:hAnsi="新細明體"/>
                          </w:rPr>
                        </w:pPr>
                        <w:r w:rsidRPr="00C9153B">
                          <w:rPr>
                            <w:rFonts w:ascii="新細明體" w:eastAsia="新細明體" w:hAnsi="新細明體" w:hint="eastAsia"/>
                          </w:rPr>
                          <w:t>校園出入管制</w:t>
                        </w:r>
                      </w:p>
                    </w:txbxContent>
                  </v:textbox>
                </v:shape>
                <v:shape id="Text Box 480" o:spid="_x0000_s1295" type="#_x0000_t202" style="position:absolute;left:1600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lq8QA&#10;AADbAAAADwAAAGRycy9kb3ducmV2LnhtbESPQWsCMRSE7wX/Q3hCbzVrQSurUUQRvNXagnh7Js/N&#10;4uZl3aTr6q9vCoUeh5n5hpktOleJlppQelYwHGQgiLU3JRcKvj43LxMQISIbrDyTgjsFWMx7TzPM&#10;jb/xB7X7WIgE4ZCjAhtjnUsZtCWHYeBr4uSdfeMwJtkU0jR4S3BXydcsG0uHJacFizWtLOnL/tsp&#10;COvdtdbn3elizf3xvm5H+rA5KvXc75ZTEJG6+B/+a2+Ngskb/H5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5avEAAAA2wAAAA8AAAAAAAAAAAAAAAAAmAIAAGRycy9k&#10;b3ducmV2LnhtbFBLBQYAAAAABAAEAPUAAACJAwAAAAA=&#10;">
                  <v:textbox style="mso-fit-shape-to-text:t">
                    <w:txbxContent>
                      <w:p w:rsidR="00BE2709" w:rsidRPr="00C9153B" w:rsidRDefault="00BE2709" w:rsidP="00234627">
                        <w:pPr>
                          <w:jc w:val="center"/>
                          <w:rPr>
                            <w:rFonts w:ascii="新細明體" w:eastAsia="新細明體" w:hAnsi="新細明體"/>
                          </w:rPr>
                        </w:pPr>
                        <w:r w:rsidRPr="00C9153B">
                          <w:rPr>
                            <w:rFonts w:ascii="新細明體" w:eastAsia="新細明體" w:hAnsi="新細明體" w:hint="eastAsia"/>
                          </w:rPr>
                          <w:t>校園病情管控</w:t>
                        </w:r>
                      </w:p>
                    </w:txbxContent>
                  </v:textbox>
                </v:shape>
                <v:shape id="Text Box 481" o:spid="_x0000_s1296" type="#_x0000_t202" style="position:absolute;left:16002;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x2cEA&#10;AADbAAAADwAAAGRycy9kb3ducmV2LnhtbERPy2oCMRTdC/2HcAvunEwLikyNUipCdz5BurtNrpPB&#10;yc10ko6jX28WgsvDec8WvatFR22oPCt4y3IQxNqbiksFh/1qNAURIrLB2jMpuFKAxfxlMMPC+Atv&#10;qdvFUqQQDgUqsDE2hZRBW3IYMt8QJ+7kW4cxwbaUpsVLCne1fM/ziXRYcWqw2NCXJX3e/TsFYbn5&#10;a/Rp83u25npbL7uxPq5+lBq+9p8fICL18Sl+uL+Ngmkam76k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BcdnBAAAA2wAAAA8AAAAAAAAAAAAAAAAAmAIAAGRycy9kb3du&#10;cmV2LnhtbFBLBQYAAAAABAAEAPUAAACGAwAAAAA=&#10;">
                  <v:textbox style="mso-fit-shape-to-text:t">
                    <w:txbxContent>
                      <w:p w:rsidR="00BE2709" w:rsidRPr="00C9153B" w:rsidRDefault="00BE2709" w:rsidP="00234627">
                        <w:pPr>
                          <w:jc w:val="center"/>
                          <w:rPr>
                            <w:rFonts w:ascii="新細明體" w:eastAsia="新細明體" w:hAnsi="新細明體"/>
                          </w:rPr>
                        </w:pPr>
                        <w:r w:rsidRPr="00C9153B">
                          <w:rPr>
                            <w:rFonts w:ascii="新細明體" w:eastAsia="新細明體" w:hAnsi="新細明體" w:hint="eastAsia"/>
                          </w:rPr>
                          <w:t>患者送</w:t>
                        </w:r>
                        <w:proofErr w:type="gramStart"/>
                        <w:r w:rsidRPr="00C9153B">
                          <w:rPr>
                            <w:rFonts w:ascii="新細明體" w:eastAsia="新細明體" w:hAnsi="新細明體" w:hint="eastAsia"/>
                          </w:rPr>
                          <w:t>醫</w:t>
                        </w:r>
                        <w:proofErr w:type="gramEnd"/>
                        <w:r w:rsidRPr="00C9153B">
                          <w:rPr>
                            <w:rFonts w:ascii="新細明體" w:eastAsia="新細明體" w:hAnsi="新細明體" w:hint="eastAsia"/>
                          </w:rPr>
                          <w:t>與環境消毒</w:t>
                        </w:r>
                      </w:p>
                    </w:txbxContent>
                  </v:textbox>
                </v:shape>
                <v:line id="Line 482" o:spid="_x0000_s1297" style="position:absolute;visibility:visible;mso-wrap-style:square" from="26289,3429" to="262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483" o:spid="_x0000_s1298"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484" o:spid="_x0000_s1299"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485" o:spid="_x0000_s1300" style="position:absolute;visibility:visible;mso-wrap-style:square" from="26289,20574" to="2629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w10:anchorlock/>
              </v:group>
            </w:pict>
          </mc:Fallback>
        </mc:AlternateContent>
      </w:r>
    </w:p>
    <w:p w:rsidR="00CF5D8D" w:rsidRPr="00E350FA" w:rsidRDefault="00234627" w:rsidP="003067AC">
      <w:pPr>
        <w:pStyle w:val="picture"/>
      </w:pPr>
      <w:bookmarkStart w:id="157" w:name="_Toc225049814"/>
      <w:bookmarkStart w:id="158" w:name="_Toc238465939"/>
      <w:r w:rsidRPr="00E350FA">
        <w:rPr>
          <w:rFonts w:hint="eastAsia"/>
        </w:rPr>
        <w:t>圖</w:t>
      </w:r>
      <w:smartTag w:uri="urn:schemas-microsoft-com:office:smarttags" w:element="chsdate">
        <w:smartTagPr>
          <w:attr w:name="IsROCDate" w:val="False"/>
          <w:attr w:name="IsLunarDate" w:val="False"/>
          <w:attr w:name="Day" w:val="1"/>
          <w:attr w:name="Month" w:val="2"/>
          <w:attr w:name="Year" w:val="2006"/>
        </w:smartTagPr>
        <w:r w:rsidR="00A53079" w:rsidRPr="00E350FA">
          <w:rPr>
            <w:rFonts w:hint="eastAsia"/>
          </w:rPr>
          <w:t>6-</w:t>
        </w:r>
        <w:r w:rsidRPr="00E350FA">
          <w:rPr>
            <w:rFonts w:hint="eastAsia"/>
          </w:rPr>
          <w:t>2-1</w:t>
        </w:r>
      </w:smartTag>
      <w:r w:rsidR="00C9153B" w:rsidRPr="00E350FA">
        <w:rPr>
          <w:rFonts w:hint="eastAsia"/>
        </w:rPr>
        <w:t>、</w:t>
      </w:r>
      <w:r w:rsidRPr="00E350FA">
        <w:rPr>
          <w:rFonts w:hint="eastAsia"/>
        </w:rPr>
        <w:t>傳染病災害應變工作流程圖</w:t>
      </w:r>
      <w:bookmarkEnd w:id="157"/>
      <w:bookmarkEnd w:id="158"/>
    </w:p>
    <w:p w:rsidR="00F23222" w:rsidRPr="00F23222" w:rsidRDefault="00F23222" w:rsidP="003067AC">
      <w:pPr>
        <w:pStyle w:val="a6"/>
        <w:spacing w:line="240" w:lineRule="auto"/>
      </w:pPr>
    </w:p>
    <w:p w:rsidR="00CF5D8D" w:rsidRDefault="00A53079" w:rsidP="003067AC">
      <w:pPr>
        <w:pStyle w:val="3"/>
      </w:pPr>
      <w:bookmarkStart w:id="159" w:name="_Toc238465839"/>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234627" w:rsidRPr="000F525F">
          <w:rPr>
            <w:rFonts w:hint="eastAsia"/>
          </w:rPr>
          <w:t>2</w:t>
        </w:r>
        <w:r w:rsidR="00A55338">
          <w:rPr>
            <w:rFonts w:hint="eastAsia"/>
          </w:rPr>
          <w:t>.</w:t>
        </w:r>
        <w:r w:rsidR="00234627">
          <w:rPr>
            <w:rFonts w:hint="eastAsia"/>
          </w:rPr>
          <w:t>1</w:t>
        </w:r>
      </w:smartTag>
      <w:r w:rsidR="004B023C">
        <w:rPr>
          <w:rFonts w:hint="eastAsia"/>
        </w:rPr>
        <w:t xml:space="preserve"> </w:t>
      </w:r>
      <w:r w:rsidR="00234627" w:rsidRPr="0011071B">
        <w:rPr>
          <w:rFonts w:hint="eastAsia"/>
        </w:rPr>
        <w:t>災害應變</w:t>
      </w:r>
      <w:r w:rsidR="00234627">
        <w:rPr>
          <w:rFonts w:hint="eastAsia"/>
        </w:rPr>
        <w:t>程序</w:t>
      </w:r>
      <w:bookmarkEnd w:id="159"/>
    </w:p>
    <w:p w:rsidR="00234627" w:rsidRPr="00E350FA" w:rsidRDefault="00234627" w:rsidP="003067AC">
      <w:pPr>
        <w:pStyle w:val="a6"/>
        <w:spacing w:line="240" w:lineRule="auto"/>
      </w:pPr>
      <w:r w:rsidRPr="00E350FA">
        <w:rPr>
          <w:rFonts w:hint="eastAsia"/>
        </w:rPr>
        <w:t>因應不同災害階段之影響範圍、投入人力、物資之不同，不同的應變作業亦有不同之應變組織幅員及參與成員，而人員於災害發生時能依據事前規劃的應變程序進行事故的應變處理，以有效限制災情的發展或擴大。</w:t>
      </w:r>
    </w:p>
    <w:p w:rsidR="00234627" w:rsidRPr="002C1B41" w:rsidRDefault="00234627" w:rsidP="003067AC">
      <w:pPr>
        <w:pStyle w:val="11"/>
        <w:spacing w:before="180" w:line="240" w:lineRule="auto"/>
        <w:ind w:left="406" w:hanging="406"/>
      </w:pPr>
      <w:r w:rsidRPr="002C1B41">
        <w:rPr>
          <w:rFonts w:hint="eastAsia"/>
        </w:rPr>
        <w:t>一、傳染病類型與分級</w:t>
      </w:r>
    </w:p>
    <w:p w:rsidR="00234627" w:rsidRPr="002C1B41" w:rsidRDefault="00234627"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將傳染病類型先做區分，傳染病類型如表</w:t>
      </w:r>
      <w:smartTag w:uri="urn:schemas-microsoft-com:office:smarttags" w:element="chsdate">
        <w:smartTagPr>
          <w:attr w:name="IsROCDate" w:val="False"/>
          <w:attr w:name="IsLunarDate" w:val="False"/>
          <w:attr w:name="Day" w:val="1"/>
          <w:attr w:name="Month" w:val="2"/>
          <w:attr w:name="Year" w:val="2006"/>
        </w:smartTagPr>
        <w:r w:rsidR="00A53079">
          <w:rPr>
            <w:rFonts w:hint="eastAsia"/>
          </w:rPr>
          <w:t>6-</w:t>
        </w:r>
        <w:r w:rsidRPr="002C1B41">
          <w:rPr>
            <w:rFonts w:hint="eastAsia"/>
          </w:rPr>
          <w:t>2-1</w:t>
        </w:r>
      </w:smartTag>
      <w:r w:rsidRPr="002C1B41">
        <w:rPr>
          <w:rFonts w:hint="eastAsia"/>
        </w:rPr>
        <w:t>。傳染病災害發生的初期，最重要的是針對傳染病災害本身作正確的了解與辨識，確認災害的危險程度與嚴重性，初步的辨識包括傳染病之類型、災害等級之可能影響範圍。</w:t>
      </w:r>
    </w:p>
    <w:p w:rsidR="00234627" w:rsidRPr="002C1B41" w:rsidRDefault="00234627"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將校園傳染病防治作分級如表</w:t>
      </w:r>
      <w:smartTag w:uri="urn:schemas-microsoft-com:office:smarttags" w:element="chsdate">
        <w:smartTagPr>
          <w:attr w:name="IsROCDate" w:val="False"/>
          <w:attr w:name="IsLunarDate" w:val="False"/>
          <w:attr w:name="Day" w:val="2"/>
          <w:attr w:name="Month" w:val="2"/>
          <w:attr w:name="Year" w:val="2006"/>
        </w:smartTagPr>
        <w:r w:rsidR="00A53079">
          <w:rPr>
            <w:rFonts w:hint="eastAsia"/>
          </w:rPr>
          <w:t>6-</w:t>
        </w:r>
        <w:r w:rsidRPr="002C1B41">
          <w:rPr>
            <w:rFonts w:hint="eastAsia"/>
          </w:rPr>
          <w:t>2-2</w:t>
        </w:r>
      </w:smartTag>
      <w:r w:rsidRPr="002C1B41">
        <w:rPr>
          <w:rFonts w:hint="eastAsia"/>
        </w:rPr>
        <w:t>，並依據此應變分級通則，啟動學校防疫措施。</w:t>
      </w:r>
      <w:r w:rsidR="00745485">
        <w:rPr>
          <w:rFonts w:hint="eastAsia"/>
        </w:rPr>
        <w:t>此</w:t>
      </w:r>
      <w:r w:rsidRPr="002C1B41">
        <w:rPr>
          <w:rFonts w:hint="eastAsia"/>
        </w:rPr>
        <w:t>防治應變措施適用於具高</w:t>
      </w:r>
      <w:proofErr w:type="gramStart"/>
      <w:r w:rsidRPr="002C1B41">
        <w:rPr>
          <w:rFonts w:hint="eastAsia"/>
        </w:rPr>
        <w:t>傳染力且高</w:t>
      </w:r>
      <w:proofErr w:type="gramEnd"/>
      <w:r w:rsidRPr="002C1B41">
        <w:rPr>
          <w:rFonts w:hint="eastAsia"/>
        </w:rPr>
        <w:t>致死率之疾病，尤其是經由飛沫或空氣傳染之嚴重傳染病。其他疾病種類由校園傳染病防治小組視</w:t>
      </w:r>
      <w:proofErr w:type="gramStart"/>
      <w:r w:rsidRPr="002C1B41">
        <w:rPr>
          <w:rFonts w:hint="eastAsia"/>
        </w:rPr>
        <w:t>疫</w:t>
      </w:r>
      <w:proofErr w:type="gramEnd"/>
      <w:r w:rsidRPr="002C1B41">
        <w:rPr>
          <w:rFonts w:hint="eastAsia"/>
        </w:rPr>
        <w:t>情變化並參考政府防疫單位之資料後議定。</w:t>
      </w:r>
    </w:p>
    <w:p w:rsidR="00234627" w:rsidRPr="002C1B41" w:rsidRDefault="00234627" w:rsidP="003067AC">
      <w:pPr>
        <w:pStyle w:val="11"/>
        <w:spacing w:before="180" w:line="240" w:lineRule="auto"/>
        <w:ind w:left="406" w:hanging="406"/>
      </w:pPr>
      <w:r w:rsidRPr="002C1B41">
        <w:rPr>
          <w:rFonts w:hint="eastAsia"/>
        </w:rPr>
        <w:t>二、傳染病應變流程</w:t>
      </w:r>
    </w:p>
    <w:p w:rsidR="00CF5D8D" w:rsidRPr="0048640A" w:rsidRDefault="00234627" w:rsidP="003067AC">
      <w:pPr>
        <w:pStyle w:val="a6"/>
        <w:spacing w:line="240" w:lineRule="auto"/>
      </w:pPr>
      <w:r w:rsidRPr="0048640A">
        <w:rPr>
          <w:rFonts w:hint="eastAsia"/>
        </w:rPr>
        <w:t>完成初步的辨識步驟後，接著</w:t>
      </w:r>
      <w:proofErr w:type="gramStart"/>
      <w:r w:rsidRPr="0048640A">
        <w:rPr>
          <w:rFonts w:hint="eastAsia"/>
        </w:rPr>
        <w:t>研</w:t>
      </w:r>
      <w:proofErr w:type="gramEnd"/>
      <w:r w:rsidRPr="0048640A">
        <w:rPr>
          <w:rFonts w:hint="eastAsia"/>
        </w:rPr>
        <w:t>擬傳染病應變行動方案，其中包括個人防護、避難疏散方案及啟動校園傳染病防疫機制等。傳染病應變流程，如圖</w:t>
      </w:r>
      <w:r w:rsidRPr="0048640A">
        <w:rPr>
          <w:rFonts w:hint="eastAsia"/>
        </w:rPr>
        <w:t xml:space="preserve"> </w:t>
      </w:r>
      <w:smartTag w:uri="urn:schemas-microsoft-com:office:smarttags" w:element="chsdate">
        <w:smartTagPr>
          <w:attr w:name="IsROCDate" w:val="False"/>
          <w:attr w:name="IsLunarDate" w:val="False"/>
          <w:attr w:name="Day" w:val="2"/>
          <w:attr w:name="Month" w:val="2"/>
          <w:attr w:name="Year" w:val="2006"/>
        </w:smartTagPr>
        <w:r w:rsidR="00A53079">
          <w:rPr>
            <w:rFonts w:hint="eastAsia"/>
          </w:rPr>
          <w:t>6-</w:t>
        </w:r>
        <w:r w:rsidRPr="0048640A">
          <w:rPr>
            <w:rFonts w:hint="eastAsia"/>
          </w:rPr>
          <w:t>2-2</w:t>
        </w:r>
      </w:smartTag>
      <w:r w:rsidRPr="0048640A">
        <w:rPr>
          <w:rFonts w:hint="eastAsia"/>
        </w:rPr>
        <w:t>。</w:t>
      </w:r>
    </w:p>
    <w:p w:rsidR="00234627" w:rsidRPr="007174AE" w:rsidRDefault="00447EE6" w:rsidP="00447EE6">
      <w:pPr>
        <w:pStyle w:val="a6"/>
        <w:spacing w:line="240" w:lineRule="auto"/>
        <w:rPr>
          <w:rFonts w:ascii="新細明體" w:hAnsi="新細明體"/>
        </w:rPr>
      </w:pPr>
      <w:r>
        <w:br w:type="page"/>
      </w:r>
      <w:bookmarkStart w:id="160" w:name="_Toc238465913"/>
      <w:r w:rsidR="00234627" w:rsidRPr="007174AE">
        <w:rPr>
          <w:rFonts w:ascii="新細明體" w:hAnsi="新細明體" w:hint="eastAsia"/>
        </w:rPr>
        <w:lastRenderedPageBreak/>
        <w:t>表</w:t>
      </w:r>
      <w:smartTag w:uri="urn:schemas-microsoft-com:office:smarttags" w:element="chsdate">
        <w:smartTagPr>
          <w:attr w:name="IsROCDate" w:val="False"/>
          <w:attr w:name="IsLunarDate" w:val="False"/>
          <w:attr w:name="Day" w:val="1"/>
          <w:attr w:name="Month" w:val="2"/>
          <w:attr w:name="Year" w:val="2006"/>
        </w:smartTagPr>
        <w:r w:rsidR="00A53079">
          <w:rPr>
            <w:rFonts w:ascii="新細明體" w:hAnsi="新細明體" w:hint="eastAsia"/>
          </w:rPr>
          <w:t>6-</w:t>
        </w:r>
        <w:r w:rsidR="00234627" w:rsidRPr="007174AE">
          <w:rPr>
            <w:rFonts w:ascii="新細明體" w:hAnsi="新細明體" w:hint="eastAsia"/>
          </w:rPr>
          <w:t>2</w:t>
        </w:r>
        <w:r w:rsidR="00234627" w:rsidRPr="007174AE">
          <w:rPr>
            <w:rFonts w:ascii="新細明體" w:hAnsi="新細明體"/>
          </w:rPr>
          <w:t>-</w:t>
        </w:r>
        <w:r w:rsidR="00234627" w:rsidRPr="007174AE">
          <w:rPr>
            <w:rFonts w:ascii="新細明體" w:hAnsi="新細明體" w:hint="eastAsia"/>
          </w:rPr>
          <w:t>1</w:t>
        </w:r>
      </w:smartTag>
      <w:r w:rsidR="00C9153B" w:rsidRPr="007174AE">
        <w:rPr>
          <w:rFonts w:ascii="新細明體" w:hAnsi="新細明體" w:hint="eastAsia"/>
        </w:rPr>
        <w:t>、</w:t>
      </w:r>
      <w:r w:rsidR="00234627" w:rsidRPr="007174AE">
        <w:rPr>
          <w:rFonts w:ascii="新細明體" w:hAnsi="新細明體" w:hint="eastAsia"/>
        </w:rPr>
        <w:t>傳染病類型</w:t>
      </w:r>
      <w:bookmarkEnd w:id="1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1"/>
        <w:gridCol w:w="4181"/>
      </w:tblGrid>
      <w:tr w:rsidR="00234627" w:rsidRPr="00B10C38">
        <w:trPr>
          <w:jc w:val="center"/>
        </w:trPr>
        <w:tc>
          <w:tcPr>
            <w:tcW w:w="4181" w:type="dxa"/>
            <w:shd w:val="clear" w:color="auto" w:fill="auto"/>
          </w:tcPr>
          <w:p w:rsidR="00234627" w:rsidRPr="00B10C38" w:rsidRDefault="00234627" w:rsidP="003067AC">
            <w:pPr>
              <w:rPr>
                <w:rFonts w:ascii="新細明體" w:eastAsia="新細明體" w:hAnsi="新細明體"/>
              </w:rPr>
            </w:pPr>
            <w:r w:rsidRPr="00B10C38">
              <w:rPr>
                <w:rFonts w:ascii="新細明體" w:eastAsia="新細明體" w:hAnsi="新細明體" w:hint="eastAsia"/>
              </w:rPr>
              <w:t>類別</w:t>
            </w:r>
          </w:p>
        </w:tc>
        <w:tc>
          <w:tcPr>
            <w:tcW w:w="4181" w:type="dxa"/>
            <w:shd w:val="clear" w:color="auto" w:fill="auto"/>
          </w:tcPr>
          <w:p w:rsidR="00234627" w:rsidRPr="00B10C38" w:rsidRDefault="00234627" w:rsidP="003067AC">
            <w:pPr>
              <w:rPr>
                <w:rFonts w:ascii="新細明體" w:eastAsia="新細明體" w:hAnsi="新細明體"/>
              </w:rPr>
            </w:pPr>
            <w:r w:rsidRPr="00B10C38">
              <w:rPr>
                <w:rFonts w:ascii="新細明體" w:eastAsia="新細明體" w:hAnsi="新細明體" w:hint="eastAsia"/>
              </w:rPr>
              <w:t>傳染名稱</w:t>
            </w:r>
          </w:p>
        </w:tc>
      </w:tr>
      <w:tr w:rsidR="00234627" w:rsidRPr="00B10C38">
        <w:trPr>
          <w:jc w:val="center"/>
        </w:trPr>
        <w:tc>
          <w:tcPr>
            <w:tcW w:w="4181" w:type="dxa"/>
            <w:shd w:val="clear" w:color="auto" w:fill="auto"/>
          </w:tcPr>
          <w:p w:rsidR="00234627" w:rsidRPr="00B10C38" w:rsidRDefault="00234627" w:rsidP="003067AC">
            <w:pPr>
              <w:rPr>
                <w:rFonts w:ascii="新細明體" w:eastAsia="新細明體" w:hAnsi="新細明體"/>
              </w:rPr>
            </w:pPr>
            <w:r w:rsidRPr="00B10C38">
              <w:rPr>
                <w:rFonts w:ascii="新細明體" w:eastAsia="新細明體" w:hAnsi="新細明體" w:hint="eastAsia"/>
              </w:rPr>
              <w:t>第一類</w:t>
            </w:r>
          </w:p>
        </w:tc>
        <w:tc>
          <w:tcPr>
            <w:tcW w:w="4181" w:type="dxa"/>
            <w:shd w:val="clear" w:color="auto" w:fill="auto"/>
          </w:tcPr>
          <w:p w:rsidR="00234627" w:rsidRPr="00B10C38" w:rsidRDefault="00234627" w:rsidP="003067AC">
            <w:pPr>
              <w:rPr>
                <w:rFonts w:ascii="新細明體" w:eastAsia="新細明體" w:hAnsi="新細明體"/>
              </w:rPr>
            </w:pPr>
            <w:r w:rsidRPr="00B10C38">
              <w:rPr>
                <w:rFonts w:ascii="新細明體" w:eastAsia="新細明體" w:hAnsi="新細明體" w:hint="eastAsia"/>
              </w:rPr>
              <w:t>天花、鼠疫、嚴重急性呼吸道症候群、狂犬病、炭疽病、H5N1流感</w:t>
            </w:r>
          </w:p>
        </w:tc>
      </w:tr>
      <w:tr w:rsidR="00234627" w:rsidRPr="00B10C38">
        <w:trPr>
          <w:jc w:val="center"/>
        </w:trPr>
        <w:tc>
          <w:tcPr>
            <w:tcW w:w="4181" w:type="dxa"/>
            <w:shd w:val="clear" w:color="auto" w:fill="auto"/>
          </w:tcPr>
          <w:p w:rsidR="00234627" w:rsidRPr="00B10C38" w:rsidRDefault="00234627" w:rsidP="003067AC">
            <w:pPr>
              <w:rPr>
                <w:rFonts w:ascii="新細明體" w:eastAsia="新細明體" w:hAnsi="新細明體"/>
              </w:rPr>
            </w:pPr>
            <w:r w:rsidRPr="00B10C38">
              <w:rPr>
                <w:rFonts w:ascii="新細明體" w:eastAsia="新細明體" w:hAnsi="新細明體" w:hint="eastAsia"/>
              </w:rPr>
              <w:t>第二類</w:t>
            </w:r>
          </w:p>
        </w:tc>
        <w:tc>
          <w:tcPr>
            <w:tcW w:w="4181" w:type="dxa"/>
            <w:shd w:val="clear" w:color="auto" w:fill="auto"/>
          </w:tcPr>
          <w:p w:rsidR="00234627" w:rsidRPr="00B10C38" w:rsidRDefault="00234627" w:rsidP="003067AC">
            <w:pPr>
              <w:rPr>
                <w:rFonts w:ascii="新細明體" w:eastAsia="新細明體" w:hAnsi="新細明體"/>
              </w:rPr>
            </w:pPr>
            <w:r w:rsidRPr="00B10C38">
              <w:rPr>
                <w:rFonts w:ascii="新細明體" w:eastAsia="新細明體" w:hAnsi="新細明體" w:hint="eastAsia"/>
              </w:rPr>
              <w:t>白喉、傷寒、登革熱、流行性腦</w:t>
            </w:r>
            <w:proofErr w:type="gramStart"/>
            <w:r w:rsidRPr="00B10C38">
              <w:rPr>
                <w:rFonts w:ascii="新細明體" w:eastAsia="新細明體" w:hAnsi="新細明體" w:hint="eastAsia"/>
              </w:rPr>
              <w:t>脊髓膜炎</w:t>
            </w:r>
            <w:proofErr w:type="gramEnd"/>
            <w:r w:rsidRPr="00B10C38">
              <w:rPr>
                <w:rFonts w:ascii="新細明體" w:eastAsia="新細明體" w:hAnsi="新細明體" w:hint="eastAsia"/>
              </w:rPr>
              <w:t>、副傷寒、小兒麻痺症、桿菌性痢疾、阿米巴性痢疾、瘧疾、麻疹、急性病性A型肝炎、腸道出血性大腸桿菌感染症、漢他病症候群、霍亂、德國麻疹、多重抗藥性結核病、</w:t>
            </w:r>
            <w:proofErr w:type="gramStart"/>
            <w:r w:rsidRPr="00B10C38">
              <w:rPr>
                <w:rFonts w:ascii="新細明體" w:eastAsia="新細明體" w:hAnsi="新細明體" w:hint="eastAsia"/>
              </w:rPr>
              <w:t>屈公病</w:t>
            </w:r>
            <w:proofErr w:type="gramEnd"/>
            <w:r w:rsidRPr="00B10C38">
              <w:rPr>
                <w:rFonts w:ascii="新細明體" w:eastAsia="新細明體" w:hAnsi="新細明體" w:hint="eastAsia"/>
              </w:rPr>
              <w:t>、西尼羅熱、流行性斑疹傷寒</w:t>
            </w:r>
          </w:p>
        </w:tc>
      </w:tr>
      <w:tr w:rsidR="00234627" w:rsidRPr="00B10C38">
        <w:trPr>
          <w:jc w:val="center"/>
        </w:trPr>
        <w:tc>
          <w:tcPr>
            <w:tcW w:w="4181" w:type="dxa"/>
            <w:shd w:val="clear" w:color="auto" w:fill="auto"/>
          </w:tcPr>
          <w:p w:rsidR="00234627" w:rsidRPr="00B10C38" w:rsidRDefault="00234627" w:rsidP="003067AC">
            <w:pPr>
              <w:rPr>
                <w:rFonts w:ascii="新細明體" w:eastAsia="新細明體" w:hAnsi="新細明體"/>
              </w:rPr>
            </w:pPr>
            <w:r w:rsidRPr="00B10C38">
              <w:rPr>
                <w:rFonts w:ascii="新細明體" w:eastAsia="新細明體" w:hAnsi="新細明體" w:hint="eastAsia"/>
              </w:rPr>
              <w:t>第三類</w:t>
            </w:r>
          </w:p>
        </w:tc>
        <w:tc>
          <w:tcPr>
            <w:tcW w:w="4181" w:type="dxa"/>
            <w:shd w:val="clear" w:color="auto" w:fill="auto"/>
          </w:tcPr>
          <w:p w:rsidR="00234627" w:rsidRPr="00B10C38" w:rsidRDefault="00234627" w:rsidP="003067AC">
            <w:pPr>
              <w:rPr>
                <w:rFonts w:ascii="新細明體" w:eastAsia="新細明體" w:hAnsi="新細明體"/>
              </w:rPr>
            </w:pPr>
            <w:r w:rsidRPr="00B10C38">
              <w:rPr>
                <w:rFonts w:ascii="新細明體" w:eastAsia="新細明體" w:hAnsi="新細明體" w:hint="eastAsia"/>
              </w:rPr>
              <w:t>百日咳、破傷風、日本腦炎、結核病（除多重抗藥性結核病外）、</w:t>
            </w:r>
            <w:proofErr w:type="gramStart"/>
            <w:r w:rsidRPr="00B10C38">
              <w:rPr>
                <w:rFonts w:ascii="新細明體" w:eastAsia="新細明體" w:hAnsi="新細明體" w:hint="eastAsia"/>
              </w:rPr>
              <w:t>癩病</w:t>
            </w:r>
            <w:proofErr w:type="gramEnd"/>
            <w:r w:rsidRPr="00B10C38">
              <w:rPr>
                <w:rFonts w:ascii="新細明體" w:eastAsia="新細明體" w:hAnsi="新細明體" w:hint="eastAsia"/>
              </w:rPr>
              <w:t>、先天性德國麻疹症候群、急性病性肝炎(除A</w:t>
            </w:r>
            <w:proofErr w:type="gramStart"/>
            <w:r w:rsidRPr="00B10C38">
              <w:rPr>
                <w:rFonts w:ascii="新細明體" w:eastAsia="新細明體" w:hAnsi="新細明體" w:hint="eastAsia"/>
              </w:rPr>
              <w:t>型外</w:t>
            </w:r>
            <w:proofErr w:type="gramEnd"/>
            <w:r w:rsidRPr="00B10C38">
              <w:rPr>
                <w:rFonts w:ascii="新細明體" w:eastAsia="新細明體" w:hAnsi="新細明體" w:hint="eastAsia"/>
              </w:rPr>
              <w:t>)、腮腺炎、退伍軍人病、侵襲性b</w:t>
            </w:r>
            <w:proofErr w:type="gramStart"/>
            <w:r w:rsidRPr="00B10C38">
              <w:rPr>
                <w:rFonts w:ascii="新細明體" w:eastAsia="新細明體" w:hAnsi="新細明體" w:hint="eastAsia"/>
              </w:rPr>
              <w:t>型嗜血</w:t>
            </w:r>
            <w:proofErr w:type="gramEnd"/>
            <w:r w:rsidRPr="00B10C38">
              <w:rPr>
                <w:rFonts w:ascii="新細明體" w:eastAsia="新細明體" w:hAnsi="新細明體" w:hint="eastAsia"/>
              </w:rPr>
              <w:t>桿菌感染症、梅毒、淋病、新生兒破傷風、</w:t>
            </w:r>
            <w:proofErr w:type="gramStart"/>
            <w:r w:rsidRPr="00B10C38">
              <w:rPr>
                <w:rFonts w:ascii="新細明體" w:eastAsia="新細明體" w:hAnsi="新細明體" w:hint="eastAsia"/>
              </w:rPr>
              <w:t>腸病感染</w:t>
            </w:r>
            <w:proofErr w:type="gramEnd"/>
            <w:r w:rsidRPr="00B10C38">
              <w:rPr>
                <w:rFonts w:ascii="新細明體" w:eastAsia="新細明體" w:hAnsi="新細明體" w:hint="eastAsia"/>
              </w:rPr>
              <w:t>併發重症</w:t>
            </w:r>
          </w:p>
        </w:tc>
      </w:tr>
      <w:tr w:rsidR="00234627" w:rsidRPr="00B10C38">
        <w:trPr>
          <w:jc w:val="center"/>
        </w:trPr>
        <w:tc>
          <w:tcPr>
            <w:tcW w:w="4181" w:type="dxa"/>
            <w:shd w:val="clear" w:color="auto" w:fill="auto"/>
          </w:tcPr>
          <w:p w:rsidR="00234627" w:rsidRPr="00B10C38" w:rsidRDefault="00234627" w:rsidP="003067AC">
            <w:pPr>
              <w:rPr>
                <w:rFonts w:ascii="新細明體" w:eastAsia="新細明體" w:hAnsi="新細明體"/>
              </w:rPr>
            </w:pPr>
            <w:r w:rsidRPr="00B10C38">
              <w:rPr>
                <w:rFonts w:ascii="新細明體" w:eastAsia="新細明體" w:hAnsi="新細明體" w:hint="eastAsia"/>
              </w:rPr>
              <w:t>第四類</w:t>
            </w:r>
          </w:p>
        </w:tc>
        <w:tc>
          <w:tcPr>
            <w:tcW w:w="4181" w:type="dxa"/>
            <w:shd w:val="clear" w:color="auto" w:fill="auto"/>
          </w:tcPr>
          <w:p w:rsidR="00234627" w:rsidRPr="00B10C38" w:rsidRDefault="00234627" w:rsidP="003067AC">
            <w:pPr>
              <w:rPr>
                <w:rFonts w:ascii="新細明體" w:eastAsia="新細明體" w:hAnsi="新細明體"/>
              </w:rPr>
            </w:pPr>
            <w:r w:rsidRPr="00B10C38">
              <w:rPr>
                <w:rFonts w:ascii="新細明體" w:eastAsia="新細明體" w:hAnsi="新細明體" w:hint="eastAsia"/>
              </w:rPr>
              <w:t>疱疹B病感染症、鉤端螺旋體病、類鼻疽、肉毒桿菌中毒、侵襲性肺炎鏈菌感染症、Q熱、地方性斑疹傷寒、萊姆病、兔熱病、恙蟲病、水痘、貓抓病、弓形蟲感染症、流感併發重症、庫賈氏病</w:t>
            </w:r>
          </w:p>
        </w:tc>
      </w:tr>
      <w:tr w:rsidR="00234627" w:rsidRPr="00B10C38">
        <w:trPr>
          <w:jc w:val="center"/>
        </w:trPr>
        <w:tc>
          <w:tcPr>
            <w:tcW w:w="4181" w:type="dxa"/>
            <w:shd w:val="clear" w:color="auto" w:fill="auto"/>
          </w:tcPr>
          <w:p w:rsidR="00234627" w:rsidRPr="00B10C38" w:rsidRDefault="00234627" w:rsidP="003067AC">
            <w:pPr>
              <w:rPr>
                <w:rFonts w:ascii="新細明體" w:eastAsia="新細明體" w:hAnsi="新細明體"/>
              </w:rPr>
            </w:pPr>
            <w:r w:rsidRPr="00B10C38">
              <w:rPr>
                <w:rFonts w:ascii="新細明體" w:eastAsia="新細明體" w:hAnsi="新細明體" w:hint="eastAsia"/>
              </w:rPr>
              <w:t>第五類</w:t>
            </w:r>
          </w:p>
        </w:tc>
        <w:tc>
          <w:tcPr>
            <w:tcW w:w="4181" w:type="dxa"/>
            <w:shd w:val="clear" w:color="auto" w:fill="auto"/>
          </w:tcPr>
          <w:p w:rsidR="00234627" w:rsidRPr="00B10C38" w:rsidRDefault="00234627" w:rsidP="003067AC">
            <w:pPr>
              <w:rPr>
                <w:rFonts w:ascii="新細明體" w:eastAsia="新細明體" w:hAnsi="新細明體"/>
              </w:rPr>
            </w:pPr>
            <w:r w:rsidRPr="00B10C38">
              <w:rPr>
                <w:rFonts w:ascii="新細明體" w:eastAsia="新細明體" w:hAnsi="新細明體" w:hint="eastAsia"/>
              </w:rPr>
              <w:t>裂谷熱、</w:t>
            </w:r>
            <w:proofErr w:type="gramStart"/>
            <w:r w:rsidRPr="00B10C38">
              <w:rPr>
                <w:rFonts w:ascii="新細明體" w:eastAsia="新細明體" w:hAnsi="新細明體" w:hint="eastAsia"/>
              </w:rPr>
              <w:t>馬堡病出血</w:t>
            </w:r>
            <w:proofErr w:type="gramEnd"/>
            <w:r w:rsidRPr="00B10C38">
              <w:rPr>
                <w:rFonts w:ascii="新細明體" w:eastAsia="新細明體" w:hAnsi="新細明體" w:hint="eastAsia"/>
              </w:rPr>
              <w:t>熱、黃熱病、伊波拉病毒出血熱、拉薩熱</w:t>
            </w:r>
          </w:p>
        </w:tc>
      </w:tr>
      <w:tr w:rsidR="00234627" w:rsidRPr="00B10C38">
        <w:trPr>
          <w:jc w:val="center"/>
        </w:trPr>
        <w:tc>
          <w:tcPr>
            <w:tcW w:w="4181" w:type="dxa"/>
            <w:shd w:val="clear" w:color="auto" w:fill="auto"/>
          </w:tcPr>
          <w:p w:rsidR="00234627" w:rsidRPr="00B10C38" w:rsidRDefault="004B023C" w:rsidP="003067AC">
            <w:pPr>
              <w:rPr>
                <w:rFonts w:ascii="新細明體" w:eastAsia="新細明體" w:hAnsi="新細明體"/>
              </w:rPr>
            </w:pPr>
            <w:r w:rsidRPr="00B10C38">
              <w:rPr>
                <w:rFonts w:ascii="新細明體" w:eastAsia="新細明體" w:hAnsi="新細明體" w:hint="eastAsia"/>
              </w:rPr>
              <w:t>其他</w:t>
            </w:r>
          </w:p>
        </w:tc>
        <w:tc>
          <w:tcPr>
            <w:tcW w:w="4181" w:type="dxa"/>
            <w:shd w:val="clear" w:color="auto" w:fill="auto"/>
          </w:tcPr>
          <w:p w:rsidR="00234627" w:rsidRPr="00B10C38" w:rsidRDefault="00234627" w:rsidP="003067AC">
            <w:pPr>
              <w:rPr>
                <w:rFonts w:ascii="新細明體" w:eastAsia="新細明體" w:hAnsi="新細明體"/>
              </w:rPr>
            </w:pPr>
            <w:r w:rsidRPr="00B10C38">
              <w:rPr>
                <w:rFonts w:ascii="新細明體" w:eastAsia="新細明體" w:hAnsi="新細明體" w:hint="eastAsia"/>
              </w:rPr>
              <w:t>鸚鵡熱、亨德拉病毒</w:t>
            </w:r>
            <w:proofErr w:type="gramStart"/>
            <w:r w:rsidRPr="00B10C38">
              <w:rPr>
                <w:rFonts w:ascii="新細明體" w:eastAsia="新細明體" w:hAnsi="新細明體" w:hint="eastAsia"/>
              </w:rPr>
              <w:t>及立百病毒</w:t>
            </w:r>
            <w:proofErr w:type="gramEnd"/>
            <w:r w:rsidRPr="00B10C38">
              <w:rPr>
                <w:rFonts w:ascii="新細明體" w:eastAsia="新細明體" w:hAnsi="新細明體" w:hint="eastAsia"/>
              </w:rPr>
              <w:t>感染症、第二型豬鏈球菌感染症、病毒性腸胃炎、沙門氏菌感染症、</w:t>
            </w:r>
            <w:proofErr w:type="gramStart"/>
            <w:r w:rsidRPr="00B10C38">
              <w:rPr>
                <w:rFonts w:ascii="新細明體" w:eastAsia="新細明體" w:hAnsi="新細明體" w:hint="eastAsia"/>
              </w:rPr>
              <w:t>食因性</w:t>
            </w:r>
            <w:proofErr w:type="gramEnd"/>
            <w:r w:rsidRPr="00B10C38">
              <w:rPr>
                <w:rFonts w:ascii="新細明體" w:eastAsia="新細明體" w:hAnsi="新細明體" w:hint="eastAsia"/>
              </w:rPr>
              <w:t xml:space="preserve">寄生蟲 </w:t>
            </w:r>
          </w:p>
          <w:p w:rsidR="00234627" w:rsidRPr="00B10C38" w:rsidRDefault="00234627" w:rsidP="003067AC">
            <w:pPr>
              <w:rPr>
                <w:rFonts w:ascii="新細明體" w:eastAsia="新細明體" w:hAnsi="新細明體"/>
              </w:rPr>
            </w:pPr>
            <w:proofErr w:type="gramStart"/>
            <w:r w:rsidRPr="00B10C38">
              <w:rPr>
                <w:rFonts w:ascii="新細明體" w:eastAsia="新細明體" w:hAnsi="新細明體" w:hint="eastAsia"/>
              </w:rPr>
              <w:t>非食因</w:t>
            </w:r>
            <w:proofErr w:type="gramEnd"/>
            <w:r w:rsidRPr="00B10C38">
              <w:rPr>
                <w:rFonts w:ascii="新細明體" w:eastAsia="新細明體" w:hAnsi="新細明體" w:hint="eastAsia"/>
              </w:rPr>
              <w:t>性寄生蟲</w:t>
            </w:r>
          </w:p>
        </w:tc>
      </w:tr>
    </w:tbl>
    <w:p w:rsidR="00CF5D8D" w:rsidRPr="00C9153B" w:rsidRDefault="00234627" w:rsidP="003067AC">
      <w:pPr>
        <w:jc w:val="right"/>
        <w:rPr>
          <w:rFonts w:ascii="新細明體" w:eastAsia="新細明體" w:hAnsi="新細明體"/>
          <w:sz w:val="20"/>
          <w:szCs w:val="20"/>
        </w:rPr>
      </w:pPr>
      <w:r w:rsidRPr="00C9153B">
        <w:rPr>
          <w:rFonts w:ascii="新細明體" w:eastAsia="新細明體" w:hAnsi="新細明體" w:hint="eastAsia"/>
          <w:sz w:val="20"/>
          <w:szCs w:val="20"/>
        </w:rPr>
        <w:t>資料來源：行政院衛生署疾病管制局</w:t>
      </w:r>
    </w:p>
    <w:p w:rsidR="00D33408" w:rsidRDefault="00D33408" w:rsidP="003067AC">
      <w:pPr>
        <w:pStyle w:val="a6"/>
        <w:spacing w:line="240" w:lineRule="auto"/>
      </w:pPr>
    </w:p>
    <w:p w:rsidR="004B023C" w:rsidRDefault="004B023C" w:rsidP="003067AC">
      <w:pPr>
        <w:pStyle w:val="a6"/>
        <w:spacing w:line="240" w:lineRule="auto"/>
      </w:pPr>
    </w:p>
    <w:p w:rsidR="00234627" w:rsidRPr="007174AE" w:rsidRDefault="00447EE6" w:rsidP="003067AC">
      <w:pPr>
        <w:pStyle w:val="table"/>
        <w:spacing w:before="180"/>
        <w:rPr>
          <w:rFonts w:ascii="新細明體" w:hAnsi="新細明體"/>
          <w:kern w:val="0"/>
        </w:rPr>
      </w:pPr>
      <w:bookmarkStart w:id="161" w:name="_Toc225051464"/>
      <w:bookmarkStart w:id="162" w:name="_Toc238465914"/>
      <w:r>
        <w:rPr>
          <w:rFonts w:ascii="新細明體" w:hAnsi="新細明體"/>
          <w:kern w:val="0"/>
        </w:rPr>
        <w:br w:type="page"/>
      </w:r>
      <w:r w:rsidR="00234627" w:rsidRPr="007174AE">
        <w:rPr>
          <w:rFonts w:ascii="新細明體" w:hAnsi="新細明體" w:hint="eastAsia"/>
          <w:kern w:val="0"/>
        </w:rPr>
        <w:lastRenderedPageBreak/>
        <w:t>表</w:t>
      </w:r>
      <w:smartTag w:uri="urn:schemas-microsoft-com:office:smarttags" w:element="chsdate">
        <w:smartTagPr>
          <w:attr w:name="IsROCDate" w:val="False"/>
          <w:attr w:name="IsLunarDate" w:val="False"/>
          <w:attr w:name="Day" w:val="2"/>
          <w:attr w:name="Month" w:val="2"/>
          <w:attr w:name="Year" w:val="2006"/>
        </w:smartTagPr>
        <w:r w:rsidR="00A53079">
          <w:rPr>
            <w:rFonts w:ascii="新細明體" w:hAnsi="新細明體" w:hint="eastAsia"/>
            <w:kern w:val="0"/>
          </w:rPr>
          <w:t>6-</w:t>
        </w:r>
        <w:r w:rsidR="00234627" w:rsidRPr="007174AE">
          <w:rPr>
            <w:rFonts w:ascii="新細明體" w:hAnsi="新細明體" w:hint="eastAsia"/>
            <w:kern w:val="0"/>
          </w:rPr>
          <w:t>2</w:t>
        </w:r>
        <w:r w:rsidR="00234627" w:rsidRPr="007174AE">
          <w:rPr>
            <w:rFonts w:ascii="新細明體" w:hAnsi="新細明體"/>
            <w:kern w:val="0"/>
          </w:rPr>
          <w:t>-</w:t>
        </w:r>
        <w:r w:rsidR="00234627" w:rsidRPr="007174AE">
          <w:rPr>
            <w:rFonts w:ascii="新細明體" w:hAnsi="新細明體" w:hint="eastAsia"/>
            <w:kern w:val="0"/>
          </w:rPr>
          <w:t>2</w:t>
        </w:r>
      </w:smartTag>
      <w:r w:rsidR="00C9153B" w:rsidRPr="007174AE">
        <w:rPr>
          <w:rFonts w:ascii="新細明體" w:hAnsi="新細明體" w:hint="eastAsia"/>
          <w:kern w:val="0"/>
        </w:rPr>
        <w:t>、</w:t>
      </w:r>
      <w:r w:rsidR="00234627" w:rsidRPr="007174AE">
        <w:rPr>
          <w:rFonts w:ascii="新細明體" w:hAnsi="新細明體" w:hint="eastAsia"/>
          <w:kern w:val="0"/>
        </w:rPr>
        <w:t>校園</w:t>
      </w:r>
      <w:r w:rsidR="00234627" w:rsidRPr="007174AE">
        <w:rPr>
          <w:rFonts w:ascii="新細明體" w:hAnsi="新細明體"/>
          <w:kern w:val="0"/>
        </w:rPr>
        <w:t>傳染病防治分級與措施</w:t>
      </w:r>
      <w:bookmarkEnd w:id="161"/>
      <w:bookmarkEnd w:id="162"/>
    </w:p>
    <w:tbl>
      <w:tblPr>
        <w:tblW w:w="0" w:type="auto"/>
        <w:jc w:val="center"/>
        <w:tblCellMar>
          <w:left w:w="0" w:type="dxa"/>
          <w:right w:w="0" w:type="dxa"/>
        </w:tblCellMar>
        <w:tblLook w:val="0000" w:firstRow="0" w:lastRow="0" w:firstColumn="0" w:lastColumn="0" w:noHBand="0" w:noVBand="0"/>
      </w:tblPr>
      <w:tblGrid>
        <w:gridCol w:w="874"/>
        <w:gridCol w:w="1574"/>
        <w:gridCol w:w="2024"/>
        <w:gridCol w:w="2025"/>
        <w:gridCol w:w="2025"/>
      </w:tblGrid>
      <w:tr w:rsidR="00234627" w:rsidRPr="007174AE">
        <w:trPr>
          <w:jc w:val="center"/>
        </w:trPr>
        <w:tc>
          <w:tcPr>
            <w:tcW w:w="87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34627" w:rsidRPr="00C9153B" w:rsidRDefault="00234627" w:rsidP="003067AC">
            <w:pPr>
              <w:widowControl/>
              <w:jc w:val="center"/>
              <w:rPr>
                <w:rFonts w:ascii="新細明體" w:eastAsia="新細明體" w:hAnsi="新細明體"/>
                <w:kern w:val="0"/>
              </w:rPr>
            </w:pPr>
            <w:r w:rsidRPr="00C9153B">
              <w:rPr>
                <w:rFonts w:ascii="新細明體" w:eastAsia="新細明體" w:hAnsi="新細明體"/>
                <w:kern w:val="0"/>
              </w:rPr>
              <w:t>國內</w:t>
            </w:r>
            <w:proofErr w:type="gramStart"/>
            <w:r w:rsidRPr="00C9153B">
              <w:rPr>
                <w:rFonts w:ascii="新細明體" w:eastAsia="新細明體" w:hAnsi="新細明體"/>
                <w:kern w:val="0"/>
              </w:rPr>
              <w:t>疫</w:t>
            </w:r>
            <w:proofErr w:type="gramEnd"/>
            <w:r w:rsidRPr="00C9153B">
              <w:rPr>
                <w:rFonts w:ascii="新細明體" w:eastAsia="新細明體" w:hAnsi="新細明體"/>
                <w:kern w:val="0"/>
              </w:rPr>
              <w:t>情</w:t>
            </w:r>
          </w:p>
          <w:p w:rsidR="00234627" w:rsidRPr="00C9153B" w:rsidRDefault="00234627" w:rsidP="003067AC">
            <w:pPr>
              <w:widowControl/>
              <w:jc w:val="center"/>
              <w:rPr>
                <w:rFonts w:ascii="新細明體" w:eastAsia="新細明體" w:hAnsi="新細明體"/>
                <w:kern w:val="0"/>
              </w:rPr>
            </w:pPr>
            <w:r w:rsidRPr="007174AE">
              <w:rPr>
                <w:rFonts w:ascii="新細明體" w:eastAsia="新細明體" w:hAnsi="新細明體" w:hint="eastAsia"/>
                <w:kern w:val="0"/>
              </w:rPr>
              <w:t>(</w:t>
            </w:r>
            <w:proofErr w:type="gramStart"/>
            <w:r w:rsidRPr="007174AE">
              <w:rPr>
                <w:rFonts w:ascii="新細明體" w:eastAsia="新細明體" w:hAnsi="新細明體" w:hint="eastAsia"/>
                <w:kern w:val="0"/>
              </w:rPr>
              <w:t>依疾管</w:t>
            </w:r>
            <w:proofErr w:type="gramEnd"/>
            <w:r w:rsidRPr="007174AE">
              <w:rPr>
                <w:rFonts w:ascii="新細明體" w:eastAsia="新細明體" w:hAnsi="新細明體" w:hint="eastAsia"/>
                <w:kern w:val="0"/>
              </w:rPr>
              <w:t>局公告)</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C9153B" w:rsidRDefault="00234627" w:rsidP="003067AC">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國內無</w:t>
            </w:r>
            <w:proofErr w:type="gramStart"/>
            <w:r w:rsidRPr="00C9153B">
              <w:rPr>
                <w:rFonts w:ascii="新細明體" w:eastAsia="新細明體" w:hAnsi="新細明體"/>
                <w:kern w:val="0"/>
              </w:rPr>
              <w:t>疫</w:t>
            </w:r>
            <w:proofErr w:type="gramEnd"/>
            <w:r w:rsidRPr="00C9153B">
              <w:rPr>
                <w:rFonts w:ascii="新細明體" w:eastAsia="新細明體" w:hAnsi="新細明體"/>
                <w:kern w:val="0"/>
              </w:rPr>
              <w:t>情</w:t>
            </w:r>
          </w:p>
        </w:tc>
        <w:tc>
          <w:tcPr>
            <w:tcW w:w="20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C9153B" w:rsidRDefault="00234627" w:rsidP="003067AC">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國內有病例校內無病例</w:t>
            </w:r>
          </w:p>
        </w:tc>
        <w:tc>
          <w:tcPr>
            <w:tcW w:w="20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C9153B" w:rsidRDefault="00234627" w:rsidP="003067AC">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校內有輸入病例</w:t>
            </w:r>
          </w:p>
        </w:tc>
        <w:tc>
          <w:tcPr>
            <w:tcW w:w="202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234627" w:rsidRPr="00C9153B" w:rsidRDefault="00234627" w:rsidP="003067AC">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校內輸入病例造成初級感染</w:t>
            </w:r>
          </w:p>
        </w:tc>
      </w:tr>
      <w:tr w:rsidR="00234627" w:rsidRPr="00C9153B">
        <w:trPr>
          <w:jc w:val="center"/>
        </w:trPr>
        <w:tc>
          <w:tcPr>
            <w:tcW w:w="87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34627" w:rsidRPr="00C9153B" w:rsidRDefault="00234627" w:rsidP="003067AC">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校園</w:t>
            </w:r>
            <w:proofErr w:type="gramStart"/>
            <w:r w:rsidRPr="00C9153B">
              <w:rPr>
                <w:rFonts w:ascii="新細明體" w:eastAsia="新細明體" w:hAnsi="新細明體"/>
                <w:kern w:val="0"/>
              </w:rPr>
              <w:t>疫</w:t>
            </w:r>
            <w:proofErr w:type="gramEnd"/>
            <w:r w:rsidRPr="00C9153B">
              <w:rPr>
                <w:rFonts w:ascii="新細明體" w:eastAsia="新細明體" w:hAnsi="新細明體"/>
                <w:kern w:val="0"/>
              </w:rPr>
              <w:t>情</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3067AC">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校園0級</w:t>
            </w:r>
          </w:p>
        </w:tc>
        <w:tc>
          <w:tcPr>
            <w:tcW w:w="20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3067AC">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校園1級</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3067AC">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校園2級</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3067AC">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校園3級</w:t>
            </w:r>
          </w:p>
        </w:tc>
      </w:tr>
      <w:tr w:rsidR="00234627" w:rsidRPr="00C9153B">
        <w:trPr>
          <w:jc w:val="center"/>
        </w:trPr>
        <w:tc>
          <w:tcPr>
            <w:tcW w:w="8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34627" w:rsidRPr="00C9153B" w:rsidRDefault="00234627" w:rsidP="003067AC">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指揮層級</w:t>
            </w:r>
          </w:p>
        </w:tc>
        <w:tc>
          <w:tcPr>
            <w:tcW w:w="1574" w:type="dxa"/>
            <w:tcBorders>
              <w:top w:val="nil"/>
              <w:left w:val="nil"/>
              <w:bottom w:val="single" w:sz="8" w:space="0" w:color="auto"/>
              <w:right w:val="single" w:sz="4" w:space="0" w:color="auto"/>
            </w:tcBorders>
            <w:tcMar>
              <w:top w:w="0" w:type="dxa"/>
              <w:left w:w="108" w:type="dxa"/>
              <w:bottom w:w="0" w:type="dxa"/>
              <w:right w:w="108" w:type="dxa"/>
            </w:tcMar>
            <w:vAlign w:val="center"/>
          </w:tcPr>
          <w:p w:rsidR="00234627" w:rsidRPr="00C9153B" w:rsidRDefault="00C31101" w:rsidP="003067AC">
            <w:pPr>
              <w:widowControl/>
              <w:spacing w:before="100" w:beforeAutospacing="1" w:after="100" w:afterAutospacing="1"/>
              <w:jc w:val="center"/>
              <w:rPr>
                <w:rFonts w:ascii="新細明體" w:eastAsia="新細明體" w:hAnsi="新細明體"/>
                <w:kern w:val="0"/>
              </w:rPr>
            </w:pPr>
            <w:r>
              <w:rPr>
                <w:rFonts w:ascii="新細明體" w:eastAsia="新細明體" w:hAnsi="新細明體" w:hint="eastAsia"/>
                <w:kern w:val="0"/>
              </w:rPr>
              <w:t>各</w:t>
            </w:r>
            <w:r w:rsidR="00234627" w:rsidRPr="00C9153B">
              <w:rPr>
                <w:rFonts w:ascii="新細明體" w:eastAsia="新細明體" w:hAnsi="新細明體"/>
                <w:kern w:val="0"/>
              </w:rPr>
              <w:t>處室</w:t>
            </w:r>
          </w:p>
        </w:tc>
        <w:tc>
          <w:tcPr>
            <w:tcW w:w="6074" w:type="dxa"/>
            <w:gridSpan w:val="3"/>
            <w:tcBorders>
              <w:top w:val="nil"/>
              <w:left w:val="nil"/>
              <w:bottom w:val="single" w:sz="8" w:space="0" w:color="auto"/>
              <w:right w:val="single" w:sz="8" w:space="0" w:color="auto"/>
            </w:tcBorders>
            <w:vAlign w:val="center"/>
          </w:tcPr>
          <w:p w:rsidR="00234627" w:rsidRPr="00C9153B" w:rsidRDefault="00234627" w:rsidP="003067AC">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傳染病防治小組</w:t>
            </w:r>
          </w:p>
        </w:tc>
      </w:tr>
      <w:tr w:rsidR="00234627" w:rsidRPr="00C9153B">
        <w:trPr>
          <w:jc w:val="center"/>
        </w:trPr>
        <w:tc>
          <w:tcPr>
            <w:tcW w:w="8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3067AC">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相關措施</w:t>
            </w:r>
          </w:p>
        </w:tc>
        <w:tc>
          <w:tcPr>
            <w:tcW w:w="1574" w:type="dxa"/>
            <w:tcBorders>
              <w:top w:val="nil"/>
              <w:left w:val="nil"/>
              <w:bottom w:val="single" w:sz="8" w:space="0" w:color="auto"/>
              <w:right w:val="single" w:sz="8" w:space="0" w:color="auto"/>
            </w:tcBorders>
            <w:tcMar>
              <w:top w:w="0" w:type="dxa"/>
              <w:left w:w="108" w:type="dxa"/>
              <w:bottom w:w="0" w:type="dxa"/>
              <w:right w:w="108" w:type="dxa"/>
            </w:tcMar>
          </w:tcPr>
          <w:p w:rsidR="00234627" w:rsidRPr="00C9153B" w:rsidRDefault="00234627" w:rsidP="003067AC">
            <w:pPr>
              <w:widowControl/>
              <w:snapToGrid w:val="0"/>
              <w:ind w:left="249" w:hanging="249"/>
              <w:rPr>
                <w:rFonts w:ascii="新細明體" w:eastAsia="新細明體" w:hAnsi="新細明體"/>
                <w:kern w:val="0"/>
              </w:rPr>
            </w:pPr>
            <w:r w:rsidRPr="00C9153B">
              <w:rPr>
                <w:rFonts w:ascii="新細明體" w:eastAsia="新細明體" w:hAnsi="新細明體" w:hint="eastAsia"/>
                <w:kern w:val="0"/>
              </w:rPr>
              <w:t>1.</w:t>
            </w:r>
            <w:r w:rsidRPr="00C9153B">
              <w:rPr>
                <w:rFonts w:ascii="新細明體" w:eastAsia="新細明體" w:hAnsi="新細明體"/>
                <w:kern w:val="0"/>
              </w:rPr>
              <w:t>疾病防疫宣導</w:t>
            </w:r>
          </w:p>
          <w:p w:rsidR="00234627" w:rsidRPr="00C9153B" w:rsidRDefault="00234627" w:rsidP="003067AC">
            <w:pPr>
              <w:widowControl/>
              <w:snapToGrid w:val="0"/>
              <w:ind w:left="249" w:hanging="249"/>
              <w:rPr>
                <w:rFonts w:ascii="新細明體" w:eastAsia="新細明體" w:hAnsi="新細明體"/>
                <w:kern w:val="0"/>
              </w:rPr>
            </w:pPr>
            <w:r w:rsidRPr="00C9153B">
              <w:rPr>
                <w:rFonts w:ascii="新細明體" w:eastAsia="新細明體" w:hAnsi="新細明體"/>
                <w:kern w:val="0"/>
              </w:rPr>
              <w:t>2.自我健康管理之宣導與執行。</w:t>
            </w:r>
          </w:p>
          <w:p w:rsidR="00234627" w:rsidRPr="00C9153B" w:rsidRDefault="00234627" w:rsidP="003067AC">
            <w:pPr>
              <w:widowControl/>
              <w:snapToGrid w:val="0"/>
              <w:ind w:left="249" w:hanging="249"/>
              <w:rPr>
                <w:rFonts w:ascii="新細明體" w:eastAsia="新細明體" w:hAnsi="新細明體"/>
                <w:kern w:val="0"/>
              </w:rPr>
            </w:pPr>
            <w:r w:rsidRPr="00C9153B">
              <w:rPr>
                <w:rFonts w:ascii="新細明體" w:eastAsia="新細明體" w:hAnsi="新細明體"/>
                <w:kern w:val="0"/>
              </w:rPr>
              <w:t>3.環境衛生維護</w:t>
            </w:r>
          </w:p>
        </w:tc>
        <w:tc>
          <w:tcPr>
            <w:tcW w:w="2024" w:type="dxa"/>
            <w:tcBorders>
              <w:top w:val="nil"/>
              <w:left w:val="nil"/>
              <w:bottom w:val="single" w:sz="8" w:space="0" w:color="auto"/>
              <w:right w:val="single" w:sz="4" w:space="0" w:color="auto"/>
            </w:tcBorders>
            <w:tcMar>
              <w:top w:w="0" w:type="dxa"/>
              <w:left w:w="108" w:type="dxa"/>
              <w:bottom w:w="0" w:type="dxa"/>
              <w:right w:w="108" w:type="dxa"/>
            </w:tcMar>
          </w:tcPr>
          <w:p w:rsidR="00234627" w:rsidRPr="00C9153B" w:rsidRDefault="00234627" w:rsidP="003067AC">
            <w:pPr>
              <w:widowControl/>
              <w:snapToGrid w:val="0"/>
              <w:ind w:left="360" w:hanging="360"/>
              <w:rPr>
                <w:rFonts w:ascii="新細明體" w:eastAsia="新細明體" w:hAnsi="新細明體"/>
              </w:rPr>
            </w:pPr>
            <w:r w:rsidRPr="00C9153B">
              <w:rPr>
                <w:rFonts w:ascii="新細明體" w:eastAsia="新細明體" w:hAnsi="新細明體"/>
              </w:rPr>
              <w:t>1.</w:t>
            </w:r>
            <w:r w:rsidRPr="00C9153B">
              <w:rPr>
                <w:rFonts w:ascii="新細明體" w:eastAsia="新細明體" w:hAnsi="新細明體"/>
                <w:b/>
                <w:kern w:val="0"/>
              </w:rPr>
              <w:t>持續0級措施</w:t>
            </w:r>
          </w:p>
          <w:p w:rsidR="00234627" w:rsidRPr="00C9153B" w:rsidRDefault="00234627" w:rsidP="003067AC">
            <w:pPr>
              <w:widowControl/>
              <w:snapToGrid w:val="0"/>
              <w:ind w:left="227" w:hanging="227"/>
              <w:rPr>
                <w:rFonts w:ascii="新細明體" w:eastAsia="新細明體" w:hAnsi="新細明體"/>
                <w:kern w:val="0"/>
              </w:rPr>
            </w:pPr>
            <w:r w:rsidRPr="00C9153B">
              <w:rPr>
                <w:rFonts w:ascii="新細明體" w:eastAsia="新細明體" w:hAnsi="新細明體"/>
                <w:kern w:val="0"/>
              </w:rPr>
              <w:t>2.自主相關檢測及問卷篩選。</w:t>
            </w:r>
          </w:p>
          <w:p w:rsidR="00234627" w:rsidRPr="00C9153B" w:rsidRDefault="00234627" w:rsidP="003067AC">
            <w:pPr>
              <w:widowControl/>
              <w:snapToGrid w:val="0"/>
              <w:ind w:left="227" w:hanging="227"/>
              <w:rPr>
                <w:rFonts w:ascii="新細明體" w:eastAsia="新細明體" w:hAnsi="新細明體"/>
                <w:kern w:val="0"/>
              </w:rPr>
            </w:pPr>
            <w:r w:rsidRPr="00C9153B">
              <w:rPr>
                <w:rFonts w:ascii="新細明體" w:eastAsia="新細明體" w:hAnsi="新細明體"/>
                <w:kern w:val="0"/>
              </w:rPr>
              <w:t>3.教室及活動空間消毒。</w:t>
            </w:r>
          </w:p>
          <w:p w:rsidR="00234627" w:rsidRPr="00C9153B" w:rsidRDefault="00234627" w:rsidP="003067AC">
            <w:pPr>
              <w:widowControl/>
              <w:snapToGrid w:val="0"/>
              <w:ind w:left="219" w:hanging="219"/>
              <w:rPr>
                <w:rFonts w:ascii="新細明體" w:eastAsia="新細明體" w:hAnsi="新細明體"/>
                <w:kern w:val="0"/>
              </w:rPr>
            </w:pPr>
            <w:r w:rsidRPr="00C9153B">
              <w:rPr>
                <w:rFonts w:ascii="新細明體" w:eastAsia="新細明體" w:hAnsi="新細明體"/>
                <w:kern w:val="0"/>
              </w:rPr>
              <w:t>4.建議停辦大型活動。</w:t>
            </w:r>
          </w:p>
        </w:tc>
        <w:tc>
          <w:tcPr>
            <w:tcW w:w="20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234627" w:rsidRPr="00C9153B" w:rsidRDefault="00234627" w:rsidP="003067AC">
            <w:pPr>
              <w:widowControl/>
              <w:snapToGrid w:val="0"/>
              <w:ind w:left="256" w:hanging="256"/>
              <w:rPr>
                <w:rFonts w:ascii="新細明體" w:eastAsia="新細明體" w:hAnsi="新細明體"/>
              </w:rPr>
            </w:pPr>
            <w:r w:rsidRPr="00C9153B">
              <w:rPr>
                <w:rFonts w:ascii="新細明體" w:eastAsia="新細明體" w:hAnsi="新細明體"/>
              </w:rPr>
              <w:t>1.</w:t>
            </w:r>
            <w:r w:rsidRPr="00C9153B">
              <w:rPr>
                <w:rFonts w:ascii="新細明體" w:eastAsia="新細明體" w:hAnsi="新細明體"/>
                <w:b/>
                <w:kern w:val="0"/>
              </w:rPr>
              <w:t>持續1級措施</w:t>
            </w:r>
          </w:p>
          <w:p w:rsidR="00234627" w:rsidRPr="00C9153B" w:rsidRDefault="00234627" w:rsidP="003067AC">
            <w:pPr>
              <w:widowControl/>
              <w:snapToGrid w:val="0"/>
              <w:ind w:left="256" w:hanging="256"/>
              <w:rPr>
                <w:rFonts w:ascii="新細明體" w:eastAsia="新細明體" w:hAnsi="新細明體"/>
                <w:kern w:val="0"/>
              </w:rPr>
            </w:pPr>
            <w:r w:rsidRPr="00C9153B">
              <w:rPr>
                <w:rFonts w:ascii="新細明體" w:eastAsia="新細明體" w:hAnsi="新細明體"/>
                <w:kern w:val="0"/>
              </w:rPr>
              <w:t>2.在衛生單位及教育部指導下，控制校內</w:t>
            </w:r>
            <w:proofErr w:type="gramStart"/>
            <w:r w:rsidRPr="00C9153B">
              <w:rPr>
                <w:rFonts w:ascii="新細明體" w:eastAsia="新細明體" w:hAnsi="新細明體"/>
                <w:kern w:val="0"/>
              </w:rPr>
              <w:t>疫</w:t>
            </w:r>
            <w:proofErr w:type="gramEnd"/>
            <w:r w:rsidRPr="00C9153B">
              <w:rPr>
                <w:rFonts w:ascii="新細明體" w:eastAsia="新細明體" w:hAnsi="新細明體"/>
                <w:kern w:val="0"/>
              </w:rPr>
              <w:t>情。</w:t>
            </w:r>
          </w:p>
          <w:p w:rsidR="00234627" w:rsidRPr="00C9153B" w:rsidRDefault="00234627" w:rsidP="003067AC">
            <w:pPr>
              <w:widowControl/>
              <w:snapToGrid w:val="0"/>
              <w:ind w:left="185" w:hanging="185"/>
              <w:rPr>
                <w:rFonts w:ascii="新細明體" w:eastAsia="新細明體" w:hAnsi="新細明體"/>
                <w:kern w:val="0"/>
              </w:rPr>
            </w:pPr>
            <w:r w:rsidRPr="00C9153B">
              <w:rPr>
                <w:rFonts w:ascii="新細明體" w:eastAsia="新細明體" w:hAnsi="新細明體"/>
                <w:kern w:val="0"/>
              </w:rPr>
              <w:t>3.規劃安排隔離住所。</w:t>
            </w:r>
          </w:p>
          <w:p w:rsidR="00234627" w:rsidRPr="00C9153B" w:rsidRDefault="00234627" w:rsidP="003067AC">
            <w:pPr>
              <w:widowControl/>
              <w:snapToGrid w:val="0"/>
              <w:ind w:left="256" w:hanging="256"/>
              <w:rPr>
                <w:rFonts w:ascii="新細明體" w:eastAsia="新細明體" w:hAnsi="新細明體"/>
                <w:kern w:val="0"/>
              </w:rPr>
            </w:pPr>
            <w:r w:rsidRPr="00C9153B">
              <w:rPr>
                <w:rFonts w:ascii="新細明體" w:eastAsia="新細明體" w:hAnsi="新細明體"/>
                <w:kern w:val="0"/>
              </w:rPr>
              <w:t>4.主動監控相關症狀成效。</w:t>
            </w:r>
          </w:p>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234627" w:rsidRPr="00C9153B" w:rsidRDefault="00234627" w:rsidP="003067AC">
            <w:pPr>
              <w:widowControl/>
              <w:snapToGrid w:val="0"/>
              <w:ind w:left="252" w:hanging="252"/>
              <w:rPr>
                <w:rFonts w:ascii="新細明體" w:eastAsia="新細明體" w:hAnsi="新細明體"/>
              </w:rPr>
            </w:pPr>
            <w:r w:rsidRPr="00C9153B">
              <w:rPr>
                <w:rFonts w:ascii="新細明體" w:eastAsia="新細明體" w:hAnsi="新細明體"/>
              </w:rPr>
              <w:t>1.</w:t>
            </w:r>
            <w:r w:rsidRPr="00C9153B">
              <w:rPr>
                <w:rFonts w:ascii="新細明體" w:eastAsia="新細明體" w:hAnsi="新細明體"/>
                <w:b/>
                <w:kern w:val="0"/>
              </w:rPr>
              <w:t>持續2級措施</w:t>
            </w:r>
          </w:p>
          <w:p w:rsidR="00234627" w:rsidRPr="00C9153B" w:rsidRDefault="00234627" w:rsidP="003067AC">
            <w:pPr>
              <w:widowControl/>
              <w:snapToGrid w:val="0"/>
              <w:ind w:left="252" w:hanging="252"/>
              <w:rPr>
                <w:rFonts w:ascii="新細明體" w:eastAsia="新細明體" w:hAnsi="新細明體"/>
                <w:kern w:val="0"/>
              </w:rPr>
            </w:pPr>
            <w:r w:rsidRPr="00C9153B">
              <w:rPr>
                <w:rFonts w:ascii="新細明體" w:eastAsia="新細明體" w:hAnsi="新細明體"/>
                <w:kern w:val="0"/>
              </w:rPr>
              <w:t>2.根據感染範圍，考慮建議分區或全校停課。</w:t>
            </w:r>
          </w:p>
          <w:p w:rsidR="00234627" w:rsidRPr="00C9153B" w:rsidRDefault="00234627" w:rsidP="003067AC">
            <w:pPr>
              <w:widowControl/>
              <w:snapToGrid w:val="0"/>
              <w:ind w:left="252" w:hanging="252"/>
              <w:rPr>
                <w:rFonts w:ascii="新細明體" w:eastAsia="新細明體" w:hAnsi="新細明體"/>
                <w:kern w:val="0"/>
              </w:rPr>
            </w:pPr>
            <w:r w:rsidRPr="00C9153B">
              <w:rPr>
                <w:rFonts w:ascii="新細明體" w:eastAsia="新細明體" w:hAnsi="新細明體"/>
                <w:kern w:val="0"/>
              </w:rPr>
              <w:t>3.禁止舉辦大型活動。</w:t>
            </w:r>
          </w:p>
        </w:tc>
      </w:tr>
    </w:tbl>
    <w:p w:rsidR="00CF5D8D" w:rsidRDefault="00CF5D8D" w:rsidP="003067AC">
      <w:pPr>
        <w:pStyle w:val="a6"/>
        <w:spacing w:line="240" w:lineRule="auto"/>
      </w:pPr>
    </w:p>
    <w:p w:rsidR="00CF5D8D" w:rsidRDefault="004E3DA2" w:rsidP="003067AC">
      <w:r>
        <w:rPr>
          <w:noProof/>
        </w:rPr>
        <w:lastRenderedPageBreak/>
        <mc:AlternateContent>
          <mc:Choice Requires="wpc">
            <w:drawing>
              <wp:inline distT="0" distB="0" distL="0" distR="0">
                <wp:extent cx="5257800" cy="8317865"/>
                <wp:effectExtent l="9525" t="9525" r="9525" b="6985"/>
                <wp:docPr id="486" name="畫布 4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567"/>
                        <wpg:cNvGrpSpPr>
                          <a:grpSpLocks/>
                        </wpg:cNvGrpSpPr>
                        <wpg:grpSpPr bwMode="auto">
                          <a:xfrm>
                            <a:off x="0" y="0"/>
                            <a:ext cx="5257800" cy="8317865"/>
                            <a:chOff x="1800" y="5590"/>
                            <a:chExt cx="8280" cy="13099"/>
                          </a:xfrm>
                        </wpg:grpSpPr>
                        <wps:wsp>
                          <wps:cNvPr id="2" name="Text Box 521"/>
                          <wps:cNvSpPr txBox="1">
                            <a:spLocks noChangeArrowheads="1"/>
                          </wps:cNvSpPr>
                          <wps:spPr bwMode="auto">
                            <a:xfrm>
                              <a:off x="7380" y="11848"/>
                              <a:ext cx="2700" cy="195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1.調查接觸者</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2.召開緊急應變會議</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3.決定是否部份或全校停課</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4.辦理</w:t>
                                </w:r>
                                <w:proofErr w:type="gramStart"/>
                                <w:r w:rsidRPr="00C9153B">
                                  <w:rPr>
                                    <w:rFonts w:ascii="新細明體" w:eastAsia="新細明體" w:hAnsi="新細明體" w:hint="eastAsia"/>
                                    <w:sz w:val="20"/>
                                    <w:szCs w:val="20"/>
                                  </w:rPr>
                                  <w:t>疫</w:t>
                                </w:r>
                                <w:proofErr w:type="gramEnd"/>
                                <w:r w:rsidRPr="00C9153B">
                                  <w:rPr>
                                    <w:rFonts w:ascii="新細明體" w:eastAsia="新細明體" w:hAnsi="新細明體" w:hint="eastAsia"/>
                                    <w:sz w:val="20"/>
                                    <w:szCs w:val="20"/>
                                  </w:rPr>
                                  <w:t>情防治說明及情緒安撫工作</w:t>
                                </w:r>
                              </w:p>
                            </w:txbxContent>
                          </wps:txbx>
                          <wps:bodyPr rot="0" vert="horz" wrap="square" lIns="91440" tIns="45720" rIns="91440" bIns="45720" anchor="t" anchorCtr="0" upright="1">
                            <a:spAutoFit/>
                          </wps:bodyPr>
                        </wps:wsp>
                        <wps:wsp>
                          <wps:cNvPr id="3" name="Line 541"/>
                          <wps:cNvCnPr/>
                          <wps:spPr bwMode="auto">
                            <a:xfrm>
                              <a:off x="6660" y="12749"/>
                              <a:ext cx="5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488"/>
                          <wps:cNvSpPr txBox="1">
                            <a:spLocks noChangeArrowheads="1"/>
                          </wps:cNvSpPr>
                          <wps:spPr bwMode="auto">
                            <a:xfrm>
                              <a:off x="4860" y="5590"/>
                              <a:ext cx="1980" cy="51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發現疑似個案</w:t>
                                </w:r>
                              </w:p>
                            </w:txbxContent>
                          </wps:txbx>
                          <wps:bodyPr rot="0" vert="horz" wrap="square" lIns="91440" tIns="45720" rIns="91440" bIns="45720" anchor="t" anchorCtr="0" upright="1">
                            <a:spAutoFit/>
                          </wps:bodyPr>
                        </wps:wsp>
                        <wps:wsp>
                          <wps:cNvPr id="5" name="Text Box 489"/>
                          <wps:cNvSpPr txBox="1">
                            <a:spLocks noChangeArrowheads="1"/>
                          </wps:cNvSpPr>
                          <wps:spPr bwMode="auto">
                            <a:xfrm>
                              <a:off x="4680" y="6490"/>
                              <a:ext cx="2160" cy="87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1.通知緊急聯絡人</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2.協助送</w:t>
                                </w:r>
                                <w:proofErr w:type="gramStart"/>
                                <w:r w:rsidRPr="00C9153B">
                                  <w:rPr>
                                    <w:rFonts w:ascii="新細明體" w:eastAsia="新細明體" w:hAnsi="新細明體" w:hint="eastAsia"/>
                                    <w:sz w:val="20"/>
                                    <w:szCs w:val="20"/>
                                  </w:rPr>
                                  <w:t>醫</w:t>
                                </w:r>
                                <w:proofErr w:type="gramEnd"/>
                                <w:r w:rsidRPr="00C9153B">
                                  <w:rPr>
                                    <w:rFonts w:ascii="新細明體" w:eastAsia="新細明體" w:hAnsi="新細明體" w:hint="eastAsia"/>
                                    <w:sz w:val="20"/>
                                    <w:szCs w:val="20"/>
                                  </w:rPr>
                                  <w:t>詳細檢查</w:t>
                                </w:r>
                              </w:p>
                            </w:txbxContent>
                          </wps:txbx>
                          <wps:bodyPr rot="0" vert="horz" wrap="square" lIns="91440" tIns="45720" rIns="91440" bIns="45720" anchor="t" anchorCtr="0" upright="1">
                            <a:spAutoFit/>
                          </wps:bodyPr>
                        </wps:wsp>
                        <wps:wsp>
                          <wps:cNvPr id="6" name="Line 490"/>
                          <wps:cNvCnPr/>
                          <wps:spPr bwMode="auto">
                            <a:xfrm>
                              <a:off x="5760" y="6130"/>
                              <a:ext cx="1" cy="3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 name="Group 491"/>
                          <wpg:cNvGrpSpPr>
                            <a:grpSpLocks/>
                          </wpg:cNvGrpSpPr>
                          <wpg:grpSpPr bwMode="auto">
                            <a:xfrm>
                              <a:off x="2700" y="6988"/>
                              <a:ext cx="2160" cy="720"/>
                              <a:chOff x="2880" y="6988"/>
                              <a:chExt cx="2160" cy="720"/>
                            </a:xfrm>
                          </wpg:grpSpPr>
                          <wps:wsp>
                            <wps:cNvPr id="8" name="AutoShape 492"/>
                            <wps:cNvSpPr>
                              <a:spLocks noChangeArrowheads="1"/>
                            </wps:cNvSpPr>
                            <wps:spPr bwMode="auto">
                              <a:xfrm>
                                <a:off x="3240" y="6988"/>
                                <a:ext cx="1440" cy="7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Text Box 493"/>
                            <wps:cNvSpPr txBox="1">
                              <a:spLocks noChangeArrowheads="1"/>
                            </wps:cNvSpPr>
                            <wps:spPr bwMode="auto">
                              <a:xfrm>
                                <a:off x="2880" y="7024"/>
                                <a:ext cx="216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傳染病</w:t>
                                  </w:r>
                                </w:p>
                              </w:txbxContent>
                            </wps:txbx>
                            <wps:bodyPr rot="0" vert="horz" wrap="square" lIns="91440" tIns="45720" rIns="91440" bIns="45720" anchor="t" anchorCtr="0" upright="1">
                              <a:spAutoFit/>
                            </wps:bodyPr>
                          </wps:wsp>
                        </wpg:grpSp>
                        <wps:wsp>
                          <wps:cNvPr id="21" name="Line 494"/>
                          <wps:cNvCnPr/>
                          <wps:spPr bwMode="auto">
                            <a:xfrm flipH="1">
                              <a:off x="3780" y="6627"/>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95"/>
                          <wps:cNvCnPr/>
                          <wps:spPr bwMode="auto">
                            <a:xfrm>
                              <a:off x="3780" y="662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496"/>
                          <wps:cNvSpPr txBox="1">
                            <a:spLocks noChangeArrowheads="1"/>
                          </wps:cNvSpPr>
                          <wps:spPr bwMode="auto">
                            <a:xfrm>
                              <a:off x="4680" y="7570"/>
                              <a:ext cx="2160" cy="87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確認診斷傳染病個案</w:t>
                                </w:r>
                              </w:p>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(健康中心)</w:t>
                                </w:r>
                              </w:p>
                            </w:txbxContent>
                          </wps:txbx>
                          <wps:bodyPr rot="0" vert="horz" wrap="square" lIns="91440" tIns="45720" rIns="91440" bIns="45720" anchor="t" anchorCtr="0" upright="1">
                            <a:spAutoFit/>
                          </wps:bodyPr>
                        </wps:wsp>
                        <wps:wsp>
                          <wps:cNvPr id="25" name="Line 497"/>
                          <wps:cNvCnPr/>
                          <wps:spPr bwMode="auto">
                            <a:xfrm flipH="1" flipV="1">
                              <a:off x="2550" y="7347"/>
                              <a:ext cx="5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98"/>
                          <wps:cNvCnPr/>
                          <wps:spPr bwMode="auto">
                            <a:xfrm>
                              <a:off x="2520" y="7348"/>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499"/>
                          <wps:cNvSpPr txBox="1">
                            <a:spLocks noChangeArrowheads="1"/>
                          </wps:cNvSpPr>
                          <wps:spPr bwMode="auto">
                            <a:xfrm>
                              <a:off x="1800" y="8068"/>
                              <a:ext cx="1800" cy="51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依病況給予護理</w:t>
                                </w:r>
                              </w:p>
                            </w:txbxContent>
                          </wps:txbx>
                          <wps:bodyPr rot="0" vert="horz" wrap="square" lIns="91440" tIns="45720" rIns="91440" bIns="45720" anchor="t" anchorCtr="0" upright="1">
                            <a:spAutoFit/>
                          </wps:bodyPr>
                        </wps:wsp>
                        <wps:wsp>
                          <wps:cNvPr id="30" name="Line 500"/>
                          <wps:cNvCnPr/>
                          <wps:spPr bwMode="auto">
                            <a:xfrm>
                              <a:off x="3780" y="770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501"/>
                          <wps:cNvCnPr/>
                          <wps:spPr bwMode="auto">
                            <a:xfrm>
                              <a:off x="3780" y="7888"/>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502"/>
                          <wps:cNvSpPr txBox="1">
                            <a:spLocks noChangeArrowheads="1"/>
                          </wps:cNvSpPr>
                          <wps:spPr bwMode="auto">
                            <a:xfrm>
                              <a:off x="3780" y="7528"/>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是</w:t>
                                </w:r>
                              </w:p>
                            </w:txbxContent>
                          </wps:txbx>
                          <wps:bodyPr rot="0" vert="horz" wrap="square" lIns="91440" tIns="45720" rIns="91440" bIns="45720" anchor="t" anchorCtr="0" upright="1">
                            <a:spAutoFit/>
                          </wps:bodyPr>
                        </wps:wsp>
                        <wps:wsp>
                          <wps:cNvPr id="33" name="Text Box 503"/>
                          <wps:cNvSpPr txBox="1">
                            <a:spLocks noChangeArrowheads="1"/>
                          </wps:cNvSpPr>
                          <wps:spPr bwMode="auto">
                            <a:xfrm>
                              <a:off x="2340" y="6988"/>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C9153B" w:rsidRDefault="00BE2709" w:rsidP="003541AE">
                                <w:pPr>
                                  <w:jc w:val="center"/>
                                  <w:rPr>
                                    <w:rFonts w:ascii="新細明體" w:eastAsia="新細明體" w:hAnsi="新細明體"/>
                                    <w:sz w:val="20"/>
                                    <w:szCs w:val="20"/>
                                  </w:rPr>
                                </w:pPr>
                                <w:proofErr w:type="gramStart"/>
                                <w:r w:rsidRPr="00C9153B">
                                  <w:rPr>
                                    <w:rFonts w:ascii="新細明體" w:eastAsia="新細明體" w:hAnsi="新細明體" w:hint="eastAsia"/>
                                    <w:sz w:val="20"/>
                                    <w:szCs w:val="20"/>
                                  </w:rPr>
                                  <w:t>否</w:t>
                                </w:r>
                                <w:proofErr w:type="gramEnd"/>
                              </w:p>
                            </w:txbxContent>
                          </wps:txbx>
                          <wps:bodyPr rot="0" vert="horz" wrap="square" lIns="91440" tIns="45720" rIns="91440" bIns="45720" anchor="t" anchorCtr="0" upright="1">
                            <a:spAutoFit/>
                          </wps:bodyPr>
                        </wps:wsp>
                        <wps:wsp>
                          <wps:cNvPr id="34" name="Text Box 504"/>
                          <wps:cNvSpPr txBox="1">
                            <a:spLocks noChangeArrowheads="1"/>
                          </wps:cNvSpPr>
                          <wps:spPr bwMode="auto">
                            <a:xfrm>
                              <a:off x="7740" y="7348"/>
                              <a:ext cx="1980" cy="87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醫療院所轉</w:t>
                                </w:r>
                                <w:proofErr w:type="gramStart"/>
                                <w:r w:rsidRPr="00C9153B">
                                  <w:rPr>
                                    <w:rFonts w:ascii="新細明體" w:eastAsia="新細明體" w:hAnsi="新細明體" w:hint="eastAsia"/>
                                    <w:sz w:val="20"/>
                                    <w:szCs w:val="20"/>
                                  </w:rPr>
                                  <w:t>介</w:t>
                                </w:r>
                                <w:proofErr w:type="gramEnd"/>
                                <w:r w:rsidRPr="00C9153B">
                                  <w:rPr>
                                    <w:rFonts w:ascii="新細明體" w:eastAsia="新細明體" w:hAnsi="新細明體" w:hint="eastAsia"/>
                                    <w:sz w:val="20"/>
                                    <w:szCs w:val="20"/>
                                  </w:rPr>
                                  <w:t>告知</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衛生機關告知</w:t>
                                </w:r>
                              </w:p>
                            </w:txbxContent>
                          </wps:txbx>
                          <wps:bodyPr rot="0" vert="horz" wrap="square" lIns="91440" tIns="45720" rIns="91440" bIns="45720" anchor="t" anchorCtr="0" upright="1">
                            <a:spAutoFit/>
                          </wps:bodyPr>
                        </wps:wsp>
                        <wps:wsp>
                          <wps:cNvPr id="35" name="Line 505"/>
                          <wps:cNvCnPr/>
                          <wps:spPr bwMode="auto">
                            <a:xfrm flipH="1">
                              <a:off x="6840" y="770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506"/>
                          <wps:cNvSpPr txBox="1">
                            <a:spLocks noChangeArrowheads="1"/>
                          </wps:cNvSpPr>
                          <wps:spPr bwMode="auto">
                            <a:xfrm>
                              <a:off x="7740" y="8428"/>
                              <a:ext cx="2340" cy="195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1.校內主管及發言人</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w:t>
                                </w:r>
                                <w:proofErr w:type="gramStart"/>
                                <w:r w:rsidRPr="00C9153B">
                                  <w:rPr>
                                    <w:rFonts w:ascii="新細明體" w:eastAsia="新細明體" w:hAnsi="新細明體" w:hint="eastAsia"/>
                                    <w:sz w:val="20"/>
                                    <w:szCs w:val="20"/>
                                  </w:rPr>
                                  <w:t>罹</w:t>
                                </w:r>
                                <w:proofErr w:type="gramEnd"/>
                                <w:r w:rsidRPr="00C9153B">
                                  <w:rPr>
                                    <w:rFonts w:ascii="新細明體" w:eastAsia="新細明體" w:hAnsi="新細明體" w:hint="eastAsia"/>
                                    <w:sz w:val="20"/>
                                    <w:szCs w:val="20"/>
                                  </w:rPr>
                                  <w:t>病者導師</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3.衛生主管機關</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4.家長或監護人</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5.教育局</w:t>
                                </w:r>
                              </w:p>
                            </w:txbxContent>
                          </wps:txbx>
                          <wps:bodyPr rot="0" vert="horz" wrap="square" lIns="91440" tIns="45720" rIns="91440" bIns="45720" anchor="t" anchorCtr="0" upright="1">
                            <a:spAutoFit/>
                          </wps:bodyPr>
                        </wps:wsp>
                        <wps:wsp>
                          <wps:cNvPr id="37" name="Text Box 507"/>
                          <wps:cNvSpPr txBox="1">
                            <a:spLocks noChangeArrowheads="1"/>
                          </wps:cNvSpPr>
                          <wps:spPr bwMode="auto">
                            <a:xfrm>
                              <a:off x="4680" y="8968"/>
                              <a:ext cx="1980" cy="87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啟動校園傳染病</w:t>
                                </w:r>
                              </w:p>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防疫機制</w:t>
                                </w:r>
                              </w:p>
                            </w:txbxContent>
                          </wps:txbx>
                          <wps:bodyPr rot="0" vert="horz" wrap="square" lIns="91440" tIns="45720" rIns="91440" bIns="45720" anchor="t" anchorCtr="0" upright="1">
                            <a:spAutoFit/>
                          </wps:bodyPr>
                        </wps:wsp>
                        <wps:wsp>
                          <wps:cNvPr id="38" name="Line 508"/>
                          <wps:cNvCnPr/>
                          <wps:spPr bwMode="auto">
                            <a:xfrm>
                              <a:off x="6660" y="9328"/>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509"/>
                          <wps:cNvSpPr txBox="1">
                            <a:spLocks noChangeArrowheads="1"/>
                          </wps:cNvSpPr>
                          <wps:spPr bwMode="auto">
                            <a:xfrm>
                              <a:off x="6660" y="8824"/>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通報</w:t>
                                </w:r>
                              </w:p>
                            </w:txbxContent>
                          </wps:txbx>
                          <wps:bodyPr rot="0" vert="horz" wrap="square" lIns="91440" tIns="45720" rIns="91440" bIns="45720" anchor="t" anchorCtr="0" upright="1">
                            <a:spAutoFit/>
                          </wps:bodyPr>
                        </wps:wsp>
                        <wps:wsp>
                          <wps:cNvPr id="40" name="Line 510"/>
                          <wps:cNvCnPr/>
                          <wps:spPr bwMode="auto">
                            <a:xfrm>
                              <a:off x="5760" y="8449"/>
                              <a:ext cx="1" cy="5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511"/>
                          <wps:cNvCnPr/>
                          <wps:spPr bwMode="auto">
                            <a:xfrm>
                              <a:off x="5760" y="9868"/>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512"/>
                          <wps:cNvCnPr/>
                          <wps:spPr bwMode="auto">
                            <a:xfrm>
                              <a:off x="3060" y="10588"/>
                              <a:ext cx="55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513"/>
                          <wps:cNvSpPr txBox="1">
                            <a:spLocks noChangeArrowheads="1"/>
                          </wps:cNvSpPr>
                          <wps:spPr bwMode="auto">
                            <a:xfrm>
                              <a:off x="4680" y="10948"/>
                              <a:ext cx="1980" cy="51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確認並切斷感染源</w:t>
                                </w:r>
                              </w:p>
                            </w:txbxContent>
                          </wps:txbx>
                          <wps:bodyPr rot="0" vert="horz" wrap="square" lIns="91440" tIns="45720" rIns="91440" bIns="45720" anchor="t" anchorCtr="0" upright="1">
                            <a:spAutoFit/>
                          </wps:bodyPr>
                        </wps:wsp>
                        <wps:wsp>
                          <wps:cNvPr id="44" name="Text Box 514"/>
                          <wps:cNvSpPr txBox="1">
                            <a:spLocks noChangeArrowheads="1"/>
                          </wps:cNvSpPr>
                          <wps:spPr bwMode="auto">
                            <a:xfrm>
                              <a:off x="7560" y="10948"/>
                              <a:ext cx="2160" cy="51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校園接觸者追蹤管理</w:t>
                                </w:r>
                              </w:p>
                            </w:txbxContent>
                          </wps:txbx>
                          <wps:bodyPr rot="0" vert="horz" wrap="square" lIns="91440" tIns="45720" rIns="91440" bIns="45720" anchor="t" anchorCtr="0" upright="1">
                            <a:spAutoFit/>
                          </wps:bodyPr>
                        </wps:wsp>
                        <wps:wsp>
                          <wps:cNvPr id="45" name="Line 515"/>
                          <wps:cNvCnPr/>
                          <wps:spPr bwMode="auto">
                            <a:xfrm>
                              <a:off x="8640" y="1058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516"/>
                          <wps:cNvCnPr/>
                          <wps:spPr bwMode="auto">
                            <a:xfrm>
                              <a:off x="3060" y="105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517"/>
                          <wps:cNvSpPr txBox="1">
                            <a:spLocks noChangeArrowheads="1"/>
                          </wps:cNvSpPr>
                          <wps:spPr bwMode="auto">
                            <a:xfrm>
                              <a:off x="2160" y="10948"/>
                              <a:ext cx="1980" cy="51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jc w:val="center"/>
                                  <w:rPr>
                                    <w:rFonts w:ascii="新細明體" w:eastAsia="新細明體" w:hAnsi="新細明體"/>
                                    <w:sz w:val="20"/>
                                    <w:szCs w:val="20"/>
                                  </w:rPr>
                                </w:pPr>
                                <w:proofErr w:type="gramStart"/>
                                <w:r w:rsidRPr="00C9153B">
                                  <w:rPr>
                                    <w:rFonts w:ascii="新細明體" w:eastAsia="新細明體" w:hAnsi="新細明體" w:hint="eastAsia"/>
                                    <w:sz w:val="20"/>
                                    <w:szCs w:val="20"/>
                                  </w:rPr>
                                  <w:t>罹</w:t>
                                </w:r>
                                <w:proofErr w:type="gramEnd"/>
                                <w:r w:rsidRPr="00C9153B">
                                  <w:rPr>
                                    <w:rFonts w:ascii="新細明體" w:eastAsia="新細明體" w:hAnsi="新細明體" w:hint="eastAsia"/>
                                    <w:sz w:val="20"/>
                                    <w:szCs w:val="20"/>
                                  </w:rPr>
                                  <w:t>病個案追蹤管理</w:t>
                                </w:r>
                              </w:p>
                            </w:txbxContent>
                          </wps:txbx>
                          <wps:bodyPr rot="0" vert="horz" wrap="square" lIns="91440" tIns="45720" rIns="91440" bIns="45720" anchor="t" anchorCtr="0" upright="1">
                            <a:spAutoFit/>
                          </wps:bodyPr>
                        </wps:wsp>
                        <wps:wsp>
                          <wps:cNvPr id="48" name="Line 518"/>
                          <wps:cNvCnPr/>
                          <wps:spPr bwMode="auto">
                            <a:xfrm>
                              <a:off x="3060" y="114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519"/>
                          <wps:cNvSpPr txBox="1">
                            <a:spLocks noChangeArrowheads="1"/>
                          </wps:cNvSpPr>
                          <wps:spPr bwMode="auto">
                            <a:xfrm>
                              <a:off x="1800" y="11848"/>
                              <a:ext cx="2520" cy="159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依醫生建議住院治療或在家修養，經醫院或衛生單位檢查確定已無傳染始可上學、上班</w:t>
                                </w:r>
                              </w:p>
                            </w:txbxContent>
                          </wps:txbx>
                          <wps:bodyPr rot="0" vert="horz" wrap="square" lIns="91440" tIns="45720" rIns="91440" bIns="45720" anchor="t" anchorCtr="0" upright="1">
                            <a:spAutoFit/>
                          </wps:bodyPr>
                        </wps:wsp>
                        <wps:wsp>
                          <wps:cNvPr id="50" name="Line 520"/>
                          <wps:cNvCnPr/>
                          <wps:spPr bwMode="auto">
                            <a:xfrm>
                              <a:off x="8640" y="114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526"/>
                          <wps:cNvSpPr txBox="1">
                            <a:spLocks noChangeArrowheads="1"/>
                          </wps:cNvSpPr>
                          <wps:spPr bwMode="auto">
                            <a:xfrm>
                              <a:off x="1800" y="15629"/>
                              <a:ext cx="1509" cy="3060"/>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品之工作</w:t>
                                </w:r>
                              </w:p>
                              <w:p w:rsidR="00BE2709" w:rsidRPr="00C9153B" w:rsidRDefault="00BE2709"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從事護理</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餐飲或接觸食</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疑似腸道傳染病帶菌員工應停止</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衛教及心理支持</w:t>
                                </w:r>
                              </w:p>
                              <w:p w:rsidR="00BE2709" w:rsidRPr="00C9153B" w:rsidRDefault="00BE2709" w:rsidP="003541AE">
                                <w:pPr>
                                  <w:spacing w:line="0" w:lineRule="atLeast"/>
                                  <w:rPr>
                                    <w:rFonts w:ascii="新細明體" w:eastAsia="新細明體" w:hAnsi="新細明體"/>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調派代課老師或職務代理人給予</w:t>
                                </w:r>
                              </w:p>
                            </w:txbxContent>
                          </wps:txbx>
                          <wps:bodyPr rot="0" vert="eaVert" wrap="square" lIns="91440" tIns="45720" rIns="91440" bIns="45720" anchor="t" anchorCtr="0" upright="1">
                            <a:spAutoFit/>
                          </wps:bodyPr>
                        </wps:wsp>
                        <wps:wsp>
                          <wps:cNvPr id="52" name="Text Box 527"/>
                          <wps:cNvSpPr txBox="1">
                            <a:spLocks noChangeArrowheads="1"/>
                          </wps:cNvSpPr>
                          <wps:spPr bwMode="auto">
                            <a:xfrm>
                              <a:off x="3496" y="15629"/>
                              <a:ext cx="1004" cy="305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必要時由輔導室介入心理輔導</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列入個案管理</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依需要安排課程輔導</w:t>
                                </w:r>
                              </w:p>
                            </w:txbxContent>
                          </wps:txbx>
                          <wps:bodyPr rot="0" vert="eaVert" wrap="square" lIns="91440" tIns="45720" rIns="91440" bIns="45720" anchor="t" anchorCtr="0" upright="1">
                            <a:noAutofit/>
                          </wps:bodyPr>
                        </wps:wsp>
                        <wps:wsp>
                          <wps:cNvPr id="53" name="Text Box 530"/>
                          <wps:cNvSpPr txBox="1">
                            <a:spLocks noChangeArrowheads="1"/>
                          </wps:cNvSpPr>
                          <wps:spPr bwMode="auto">
                            <a:xfrm>
                              <a:off x="1800" y="13829"/>
                              <a:ext cx="2880" cy="123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rPr>
                                    <w:rFonts w:ascii="新細明體" w:eastAsia="新細明體" w:hAnsi="新細明體"/>
                                    <w:sz w:val="20"/>
                                    <w:szCs w:val="20"/>
                                  </w:rPr>
                                </w:pPr>
                                <w:r w:rsidRPr="00C9153B">
                                  <w:rPr>
                                    <w:rFonts w:ascii="新細明體" w:eastAsia="新細明體" w:hAnsi="新細明體"/>
                                    <w:sz w:val="20"/>
                                    <w:szCs w:val="20"/>
                                  </w:rPr>
                                  <w:t>1</w:t>
                                </w:r>
                                <w:r>
                                  <w:rPr>
                                    <w:rFonts w:ascii="新細明體" w:eastAsia="新細明體" w:hAnsi="新細明體" w:hint="eastAsia"/>
                                    <w:sz w:val="20"/>
                                    <w:szCs w:val="20"/>
                                  </w:rPr>
                                  <w:t>.</w:t>
                                </w:r>
                                <w:r w:rsidRPr="00C9153B">
                                  <w:rPr>
                                    <w:rFonts w:ascii="新細明體" w:eastAsia="新細明體" w:hAnsi="新細明體" w:hint="eastAsia"/>
                                    <w:sz w:val="20"/>
                                    <w:szCs w:val="20"/>
                                  </w:rPr>
                                  <w:t>列入個案管理</w:t>
                                </w:r>
                              </w:p>
                              <w:p w:rsidR="00BE2709" w:rsidRPr="00C9153B" w:rsidRDefault="00BE2709" w:rsidP="003541AE">
                                <w:pPr>
                                  <w:rPr>
                                    <w:rFonts w:ascii="新細明體" w:eastAsia="新細明體" w:hAnsi="新細明體"/>
                                    <w:sz w:val="20"/>
                                    <w:szCs w:val="20"/>
                                    <w:lang w:eastAsia="ja-JP"/>
                                  </w:rPr>
                                </w:pPr>
                                <w:r w:rsidRPr="00C9153B">
                                  <w:rPr>
                                    <w:rFonts w:ascii="新細明體" w:eastAsia="新細明體" w:hAnsi="新細明體"/>
                                    <w:sz w:val="20"/>
                                    <w:szCs w:val="20"/>
                                    <w:lang w:eastAsia="ja-JP"/>
                                  </w:rPr>
                                  <w:t>2</w:t>
                                </w:r>
                                <w:r>
                                  <w:rPr>
                                    <w:rFonts w:ascii="新細明體" w:eastAsia="新細明體" w:hAnsi="新細明體" w:hint="eastAsia"/>
                                    <w:sz w:val="20"/>
                                    <w:szCs w:val="20"/>
                                  </w:rPr>
                                  <w:t>.</w:t>
                                </w:r>
                                <w:r w:rsidRPr="00C9153B">
                                  <w:rPr>
                                    <w:rFonts w:ascii="新細明體" w:eastAsia="新細明體" w:hAnsi="新細明體" w:hint="eastAsia"/>
                                    <w:sz w:val="20"/>
                                    <w:szCs w:val="20"/>
                                    <w:lang w:eastAsia="ja-JP"/>
                                  </w:rPr>
                                  <w:t>依工作需要安排適當人員協助至康復為止</w:t>
                                </w:r>
                              </w:p>
                            </w:txbxContent>
                          </wps:txbx>
                          <wps:bodyPr rot="0" vert="horz" wrap="square" lIns="91440" tIns="45720" rIns="91440" bIns="45720" anchor="t" anchorCtr="0" upright="1">
                            <a:spAutoFit/>
                          </wps:bodyPr>
                        </wps:wsp>
                        <wps:wsp>
                          <wps:cNvPr id="54" name="Line 531"/>
                          <wps:cNvCnPr/>
                          <wps:spPr bwMode="auto">
                            <a:xfrm>
                              <a:off x="3060" y="134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532"/>
                          <wps:cNvCnPr/>
                          <wps:spPr bwMode="auto">
                            <a:xfrm>
                              <a:off x="2699"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533"/>
                          <wps:cNvCnPr/>
                          <wps:spPr bwMode="auto">
                            <a:xfrm>
                              <a:off x="3959"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534"/>
                          <wps:cNvCnPr/>
                          <wps:spPr bwMode="auto">
                            <a:xfrm>
                              <a:off x="2700" y="15269"/>
                              <a:ext cx="1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35"/>
                          <wps:cNvCnPr/>
                          <wps:spPr bwMode="auto">
                            <a:xfrm>
                              <a:off x="3060" y="150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Text Box 536"/>
                          <wps:cNvSpPr txBox="1">
                            <a:spLocks noChangeArrowheads="1"/>
                          </wps:cNvSpPr>
                          <wps:spPr bwMode="auto">
                            <a:xfrm>
                              <a:off x="1800" y="15269"/>
                              <a:ext cx="108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C9153B" w:rsidRDefault="00BE2709" w:rsidP="003541AE">
                                <w:pPr>
                                  <w:rPr>
                                    <w:rFonts w:ascii="新細明體" w:eastAsia="新細明體" w:hAnsi="新細明體"/>
                                    <w:sz w:val="16"/>
                                    <w:szCs w:val="16"/>
                                  </w:rPr>
                                </w:pPr>
                                <w:r w:rsidRPr="00C9153B">
                                  <w:rPr>
                                    <w:rFonts w:ascii="新細明體" w:eastAsia="新細明體" w:hAnsi="新細明體" w:hint="eastAsia"/>
                                    <w:sz w:val="16"/>
                                    <w:szCs w:val="16"/>
                                  </w:rPr>
                                  <w:t>教職員工</w:t>
                                </w:r>
                              </w:p>
                            </w:txbxContent>
                          </wps:txbx>
                          <wps:bodyPr rot="0" vert="horz" wrap="square" lIns="91440" tIns="45720" rIns="91440" bIns="45720" anchor="t" anchorCtr="0" upright="1">
                            <a:spAutoFit/>
                          </wps:bodyPr>
                        </wps:wsp>
                        <wps:wsp>
                          <wps:cNvPr id="60" name="Text Box 537"/>
                          <wps:cNvSpPr txBox="1">
                            <a:spLocks noChangeArrowheads="1"/>
                          </wps:cNvSpPr>
                          <wps:spPr bwMode="auto">
                            <a:xfrm>
                              <a:off x="3960" y="15269"/>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C9153B" w:rsidRDefault="00BE2709" w:rsidP="003541AE">
                                <w:pPr>
                                  <w:rPr>
                                    <w:rFonts w:ascii="新細明體" w:eastAsia="新細明體" w:hAnsi="新細明體"/>
                                    <w:sz w:val="16"/>
                                    <w:szCs w:val="16"/>
                                  </w:rPr>
                                </w:pPr>
                                <w:r w:rsidRPr="00C9153B">
                                  <w:rPr>
                                    <w:rFonts w:ascii="新細明體" w:eastAsia="新細明體" w:hAnsi="新細明體"/>
                                    <w:sz w:val="16"/>
                                    <w:szCs w:val="16"/>
                                  </w:rPr>
                                  <w:t>學生</w:t>
                                </w:r>
                              </w:p>
                            </w:txbxContent>
                          </wps:txbx>
                          <wps:bodyPr rot="0" vert="horz" wrap="none" lIns="91440" tIns="45720" rIns="91440" bIns="45720" anchor="t" anchorCtr="0" upright="1">
                            <a:spAutoFit/>
                          </wps:bodyPr>
                        </wps:wsp>
                        <wps:wsp>
                          <wps:cNvPr id="61" name="AutoShape 538"/>
                          <wps:cNvSpPr>
                            <a:spLocks noChangeArrowheads="1"/>
                          </wps:cNvSpPr>
                          <wps:spPr bwMode="auto">
                            <a:xfrm>
                              <a:off x="4500" y="12029"/>
                              <a:ext cx="2520" cy="14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Text Box 539"/>
                          <wps:cNvSpPr txBox="1">
                            <a:spLocks noChangeArrowheads="1"/>
                          </wps:cNvSpPr>
                          <wps:spPr bwMode="auto">
                            <a:xfrm>
                              <a:off x="5040" y="12389"/>
                              <a:ext cx="14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C9153B" w:rsidRDefault="00BE2709" w:rsidP="002C39A1">
                                <w:pPr>
                                  <w:jc w:val="center"/>
                                  <w:rPr>
                                    <w:rFonts w:ascii="新細明體" w:eastAsia="新細明體" w:hAnsi="新細明體"/>
                                  </w:rPr>
                                </w:pPr>
                                <w:r w:rsidRPr="00C9153B">
                                  <w:rPr>
                                    <w:rFonts w:ascii="新細明體" w:eastAsia="新細明體" w:hAnsi="新細明體" w:hint="eastAsia"/>
                                  </w:rPr>
                                  <w:t>傳染源來自學校</w:t>
                                </w:r>
                              </w:p>
                            </w:txbxContent>
                          </wps:txbx>
                          <wps:bodyPr rot="0" vert="horz" wrap="square" lIns="91440" tIns="45720" rIns="91440" bIns="45720" anchor="t" anchorCtr="0" upright="1">
                            <a:noAutofit/>
                          </wps:bodyPr>
                        </wps:wsp>
                        <wps:wsp>
                          <wps:cNvPr id="63" name="Line 540"/>
                          <wps:cNvCnPr/>
                          <wps:spPr bwMode="auto">
                            <a:xfrm>
                              <a:off x="5760" y="1148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542"/>
                          <wps:cNvCnPr/>
                          <wps:spPr bwMode="auto">
                            <a:xfrm>
                              <a:off x="7200" y="12749"/>
                              <a:ext cx="1"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543"/>
                          <wps:cNvCnPr/>
                          <wps:spPr bwMode="auto">
                            <a:xfrm>
                              <a:off x="5760" y="13469"/>
                              <a:ext cx="1"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544"/>
                          <wps:cNvSpPr txBox="1">
                            <a:spLocks noChangeArrowheads="1"/>
                          </wps:cNvSpPr>
                          <wps:spPr bwMode="auto">
                            <a:xfrm>
                              <a:off x="4860" y="15629"/>
                              <a:ext cx="789" cy="305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陰性為止</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衛生組會同疾管局做檢體</w:t>
                                </w:r>
                                <w:proofErr w:type="gramStart"/>
                                <w:r w:rsidRPr="00C9153B">
                                  <w:rPr>
                                    <w:rFonts w:ascii="新細明體" w:eastAsia="新細明體" w:hAnsi="新細明體" w:hint="eastAsia"/>
                                    <w:sz w:val="18"/>
                                    <w:szCs w:val="18"/>
                                  </w:rPr>
                                  <w:t>採</w:t>
                                </w:r>
                                <w:proofErr w:type="gramEnd"/>
                                <w:r w:rsidRPr="00C9153B">
                                  <w:rPr>
                                    <w:rFonts w:ascii="新細明體" w:eastAsia="新細明體" w:hAnsi="新細明體" w:hint="eastAsia"/>
                                    <w:sz w:val="18"/>
                                    <w:szCs w:val="18"/>
                                  </w:rPr>
                                  <w:t>檢至</w:t>
                                </w:r>
                              </w:p>
                            </w:txbxContent>
                          </wps:txbx>
                          <wps:bodyPr rot="0" vert="eaVert" wrap="square" lIns="91440" tIns="45720" rIns="91440" bIns="45720" anchor="t" anchorCtr="0" upright="1">
                            <a:noAutofit/>
                          </wps:bodyPr>
                        </wps:wsp>
                        <wps:wsp>
                          <wps:cNvPr id="67" name="Text Box 545"/>
                          <wps:cNvSpPr txBox="1">
                            <a:spLocks noChangeArrowheads="1"/>
                          </wps:cNvSpPr>
                          <wps:spPr bwMode="auto">
                            <a:xfrm>
                              <a:off x="5760" y="15629"/>
                              <a:ext cx="972" cy="305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水溝</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垃圾場等</w:t>
                                </w:r>
                              </w:p>
                              <w:p w:rsidR="00BE2709" w:rsidRPr="00C9153B" w:rsidRDefault="00BE2709"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毒，如教室</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廁所</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排</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配合衛生單位進行校園環境消</w:t>
                                </w:r>
                              </w:p>
                            </w:txbxContent>
                          </wps:txbx>
                          <wps:bodyPr rot="0" vert="eaVert" wrap="square" lIns="91440" tIns="45720" rIns="91440" bIns="45720" anchor="t" anchorCtr="0" upright="1">
                            <a:noAutofit/>
                          </wps:bodyPr>
                        </wps:wsp>
                        <wps:wsp>
                          <wps:cNvPr id="68" name="Text Box 546"/>
                          <wps:cNvSpPr txBox="1">
                            <a:spLocks noChangeArrowheads="1"/>
                          </wps:cNvSpPr>
                          <wps:spPr bwMode="auto">
                            <a:xfrm>
                              <a:off x="6840" y="15629"/>
                              <a:ext cx="720" cy="305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rPr>
                                    <w:rFonts w:ascii="新細明體" w:eastAsia="新細明體" w:hAnsi="新細明體"/>
                                    <w:sz w:val="18"/>
                                    <w:szCs w:val="18"/>
                                  </w:rPr>
                                </w:pPr>
                                <w:r w:rsidRPr="00C9153B">
                                  <w:rPr>
                                    <w:rFonts w:ascii="新細明體" w:eastAsia="新細明體" w:hAnsi="新細明體" w:hint="eastAsia"/>
                                    <w:sz w:val="18"/>
                                    <w:szCs w:val="18"/>
                                  </w:rPr>
                                  <w:t xml:space="preserve">衛 生 單 位 追 </w:t>
                                </w:r>
                                <w:proofErr w:type="gramStart"/>
                                <w:r w:rsidRPr="00C9153B">
                                  <w:rPr>
                                    <w:rFonts w:ascii="新細明體" w:eastAsia="新細明體" w:hAnsi="新細明體" w:hint="eastAsia"/>
                                    <w:sz w:val="18"/>
                                    <w:szCs w:val="18"/>
                                  </w:rPr>
                                  <w:t>蹤</w:t>
                                </w:r>
                                <w:proofErr w:type="gramEnd"/>
                                <w:r w:rsidRPr="00C9153B">
                                  <w:rPr>
                                    <w:rFonts w:ascii="新細明體" w:eastAsia="新細明體" w:hAnsi="新細明體" w:hint="eastAsia"/>
                                    <w:sz w:val="18"/>
                                    <w:szCs w:val="18"/>
                                  </w:rPr>
                                  <w:t xml:space="preserve"> 管 理</w:t>
                                </w:r>
                              </w:p>
                            </w:txbxContent>
                          </wps:txbx>
                          <wps:bodyPr rot="0" vert="eaVert" wrap="square" lIns="91440" tIns="45720" rIns="91440" bIns="45720" anchor="t" anchorCtr="0" upright="1">
                            <a:noAutofit/>
                          </wps:bodyPr>
                        </wps:wsp>
                        <wps:wsp>
                          <wps:cNvPr id="69" name="Line 547"/>
                          <wps:cNvCnPr/>
                          <wps:spPr bwMode="auto">
                            <a:xfrm>
                              <a:off x="5220"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548"/>
                          <wps:cNvCnPr/>
                          <wps:spPr bwMode="auto">
                            <a:xfrm>
                              <a:off x="6300"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549"/>
                          <wps:cNvCnPr/>
                          <wps:spPr bwMode="auto">
                            <a:xfrm>
                              <a:off x="5220" y="15269"/>
                              <a:ext cx="10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550"/>
                          <wps:cNvSpPr txBox="1">
                            <a:spLocks noChangeArrowheads="1"/>
                          </wps:cNvSpPr>
                          <wps:spPr bwMode="auto">
                            <a:xfrm>
                              <a:off x="5311" y="13649"/>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C9153B" w:rsidRDefault="00BE2709"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wps:txbx>
                          <wps:bodyPr rot="0" vert="horz" wrap="none" lIns="91440" tIns="45720" rIns="91440" bIns="45720" anchor="t" anchorCtr="0" upright="1">
                            <a:spAutoFit/>
                          </wps:bodyPr>
                        </wps:wsp>
                        <wps:wsp>
                          <wps:cNvPr id="73" name="Text Box 551"/>
                          <wps:cNvSpPr txBox="1">
                            <a:spLocks noChangeArrowheads="1"/>
                          </wps:cNvSpPr>
                          <wps:spPr bwMode="auto">
                            <a:xfrm>
                              <a:off x="6840" y="12785"/>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C9153B" w:rsidRDefault="00BE2709" w:rsidP="003541AE">
                                <w:pPr>
                                  <w:rPr>
                                    <w:rFonts w:ascii="新細明體" w:eastAsia="新細明體" w:hAnsi="新細明體"/>
                                    <w:sz w:val="16"/>
                                    <w:szCs w:val="16"/>
                                  </w:rPr>
                                </w:pPr>
                                <w:proofErr w:type="gramStart"/>
                                <w:r w:rsidRPr="00C9153B">
                                  <w:rPr>
                                    <w:rFonts w:ascii="新細明體" w:eastAsia="新細明體" w:hAnsi="新細明體" w:hint="eastAsia"/>
                                    <w:sz w:val="16"/>
                                    <w:szCs w:val="16"/>
                                  </w:rPr>
                                  <w:t>否</w:t>
                                </w:r>
                                <w:proofErr w:type="gramEnd"/>
                              </w:p>
                            </w:txbxContent>
                          </wps:txbx>
                          <wps:bodyPr rot="0" vert="horz" wrap="none" lIns="91440" tIns="45720" rIns="91440" bIns="45720" anchor="t" anchorCtr="0" upright="1">
                            <a:spAutoFit/>
                          </wps:bodyPr>
                        </wps:wsp>
                        <wps:wsp>
                          <wps:cNvPr id="74" name="Text Box 552"/>
                          <wps:cNvSpPr txBox="1">
                            <a:spLocks noChangeArrowheads="1"/>
                          </wps:cNvSpPr>
                          <wps:spPr bwMode="auto">
                            <a:xfrm>
                              <a:off x="7740" y="15599"/>
                              <a:ext cx="1253" cy="3089"/>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健康狀況</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導師與家長保持聯繫，了解學生</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主管單位</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教務處辦理停課事宜並發文教育</w:t>
                                </w:r>
                              </w:p>
                            </w:txbxContent>
                          </wps:txbx>
                          <wps:bodyPr rot="0" vert="eaVert" wrap="square" lIns="91440" tIns="45720" rIns="91440" bIns="45720" anchor="t" anchorCtr="0" upright="1">
                            <a:noAutofit/>
                          </wps:bodyPr>
                        </wps:wsp>
                        <wps:wsp>
                          <wps:cNvPr id="75" name="Text Box 553"/>
                          <wps:cNvSpPr txBox="1">
                            <a:spLocks noChangeArrowheads="1"/>
                          </wps:cNvSpPr>
                          <wps:spPr bwMode="auto">
                            <a:xfrm>
                              <a:off x="9180" y="15268"/>
                              <a:ext cx="734" cy="3420"/>
                            </a:xfrm>
                            <a:prstGeom prst="rect">
                              <a:avLst/>
                            </a:prstGeom>
                            <a:solidFill>
                              <a:srgbClr val="FFFFFF"/>
                            </a:solidFill>
                            <a:ln w="9525">
                              <a:solidFill>
                                <a:srgbClr val="000000"/>
                              </a:solidFill>
                              <a:miter lim="800000"/>
                              <a:headEnd/>
                              <a:tailEnd/>
                            </a:ln>
                          </wps:spPr>
                          <wps:txbx>
                            <w:txbxContent>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t>(</w:t>
                                </w:r>
                                <w:r w:rsidRPr="00C9153B">
                                  <w:rPr>
                                    <w:rFonts w:ascii="新細明體" w:eastAsia="新細明體" w:hAnsi="新細明體" w:hint="eastAsia"/>
                                    <w:sz w:val="18"/>
                                    <w:szCs w:val="18"/>
                                  </w:rPr>
                                  <w:t>告知有類似症狀應就醫及告知健康中心</w:t>
                                </w:r>
                                <w:r w:rsidRPr="00C9153B">
                                  <w:rPr>
                                    <w:rFonts w:ascii="新細明體" w:eastAsia="新細明體" w:hAnsi="新細明體"/>
                                    <w:sz w:val="18"/>
                                    <w:szCs w:val="18"/>
                                  </w:rPr>
                                  <w:t>)</w:t>
                                </w:r>
                                <w:r w:rsidRPr="00C9153B">
                                  <w:rPr>
                                    <w:rFonts w:ascii="新細明體" w:eastAsia="新細明體" w:hAnsi="新細明體" w:hint="eastAsia"/>
                                    <w:sz w:val="18"/>
                                    <w:szCs w:val="18"/>
                                  </w:rPr>
                                  <w:t>個案接觸者追蹤</w:t>
                                </w:r>
                              </w:p>
                            </w:txbxContent>
                          </wps:txbx>
                          <wps:bodyPr rot="0" vert="eaVert" wrap="square" lIns="91440" tIns="45720" rIns="91440" bIns="45720" anchor="t" anchorCtr="0" upright="1">
                            <a:noAutofit/>
                          </wps:bodyPr>
                        </wps:wsp>
                        <wps:wsp>
                          <wps:cNvPr id="76" name="AutoShape 554"/>
                          <wps:cNvSpPr>
                            <a:spLocks noChangeArrowheads="1"/>
                          </wps:cNvSpPr>
                          <wps:spPr bwMode="auto">
                            <a:xfrm>
                              <a:off x="8100" y="14189"/>
                              <a:ext cx="1080" cy="72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Text Box 555"/>
                          <wps:cNvSpPr txBox="1">
                            <a:spLocks noChangeArrowheads="1"/>
                          </wps:cNvSpPr>
                          <wps:spPr bwMode="auto">
                            <a:xfrm>
                              <a:off x="8280" y="14225"/>
                              <a:ext cx="76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C9153B" w:rsidRDefault="00BE2709">
                                <w:pPr>
                                  <w:rPr>
                                    <w:rFonts w:ascii="新細明體" w:eastAsia="新細明體" w:hAnsi="新細明體"/>
                                  </w:rPr>
                                </w:pPr>
                                <w:r w:rsidRPr="00C9153B">
                                  <w:rPr>
                                    <w:rFonts w:ascii="新細明體" w:eastAsia="新細明體" w:hAnsi="新細明體" w:hint="eastAsia"/>
                                  </w:rPr>
                                  <w:t>停課</w:t>
                                </w:r>
                              </w:p>
                            </w:txbxContent>
                          </wps:txbx>
                          <wps:bodyPr rot="0" vert="horz" wrap="none" lIns="91440" tIns="45720" rIns="91440" bIns="45720" anchor="t" anchorCtr="0" upright="1">
                            <a:spAutoFit/>
                          </wps:bodyPr>
                        </wps:wsp>
                        <wps:wsp>
                          <wps:cNvPr id="78" name="Line 556"/>
                          <wps:cNvCnPr/>
                          <wps:spPr bwMode="auto">
                            <a:xfrm>
                              <a:off x="8640" y="138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557"/>
                          <wps:cNvCnPr/>
                          <wps:spPr bwMode="auto">
                            <a:xfrm>
                              <a:off x="8640" y="14909"/>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558"/>
                          <wps:cNvCnPr/>
                          <wps:spPr bwMode="auto">
                            <a:xfrm>
                              <a:off x="9540" y="14549"/>
                              <a:ext cx="1" cy="7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559"/>
                          <wps:cNvCnPr/>
                          <wps:spPr bwMode="auto">
                            <a:xfrm>
                              <a:off x="9180" y="14548"/>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560"/>
                          <wps:cNvSpPr txBox="1">
                            <a:spLocks noChangeArrowheads="1"/>
                          </wps:cNvSpPr>
                          <wps:spPr bwMode="auto">
                            <a:xfrm>
                              <a:off x="8191" y="14729"/>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C9153B" w:rsidRDefault="00BE2709"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wps:txbx>
                          <wps:bodyPr rot="0" vert="horz" wrap="none" lIns="91440" tIns="45720" rIns="91440" bIns="45720" anchor="t" anchorCtr="0" upright="1">
                            <a:spAutoFit/>
                          </wps:bodyPr>
                        </wps:wsp>
                        <wps:wsp>
                          <wps:cNvPr id="83" name="Text Box 561"/>
                          <wps:cNvSpPr txBox="1">
                            <a:spLocks noChangeArrowheads="1"/>
                          </wps:cNvSpPr>
                          <wps:spPr bwMode="auto">
                            <a:xfrm>
                              <a:off x="9091" y="14585"/>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709" w:rsidRPr="00C9153B" w:rsidRDefault="00BE2709" w:rsidP="003541AE">
                                <w:pPr>
                                  <w:rPr>
                                    <w:rFonts w:ascii="新細明體" w:eastAsia="新細明體" w:hAnsi="新細明體"/>
                                    <w:sz w:val="16"/>
                                    <w:szCs w:val="16"/>
                                  </w:rPr>
                                </w:pPr>
                                <w:proofErr w:type="gramStart"/>
                                <w:r w:rsidRPr="00C9153B">
                                  <w:rPr>
                                    <w:rFonts w:ascii="新細明體" w:eastAsia="新細明體" w:hAnsi="新細明體" w:hint="eastAsia"/>
                                    <w:sz w:val="16"/>
                                    <w:szCs w:val="16"/>
                                  </w:rPr>
                                  <w:t>否</w:t>
                                </w:r>
                                <w:proofErr w:type="gramEnd"/>
                              </w:p>
                            </w:txbxContent>
                          </wps:txbx>
                          <wps:bodyPr rot="0" vert="horz" wrap="none" lIns="91440" tIns="45720" rIns="91440" bIns="45720" anchor="t" anchorCtr="0" upright="1">
                            <a:spAutoFit/>
                          </wps:bodyPr>
                        </wps:wsp>
                      </wpg:wgp>
                    </wpc:wpc>
                  </a:graphicData>
                </a:graphic>
              </wp:inline>
            </w:drawing>
          </mc:Choice>
          <mc:Fallback>
            <w:pict>
              <v:group id="畫布 486" o:spid="_x0000_s1301" editas="canvas" style="width:414pt;height:654.95pt;mso-position-horizontal-relative:char;mso-position-vertical-relative:line" coordsize="52578,8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">
                <v:shape id="_x0000_s1302" type="#_x0000_t75" style="position:absolute;width:52578;height:83178;visibility:visible;mso-wrap-style:square">
                  <v:fill o:detectmouseclick="t"/>
                  <v:path o:connecttype="none"/>
                </v:shape>
                <v:group id="Group 567" o:spid="_x0000_s1303" style="position:absolute;width:52578;height:83178" coordorigin="1800,5590" coordsize="8280,13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 Box 521" o:spid="_x0000_s1304" type="#_x0000_t202" style="position:absolute;left:7380;top:11848;width:270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DxMMA&#10;AADaAAAADwAAAGRycy9kb3ducmV2LnhtbESPQWsCMRSE7wX/Q3hCbzWrYCmrUUQRvGmtIN6eyXOz&#10;uHlZN3Fd++ubQqHHYWa+YabzzlWipSaUnhUMBxkIYu1NyYWCw9f67QNEiMgGK8+k4EkB5rPeyxRz&#10;4x/8Se0+FiJBOOSowMZY51IGbclhGPiaOHkX3ziMSTaFNA0+EtxVcpRl79JhyWnBYk1LS/q6vzsF&#10;YbW71fqyO1+teX5vV+1YH9cnpV773WICIlIX/8N/7Y1RMILfK+kG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FDxMMAAADaAAAADwAAAAAAAAAAAAAAAACYAgAAZHJzL2Rv&#10;d25yZXYueG1sUEsFBgAAAAAEAAQA9QAAAIgDAAAAAA==&#10;">
                    <v:textbox style="mso-fit-shape-to-text:t">
                      <w:txbxContent>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1.調查接觸者</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2.召開緊急應變會議</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3.決定是否部份或全校停課</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4.辦理</w:t>
                          </w:r>
                          <w:proofErr w:type="gramStart"/>
                          <w:r w:rsidRPr="00C9153B">
                            <w:rPr>
                              <w:rFonts w:ascii="新細明體" w:eastAsia="新細明體" w:hAnsi="新細明體" w:hint="eastAsia"/>
                              <w:sz w:val="20"/>
                              <w:szCs w:val="20"/>
                            </w:rPr>
                            <w:t>疫</w:t>
                          </w:r>
                          <w:proofErr w:type="gramEnd"/>
                          <w:r w:rsidRPr="00C9153B">
                            <w:rPr>
                              <w:rFonts w:ascii="新細明體" w:eastAsia="新細明體" w:hAnsi="新細明體" w:hint="eastAsia"/>
                              <w:sz w:val="20"/>
                              <w:szCs w:val="20"/>
                            </w:rPr>
                            <w:t>情防治說明及情緒安撫工作</w:t>
                          </w:r>
                        </w:p>
                      </w:txbxContent>
                    </v:textbox>
                  </v:shape>
                  <v:line id="Line 541" o:spid="_x0000_s1305" style="position:absolute;visibility:visible;mso-wrap-style:square" from="6660,12749" to="720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shape id="Text Box 488" o:spid="_x0000_s1306" type="#_x0000_t202" style="position:absolute;left:4860;top:5590;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K8MA&#10;AADaAAAADwAAAGRycy9kb3ducmV2LnhtbESPQWsCMRSE74L/ITyht5pVa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R+K8MAAADaAAAADwAAAAAAAAAAAAAAAACYAgAAZHJzL2Rv&#10;d25yZXYueG1sUEsFBgAAAAAEAAQA9QAAAIgDAAAAAA==&#10;">
                    <v:textbox style="mso-fit-shape-to-text:t">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發現疑似個案</w:t>
                          </w:r>
                        </w:p>
                      </w:txbxContent>
                    </v:textbox>
                  </v:shape>
                  <v:shape id="Text Box 489" o:spid="_x0000_s1307" type="#_x0000_t202" style="position:absolute;left:4680;top:6490;width:216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bsMMA&#10;AADaAAAADwAAAGRycy9kb3ducmV2LnhtbESPQWsCMRSE7wX/Q3hCbzWrYCmrUUQRvGmtIN6eyXOz&#10;uHlZN3Fd++ubQqHHYWa+YabzzlWipSaUnhUMBxkIYu1NyYWCw9f67QNEiMgGK8+k4EkB5rPeyxRz&#10;4x/8Se0+FiJBOOSowMZY51IGbclhGPiaOHkX3ziMSTaFNA0+EtxVcpRl79JhyWnBYk1LS/q6vzsF&#10;YbW71fqyO1+teX5vV+1YH9cnpV773WICIlIX/8N/7Y1RMIbfK+kG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bsMMAAADaAAAADwAAAAAAAAAAAAAAAACYAgAAZHJzL2Rv&#10;d25yZXYueG1sUEsFBgAAAAAEAAQA9QAAAIgDAAAAAA==&#10;">
                    <v:textbox style="mso-fit-shape-to-text:t">
                      <w:txbxContent>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1.通知緊急聯絡人</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2.協助送</w:t>
                          </w:r>
                          <w:proofErr w:type="gramStart"/>
                          <w:r w:rsidRPr="00C9153B">
                            <w:rPr>
                              <w:rFonts w:ascii="新細明體" w:eastAsia="新細明體" w:hAnsi="新細明體" w:hint="eastAsia"/>
                              <w:sz w:val="20"/>
                              <w:szCs w:val="20"/>
                            </w:rPr>
                            <w:t>醫</w:t>
                          </w:r>
                          <w:proofErr w:type="gramEnd"/>
                          <w:r w:rsidRPr="00C9153B">
                            <w:rPr>
                              <w:rFonts w:ascii="新細明體" w:eastAsia="新細明體" w:hAnsi="新細明體" w:hint="eastAsia"/>
                              <w:sz w:val="20"/>
                              <w:szCs w:val="20"/>
                            </w:rPr>
                            <w:t>詳細檢查</w:t>
                          </w:r>
                        </w:p>
                      </w:txbxContent>
                    </v:textbox>
                  </v:shape>
                  <v:line id="Line 490" o:spid="_x0000_s1308" style="position:absolute;visibility:visible;mso-wrap-style:square" from="5760,6130" to="5761,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group id="Group 491" o:spid="_x0000_s1309" style="position:absolute;left:2700;top:6988;width:2160;height:720" coordorigin="2880,6988" coordsize="21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utoShape 492" o:spid="_x0000_s1310" type="#_x0000_t4" style="position:absolute;left:3240;top:6988;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noMAA&#10;AADaAAAADwAAAGRycy9kb3ducmV2LnhtbERPS2rDMBDdF3oHMYXuajldFONaCaUQCE02dnuAqTWx&#10;nFgjR1Js9/bVIpDl4/2rzWIHMZEPvWMFqywHQdw63XOn4Od7+1KACBFZ4+CYFPxRgM368aHCUruZ&#10;a5qa2IkUwqFEBSbGsZQytIYshsyNxIk7Om8xJug7qT3OKdwO8jXP36TFnlODwZE+DbXn5moVnH5H&#10;Mx+KyzFvWj/Jr4PfXeq9Us9Py8c7iEhLvItv7p1WkLamK+kG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DnoMAAAADaAAAADwAAAAAAAAAAAAAAAACYAgAAZHJzL2Rvd25y&#10;ZXYueG1sUEsFBgAAAAAEAAQA9QAAAIUDAAAAAA==&#10;"/>
                    <v:shape id="Text Box 493" o:spid="_x0000_s1311" type="#_x0000_t202" style="position:absolute;left:2880;top:7024;width:216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傳染病</w:t>
                            </w:r>
                          </w:p>
                        </w:txbxContent>
                      </v:textbox>
                    </v:shape>
                  </v:group>
                  <v:line id="Line 494" o:spid="_x0000_s1312" style="position:absolute;flip:x;visibility:visible;mso-wrap-style:square" from="3780,6627" to="4680,6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495" o:spid="_x0000_s1313" style="position:absolute;visibility:visible;mso-wrap-style:square" from="3780,6628" to="3781,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shape id="Text Box 496" o:spid="_x0000_s1314" type="#_x0000_t202" style="position:absolute;left:4680;top:7570;width:216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k5sQA&#10;AADbAAAADwAAAGRycy9kb3ducmV2LnhtbESPQWsCMRSE7wX/Q3iF3jRbqUVWo4gi9FargvT2mjw3&#10;i5uXdRPX1V/fFIQeh5n5hpnOO1eJlppQelbwOshAEGtvSi4U7Hfr/hhEiMgGK8+k4EYB5rPe0xRz&#10;46/8Re02FiJBOOSowMZY51IGbclhGPiaOHlH3ziMSTaFNA1eE9xVcphl79JhyWnBYk1LS/q0vTgF&#10;YbU51/q4+TlZc7t/rtqRPqy/lXp57hYTEJG6+B9+tD+MguEb/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JObEAAAA2wAAAA8AAAAAAAAAAAAAAAAAmAIAAGRycy9k&#10;b3ducmV2LnhtbFBLBQYAAAAABAAEAPUAAACJAwAAAAA=&#10;">
                    <v:textbox style="mso-fit-shape-to-text:t">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確認診斷傳染病個案</w:t>
                          </w:r>
                        </w:p>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(健康中心)</w:t>
                          </w:r>
                        </w:p>
                      </w:txbxContent>
                    </v:textbox>
                  </v:shape>
                  <v:line id="Line 497" o:spid="_x0000_s1315" style="position:absolute;flip:x y;visibility:visible;mso-wrap-style:square" from="2550,7347" to="3060,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rcMAAADbAAAADwAAAGRycy9kb3ducmV2LnhtbESPS4vCQBCE74L/YeiFvYhOjA8k6ygi&#10;uOxJ8cVem0ybhM30hMxosv56RxA8FlX1FTVftqYUN6pdYVnBcBCBIE6tLjhTcDpu+jMQziNrLC2T&#10;gn9ysFx0O3NMtG14T7eDz0SAsEtQQe59lUjp0pwMuoGtiIN3sbVBH2SdSV1jE+CmlHEUTaXBgsNC&#10;jhWtc0r/DlejAHl7H82aIY3lN/26eLvrrc4XpT4/2tUXCE+tf4df7R+tIJ7A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6a3DAAAA2wAAAA8AAAAAAAAAAAAA&#10;AAAAoQIAAGRycy9kb3ducmV2LnhtbFBLBQYAAAAABAAEAPkAAACRAwAAAAA=&#10;"/>
                  <v:line id="Line 498" o:spid="_x0000_s1316" style="position:absolute;visibility:visible;mso-wrap-style:square" from="2520,7348" to="2521,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499" o:spid="_x0000_s1317" type="#_x0000_t202" style="position:absolute;left:1800;top:8068;width:180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u48IA&#10;AADbAAAADwAAAGRycy9kb3ducmV2LnhtbERPW2vCMBR+H/gfwhF8m+kEx6imZUwE37xsMHw7S45N&#10;sTmpTazVX788DPb48d2X5eAa0VMXas8KXqYZCGLtTc2Vgq/P9fMbiBCRDTaeScGdApTF6GmJufE3&#10;3lN/iJVIIRxyVGBjbHMpg7bkMEx9S5y4k+8cxgS7SpoObyncNXKWZa/SYc2pwWJLH5b0+XB1CsJq&#10;d2n1afdztub+2K76uf5eH5WajIf3BYhIQ/wX/7k3RsEsjU1f0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y7jwgAAANsAAAAPAAAAAAAAAAAAAAAAAJgCAABkcnMvZG93&#10;bnJldi54bWxQSwUGAAAAAAQABAD1AAAAhwMAAAAA&#10;">
                    <v:textbox style="mso-fit-shape-to-text:t">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依病況給予護理</w:t>
                          </w:r>
                        </w:p>
                      </w:txbxContent>
                    </v:textbox>
                  </v:shape>
                  <v:line id="Line 500" o:spid="_x0000_s1318" style="position:absolute;visibility:visible;mso-wrap-style:square" from="3780,7708" to="3781,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501" o:spid="_x0000_s1319" style="position:absolute;visibility:visible;mso-wrap-style:square" from="3780,7888" to="4680,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shape id="Text Box 502" o:spid="_x0000_s1320" type="#_x0000_t202" style="position:absolute;left:3780;top:7528;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是</w:t>
                          </w:r>
                        </w:p>
                      </w:txbxContent>
                    </v:textbox>
                  </v:shape>
                  <v:shape id="Text Box 503" o:spid="_x0000_s1321" type="#_x0000_t202" style="position:absolute;left:2340;top:6988;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BE2709" w:rsidRPr="00C9153B" w:rsidRDefault="00BE2709" w:rsidP="003541AE">
                          <w:pPr>
                            <w:jc w:val="center"/>
                            <w:rPr>
                              <w:rFonts w:ascii="新細明體" w:eastAsia="新細明體" w:hAnsi="新細明體"/>
                              <w:sz w:val="20"/>
                              <w:szCs w:val="20"/>
                            </w:rPr>
                          </w:pPr>
                          <w:proofErr w:type="gramStart"/>
                          <w:r w:rsidRPr="00C9153B">
                            <w:rPr>
                              <w:rFonts w:ascii="新細明體" w:eastAsia="新細明體" w:hAnsi="新細明體" w:hint="eastAsia"/>
                              <w:sz w:val="20"/>
                              <w:szCs w:val="20"/>
                            </w:rPr>
                            <w:t>否</w:t>
                          </w:r>
                          <w:proofErr w:type="gramEnd"/>
                        </w:p>
                      </w:txbxContent>
                    </v:textbox>
                  </v:shape>
                  <v:shape id="Text Box 504" o:spid="_x0000_s1322" type="#_x0000_t202" style="position:absolute;left:7740;top:7348;width:198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yO8UA&#10;AADbAAAADwAAAGRycy9kb3ducmV2LnhtbESPT2sCMRTE74V+h/AK3jTbqqVsjSKK0Jt/Wijenslz&#10;s7h52W7SdfXTG6HQ4zAzv2Ems85VoqUmlJ4VPA8yEMTam5ILBV+fq/4biBCRDVaeScGFAsymjw8T&#10;zI0/85baXSxEgnDIUYGNsc6lDNqSwzDwNXHyjr5xGJNsCmkaPCe4q+RLlr1KhyWnBYs1LSzp0+7X&#10;KQjLzU+tj5vDyZrLdb1sx/p7tVeq99TN30FE6uJ/+K/9YRQM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7I7xQAAANsAAAAPAAAAAAAAAAAAAAAAAJgCAABkcnMv&#10;ZG93bnJldi54bWxQSwUGAAAAAAQABAD1AAAAigMAAAAA&#10;">
                    <v:textbox style="mso-fit-shape-to-text:t">
                      <w:txbxContent>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醫療院所轉</w:t>
                          </w:r>
                          <w:proofErr w:type="gramStart"/>
                          <w:r w:rsidRPr="00C9153B">
                            <w:rPr>
                              <w:rFonts w:ascii="新細明體" w:eastAsia="新細明體" w:hAnsi="新細明體" w:hint="eastAsia"/>
                              <w:sz w:val="20"/>
                              <w:szCs w:val="20"/>
                            </w:rPr>
                            <w:t>介</w:t>
                          </w:r>
                          <w:proofErr w:type="gramEnd"/>
                          <w:r w:rsidRPr="00C9153B">
                            <w:rPr>
                              <w:rFonts w:ascii="新細明體" w:eastAsia="新細明體" w:hAnsi="新細明體" w:hint="eastAsia"/>
                              <w:sz w:val="20"/>
                              <w:szCs w:val="20"/>
                            </w:rPr>
                            <w:t>告知</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衛生機關告知</w:t>
                          </w:r>
                        </w:p>
                      </w:txbxContent>
                    </v:textbox>
                  </v:shape>
                  <v:line id="Line 505" o:spid="_x0000_s1323" style="position:absolute;flip:x;visibility:visible;mso-wrap-style:square" from="6840,7708" to="7740,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shape id="Text Box 506" o:spid="_x0000_s1324" type="#_x0000_t202" style="position:absolute;left:7740;top:8428;width:234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18QA&#10;AADbAAAADwAAAGRycy9kb3ducmV2LnhtbESPQWsCMRSE7wX/Q3gFb91slYqsRhFF6K1WBentNXlu&#10;Fjcv6yZd1/76plDocZiZb5j5sne16KgNlWcFz1kOglh7U3Gp4HjYPk1BhIhssPZMCu4UYLkYPMyx&#10;MP7G79TtYykShEOBCmyMTSFl0JYchsw3xMk7+9ZhTLItpWnxluCulqM8n0iHFacFiw2tLenL/ssp&#10;CJvdtdHn3efFmvv326Z70afth1LDx341AxGpj//hv/arUTCe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idfEAAAA2wAAAA8AAAAAAAAAAAAAAAAAmAIAAGRycy9k&#10;b3ducmV2LnhtbFBLBQYAAAAABAAEAPUAAACJAwAAAAA=&#10;">
                    <v:textbox style="mso-fit-shape-to-text:t">
                      <w:txbxContent>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1.校內主管及發言人</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w:t>
                          </w:r>
                          <w:proofErr w:type="gramStart"/>
                          <w:r w:rsidRPr="00C9153B">
                            <w:rPr>
                              <w:rFonts w:ascii="新細明體" w:eastAsia="新細明體" w:hAnsi="新細明體" w:hint="eastAsia"/>
                              <w:sz w:val="20"/>
                              <w:szCs w:val="20"/>
                            </w:rPr>
                            <w:t>罹</w:t>
                          </w:r>
                          <w:proofErr w:type="gramEnd"/>
                          <w:r w:rsidRPr="00C9153B">
                            <w:rPr>
                              <w:rFonts w:ascii="新細明體" w:eastAsia="新細明體" w:hAnsi="新細明體" w:hint="eastAsia"/>
                              <w:sz w:val="20"/>
                              <w:szCs w:val="20"/>
                            </w:rPr>
                            <w:t>病者導師</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3.衛生主管機關</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4.家長或監護人</w:t>
                          </w:r>
                        </w:p>
                        <w:p w:rsidR="00BE2709" w:rsidRPr="00C9153B" w:rsidRDefault="00BE270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5.教育局</w:t>
                          </w:r>
                        </w:p>
                      </w:txbxContent>
                    </v:textbox>
                  </v:shape>
                  <v:shape id="Text Box 507" o:spid="_x0000_s1325" type="#_x0000_t202" style="position:absolute;left:4680;top:8968;width:198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sTMUA&#10;AADbAAAADwAAAGRycy9kb3ducmV2LnhtbESPT2sCMRTE74V+h/AK3jTbirZsjSKK0Jt/Wijenslz&#10;s7h52W7SdfXTG6HQ4zAzv2Ems85VoqUmlJ4VPA8yEMTam5ILBV+fq/4biBCRDVaeScGFAsymjw8T&#10;zI0/85baXSxEgnDIUYGNsc6lDNqSwzDwNXHyjr5xGJNsCmkaPCe4q+RLlo2lw5LTgsWaFpb0affr&#10;FITl5qfWx83hZM3lul62I/292ivVe+rm7yAidfE//Nf+MAqG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SxMxQAAANsAAAAPAAAAAAAAAAAAAAAAAJgCAABkcnMv&#10;ZG93bnJldi54bWxQSwUGAAAAAAQABAD1AAAAigMAAAAA&#10;">
                    <v:textbox style="mso-fit-shape-to-text:t">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啟動校園傳染病</w:t>
                          </w:r>
                        </w:p>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防疫機制</w:t>
                          </w:r>
                        </w:p>
                      </w:txbxContent>
                    </v:textbox>
                  </v:shape>
                  <v:line id="Line 508" o:spid="_x0000_s1326" style="position:absolute;visibility:visible;mso-wrap-style:square" from="6660,9328" to="774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shape id="Text Box 509" o:spid="_x0000_s1327" type="#_x0000_t202" style="position:absolute;left:6660;top:8824;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通報</w:t>
                          </w:r>
                        </w:p>
                      </w:txbxContent>
                    </v:textbox>
                  </v:shape>
                  <v:line id="Line 510" o:spid="_x0000_s1328" style="position:absolute;visibility:visible;mso-wrap-style:square" from="5760,8449" to="5761,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511" o:spid="_x0000_s1329" style="position:absolute;visibility:visible;mso-wrap-style:square" from="5760,9868" to="5761,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512" o:spid="_x0000_s1330" style="position:absolute;visibility:visible;mso-wrap-style:square" from="3060,10588" to="8640,1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shape id="Text Box 513" o:spid="_x0000_s1331" type="#_x0000_t202" style="position:absolute;left:4680;top:10948;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ZMsUA&#10;AADbAAAADwAAAGRycy9kb3ducmV2LnhtbESPT2sCMRTE74V+h/AK3jTbqqVsjSKK0Jt/Wijenslz&#10;s7h52W7SdfXTG6HQ4zAzv2Ems85VoqUmlJ4VPA8yEMTam5ILBV+fq/4biBCRDVaeScGFAsymjw8T&#10;zI0/85baXSxEgnDIUYGNsc6lDNqSwzDwNXHyjr5xGJNsCmkaPCe4q+RLlr1KhyWnBYs1LSzp0+7X&#10;KQjLzU+tj5vDyZrLdb1sx/p7tVeq99TN30FE6uJ/+K/9YRSMhn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FkyxQAAANsAAAAPAAAAAAAAAAAAAAAAAJgCAABkcnMv&#10;ZG93bnJldi54bWxQSwUGAAAAAAQABAD1AAAAigMAAAAA&#10;">
                    <v:textbox style="mso-fit-shape-to-text:t">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確認並切斷感染源</w:t>
                          </w:r>
                        </w:p>
                      </w:txbxContent>
                    </v:textbox>
                  </v:shape>
                  <v:shape id="Text Box 514" o:spid="_x0000_s1332" type="#_x0000_t202" style="position:absolute;left:7560;top:10948;width:216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BRsQA&#10;AADbAAAADwAAAGRycy9kb3ducmV2LnhtbESPT2sCMRTE7wW/Q3iF3jRbsaWsRhFF8Fb/QentNXlu&#10;Fjcv6yauaz+9KQg9DjPzG2Yy61wlWmpC6VnB6yADQay9KblQcNiv+h8gQkQ2WHkmBTcKMJv2niaY&#10;G3/lLbW7WIgE4ZCjAhtjnUsZtCWHYeBr4uQdfeMwJtkU0jR4TXBXyWGWvUuHJacFizUtLOnT7uIU&#10;hOXmXOvj5udkze33c9m+6a/Vt1Ivz918DCJSF//Dj/baKBiN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wUbEAAAA2wAAAA8AAAAAAAAAAAAAAAAAmAIAAGRycy9k&#10;b3ducmV2LnhtbFBLBQYAAAAABAAEAPUAAACJAwAAAAA=&#10;">
                    <v:textbox style="mso-fit-shape-to-text:t">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校園接觸者追蹤管理</w:t>
                          </w:r>
                        </w:p>
                      </w:txbxContent>
                    </v:textbox>
                  </v:shape>
                  <v:line id="Line 515" o:spid="_x0000_s1333" style="position:absolute;visibility:visible;mso-wrap-style:square" from="8640,10588" to="8640,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516" o:spid="_x0000_s1334" style="position:absolute;visibility:visible;mso-wrap-style:square" from="3060,10588" to="3061,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shape id="Text Box 517" o:spid="_x0000_s1335" type="#_x0000_t202" style="position:absolute;left:2160;top:10948;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fMcUA&#10;AADbAAAADwAAAGRycy9kb3ducmV2LnhtbESPT2sCMRTE74V+h/AK3jTborZsjSKK0Jt/Wijenslz&#10;s7h52W7SdfXTG6HQ4zAzv2Ems85VoqUmlJ4VPA8yEMTam5ILBV+fq/4biBCRDVaeScGFAsymjw8T&#10;zI0/85baXSxEgnDIUYGNsc6lDNqSwzDwNXHyjr5xGJNsCmkaPCe4q+RLlo2lw5LTgsWaFpb0affr&#10;FITl5qfWx83hZM3lul62I/292ivVe+rm7yAidfE//Nf+MAqG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18xxQAAANsAAAAPAAAAAAAAAAAAAAAAAJgCAABkcnMv&#10;ZG93bnJldi54bWxQSwUGAAAAAAQABAD1AAAAigMAAAAA&#10;">
                    <v:textbox style="mso-fit-shape-to-text:t">
                      <w:txbxContent>
                        <w:p w:rsidR="00BE2709" w:rsidRPr="00C9153B" w:rsidRDefault="00BE2709" w:rsidP="003541AE">
                          <w:pPr>
                            <w:jc w:val="center"/>
                            <w:rPr>
                              <w:rFonts w:ascii="新細明體" w:eastAsia="新細明體" w:hAnsi="新細明體"/>
                              <w:sz w:val="20"/>
                              <w:szCs w:val="20"/>
                            </w:rPr>
                          </w:pPr>
                          <w:proofErr w:type="gramStart"/>
                          <w:r w:rsidRPr="00C9153B">
                            <w:rPr>
                              <w:rFonts w:ascii="新細明體" w:eastAsia="新細明體" w:hAnsi="新細明體" w:hint="eastAsia"/>
                              <w:sz w:val="20"/>
                              <w:szCs w:val="20"/>
                            </w:rPr>
                            <w:t>罹</w:t>
                          </w:r>
                          <w:proofErr w:type="gramEnd"/>
                          <w:r w:rsidRPr="00C9153B">
                            <w:rPr>
                              <w:rFonts w:ascii="新細明體" w:eastAsia="新細明體" w:hAnsi="新細明體" w:hint="eastAsia"/>
                              <w:sz w:val="20"/>
                              <w:szCs w:val="20"/>
                            </w:rPr>
                            <w:t>病個案追蹤管理</w:t>
                          </w:r>
                        </w:p>
                      </w:txbxContent>
                    </v:textbox>
                  </v:shape>
                  <v:line id="Line 518" o:spid="_x0000_s1336" style="position:absolute;visibility:visible;mso-wrap-style:square" from="3060,11488" to="3061,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shape id="Text Box 519" o:spid="_x0000_s1337" type="#_x0000_t202" style="position:absolute;left:1800;top:11848;width:2520;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u2MUA&#10;AADbAAAADwAAAGRycy9kb3ducmV2LnhtbESPT2sCMRTE74V+h/AK3jTbotJujSKK0Jt/Wijenslz&#10;s7h52W7SdfXTG6HQ4zAzv2Ems85VoqUmlJ4VPA8yEMTam5ILBV+fq/4riBCRDVaeScGFAsymjw8T&#10;zI0/85baXSxEgnDIUYGNsc6lDNqSwzDwNXHyjr5xGJNsCmkaPCe4q+RLlo2lw5LTgsWaFpb0affr&#10;FITl5qfWx83hZM3lul62I/292ivVe+rm7yAidfE//Nf+MAqGb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G7YxQAAANsAAAAPAAAAAAAAAAAAAAAAAJgCAABkcnMv&#10;ZG93bnJldi54bWxQSwUGAAAAAAQABAD1AAAAigMAAAAA&#10;">
                    <v:textbox style="mso-fit-shape-to-text:t">
                      <w:txbxContent>
                        <w:p w:rsidR="00BE2709" w:rsidRPr="00C9153B" w:rsidRDefault="00BE270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依醫生建議住院治療或在家修養，經醫院或衛生單位檢查確定已無傳染始可上學、上班</w:t>
                          </w:r>
                        </w:p>
                      </w:txbxContent>
                    </v:textbox>
                  </v:shape>
                  <v:line id="Line 520" o:spid="_x0000_s1338" style="position:absolute;visibility:visible;mso-wrap-style:square" from="8640,11488" to="8641,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shape id="Text Box 526" o:spid="_x0000_s1339" type="#_x0000_t202" style="position:absolute;left:1800;top:15629;width:1509;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38MMA&#10;AADbAAAADwAAAGRycy9kb3ducmV2LnhtbESP0WoCMRRE3wv+Q7iCL6UmWhTdGkVEQSyC2n7AZXPd&#10;XdzcrEnU7d+bQqGPw8ycYWaL1tbiTj5UjjUM+goEce5MxYWG76/N2wREiMgGa8ek4YcCLOadlxlm&#10;xj34SPdTLESCcMhQQxljk0kZ8pIshr5riJN3dt5iTNIX0nh8JLit5VCpsbRYcVoosaFVSfnldLMa&#10;1tOgVp+Gdzf1fh0d+LJ3/nWqda/bLj9ARGrjf/ivvTUaRgP4/Z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L38MMAAADbAAAADwAAAAAAAAAAAAAAAACYAgAAZHJzL2Rv&#10;d25yZXYueG1sUEsFBgAAAAAEAAQA9QAAAIgDAAAAAA==&#10;">
                    <v:textbox style="layout-flow:vertical-ideographic;mso-fit-shape-to-text:t">
                      <w:txbxContent>
                        <w:p w:rsidR="00BE2709" w:rsidRPr="00C9153B" w:rsidRDefault="00BE2709"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品之工作</w:t>
                          </w:r>
                        </w:p>
                        <w:p w:rsidR="00BE2709" w:rsidRPr="00C9153B" w:rsidRDefault="00BE2709"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從事護理</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餐飲或接觸食</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疑似腸道傳染病帶菌員工應停止</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衛教及心理支持</w:t>
                          </w:r>
                        </w:p>
                        <w:p w:rsidR="00BE2709" w:rsidRPr="00C9153B" w:rsidRDefault="00BE2709" w:rsidP="003541AE">
                          <w:pPr>
                            <w:spacing w:line="0" w:lineRule="atLeast"/>
                            <w:rPr>
                              <w:rFonts w:ascii="新細明體" w:eastAsia="新細明體" w:hAnsi="新細明體"/>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調派代課老師或職務代理人給予</w:t>
                          </w:r>
                        </w:p>
                      </w:txbxContent>
                    </v:textbox>
                  </v:shape>
                  <v:shape id="Text Box 527" o:spid="_x0000_s1340" type="#_x0000_t202" style="position:absolute;left:3496;top:15629;width:1004;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bSsIA&#10;AADbAAAADwAAAGRycy9kb3ducmV2LnhtbESPQWsCMRSE74L/ITzBi9RshaqsRhFR8FKpWu+PzXN3&#10;cfOyJOka/70pFHocZuYbZrmOphEdOV9bVvA+zkAQF1bXXCr4vuzf5iB8QNbYWCYFT/KwXvV7S8y1&#10;ffCJunMoRYKwz1FBFUKbS+mLigz6sW2Jk3ezzmBI0pVSO3wkuGnkJMum0mDNaaHClrYVFffzj1EQ&#10;p5fR5+wUZrv5sYtHifvdl7sqNRzEzQJEoBj+w3/tg1bwMYHfL+k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NtKwgAAANsAAAAPAAAAAAAAAAAAAAAAAJgCAABkcnMvZG93&#10;bnJldi54bWxQSwUGAAAAAAQABAD1AAAAhwMAAAAA&#10;">
                    <v:textbox style="layout-flow:vertical-ideographic">
                      <w:txbxContent>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必要時由輔導室介入心理輔導</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列入個案管理</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依需要安排課程輔導</w:t>
                          </w:r>
                        </w:p>
                      </w:txbxContent>
                    </v:textbox>
                  </v:shape>
                  <v:shape id="Text Box 530" o:spid="_x0000_s1341" type="#_x0000_t202" style="position:absolute;left:1800;top:13829;width:2880;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P78QA&#10;AADbAAAADwAAAGRycy9kb3ducmV2LnhtbESPQWsCMRSE7wX/Q3hCb5q1xSKrUUQRvNXagnh7Js/N&#10;4uZlu4nr2l/fFIQeh5n5hpktOleJlppQelYwGmYgiLU3JRcKvj43gwmIEJENVp5JwZ0CLOa9pxnm&#10;xt/4g9p9LESCcMhRgY2xzqUM2pLDMPQ1cfLOvnEYk2wKaRq8Jbir5EuWvUmHJacFizWtLOnL/uoU&#10;hPXuu9bn3elizf3nfd2O9WFzVOq53y2nICJ18T/8aG+NgvEr/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z+/EAAAA2wAAAA8AAAAAAAAAAAAAAAAAmAIAAGRycy9k&#10;b3ducmV2LnhtbFBLBQYAAAAABAAEAPUAAACJAwAAAAA=&#10;">
                    <v:textbox style="mso-fit-shape-to-text:t">
                      <w:txbxContent>
                        <w:p w:rsidR="00BE2709" w:rsidRPr="00C9153B" w:rsidRDefault="00BE2709" w:rsidP="003541AE">
                          <w:pPr>
                            <w:rPr>
                              <w:rFonts w:ascii="新細明體" w:eastAsia="新細明體" w:hAnsi="新細明體"/>
                              <w:sz w:val="20"/>
                              <w:szCs w:val="20"/>
                            </w:rPr>
                          </w:pPr>
                          <w:r w:rsidRPr="00C9153B">
                            <w:rPr>
                              <w:rFonts w:ascii="新細明體" w:eastAsia="新細明體" w:hAnsi="新細明體"/>
                              <w:sz w:val="20"/>
                              <w:szCs w:val="20"/>
                            </w:rPr>
                            <w:t>1</w:t>
                          </w:r>
                          <w:r>
                            <w:rPr>
                              <w:rFonts w:ascii="新細明體" w:eastAsia="新細明體" w:hAnsi="新細明體" w:hint="eastAsia"/>
                              <w:sz w:val="20"/>
                              <w:szCs w:val="20"/>
                            </w:rPr>
                            <w:t>.</w:t>
                          </w:r>
                          <w:r w:rsidRPr="00C9153B">
                            <w:rPr>
                              <w:rFonts w:ascii="新細明體" w:eastAsia="新細明體" w:hAnsi="新細明體" w:hint="eastAsia"/>
                              <w:sz w:val="20"/>
                              <w:szCs w:val="20"/>
                            </w:rPr>
                            <w:t>列入個案管理</w:t>
                          </w:r>
                        </w:p>
                        <w:p w:rsidR="00BE2709" w:rsidRPr="00C9153B" w:rsidRDefault="00BE2709" w:rsidP="003541AE">
                          <w:pPr>
                            <w:rPr>
                              <w:rFonts w:ascii="新細明體" w:eastAsia="新細明體" w:hAnsi="新細明體"/>
                              <w:sz w:val="20"/>
                              <w:szCs w:val="20"/>
                              <w:lang w:eastAsia="ja-JP"/>
                            </w:rPr>
                          </w:pPr>
                          <w:r w:rsidRPr="00C9153B">
                            <w:rPr>
                              <w:rFonts w:ascii="新細明體" w:eastAsia="新細明體" w:hAnsi="新細明體"/>
                              <w:sz w:val="20"/>
                              <w:szCs w:val="20"/>
                              <w:lang w:eastAsia="ja-JP"/>
                            </w:rPr>
                            <w:t>2</w:t>
                          </w:r>
                          <w:r>
                            <w:rPr>
                              <w:rFonts w:ascii="新細明體" w:eastAsia="新細明體" w:hAnsi="新細明體" w:hint="eastAsia"/>
                              <w:sz w:val="20"/>
                              <w:szCs w:val="20"/>
                            </w:rPr>
                            <w:t>.</w:t>
                          </w:r>
                          <w:r w:rsidRPr="00C9153B">
                            <w:rPr>
                              <w:rFonts w:ascii="新細明體" w:eastAsia="新細明體" w:hAnsi="新細明體" w:hint="eastAsia"/>
                              <w:sz w:val="20"/>
                              <w:szCs w:val="20"/>
                              <w:lang w:eastAsia="ja-JP"/>
                            </w:rPr>
                            <w:t>依工作需要安排適當人員協助至康復為止</w:t>
                          </w:r>
                        </w:p>
                      </w:txbxContent>
                    </v:textbox>
                  </v:shape>
                  <v:line id="Line 531" o:spid="_x0000_s1342" style="position:absolute;visibility:visible;mso-wrap-style:square" from="3060,13469" to="3061,1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532" o:spid="_x0000_s1343" style="position:absolute;visibility:visible;mso-wrap-style:square" from="2699,15269" to="2700,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533" o:spid="_x0000_s1344" style="position:absolute;visibility:visible;mso-wrap-style:square" from="3959,15269" to="3960,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534" o:spid="_x0000_s1345" style="position:absolute;visibility:visible;mso-wrap-style:square" from="2700,15269" to="3960,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535" o:spid="_x0000_s1346" style="position:absolute;visibility:visible;mso-wrap-style:square" from="3060,15089" to="3060,1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shape id="Text Box 536" o:spid="_x0000_s1347" type="#_x0000_t202" style="position:absolute;left:1800;top:15269;width:108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BE2709" w:rsidRPr="00C9153B" w:rsidRDefault="00BE2709" w:rsidP="003541AE">
                          <w:pPr>
                            <w:rPr>
                              <w:rFonts w:ascii="新細明體" w:eastAsia="新細明體" w:hAnsi="新細明體"/>
                              <w:sz w:val="16"/>
                              <w:szCs w:val="16"/>
                            </w:rPr>
                          </w:pPr>
                          <w:r w:rsidRPr="00C9153B">
                            <w:rPr>
                              <w:rFonts w:ascii="新細明體" w:eastAsia="新細明體" w:hAnsi="新細明體" w:hint="eastAsia"/>
                              <w:sz w:val="16"/>
                              <w:szCs w:val="16"/>
                            </w:rPr>
                            <w:t>教職員工</w:t>
                          </w:r>
                        </w:p>
                      </w:txbxContent>
                    </v:textbox>
                  </v:shape>
                  <v:shape id="Text Box 537" o:spid="_x0000_s1348" type="#_x0000_t202" style="position:absolute;left:3960;top:15269;width:60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JpsEA&#10;AADbAAAADwAAAGRycy9kb3ducmV2LnhtbERP3WrCMBS+F3yHcITd2VTZpOuMMtwG3k2rD3Bozpqu&#10;zUlpsrbz6ZeLgZcf3/92P9lWDNT72rGCVZKCIC6drrlScL18LDMQPiBrbB2Tgl/ysN/NZ1vMtRv5&#10;TEMRKhFD2OeowITQ5VL60pBFn7iOOHJfrrcYIuwrqXscY7ht5TpNN9JizbHBYEcHQ2VT/FgFWWo/&#10;m+Z5ffL28bZ6Moc39959K/WwmF5fQASawl387z5qBZu4P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GiabBAAAA2wAAAA8AAAAAAAAAAAAAAAAAmAIAAGRycy9kb3du&#10;cmV2LnhtbFBLBQYAAAAABAAEAPUAAACGAwAAAAA=&#10;" filled="f" stroked="f">
                    <v:textbox style="mso-fit-shape-to-text:t">
                      <w:txbxContent>
                        <w:p w:rsidR="00BE2709" w:rsidRPr="00C9153B" w:rsidRDefault="00BE2709" w:rsidP="003541AE">
                          <w:pPr>
                            <w:rPr>
                              <w:rFonts w:ascii="新細明體" w:eastAsia="新細明體" w:hAnsi="新細明體"/>
                              <w:sz w:val="16"/>
                              <w:szCs w:val="16"/>
                            </w:rPr>
                          </w:pPr>
                          <w:r w:rsidRPr="00C9153B">
                            <w:rPr>
                              <w:rFonts w:ascii="新細明體" w:eastAsia="新細明體" w:hAnsi="新細明體"/>
                              <w:sz w:val="16"/>
                              <w:szCs w:val="16"/>
                            </w:rPr>
                            <w:t>學生</w:t>
                          </w:r>
                        </w:p>
                      </w:txbxContent>
                    </v:textbox>
                  </v:shape>
                  <v:shape id="AutoShape 538" o:spid="_x0000_s1349" type="#_x0000_t4" style="position:absolute;left:4500;top:12029;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RMMA&#10;AADbAAAADwAAAGRycy9kb3ducmV2LnhtbESPwWrDMBBE74H8g9hAb7GcHkJwIptSKIQ2l7j9gI21&#10;sZxaK0dSbffvq0Khx2Fm3jCHara9GMmHzrGCTZaDIG6c7rhV8PH+st6BCBFZY++YFHxTgKpcLg5Y&#10;aDfxmcY6tiJBOBSowMQ4FFKGxpDFkLmBOHlX5y3GJH0rtccpwW0vH/N8Ky12nBYMDvRsqPmsv6yC&#10;22Uw02l3v+Z140f5evLH+/lNqYfV/LQHEWmO/+G/9lEr2G7g90v6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m/RMMAAADbAAAADwAAAAAAAAAAAAAAAACYAgAAZHJzL2Rv&#10;d25yZXYueG1sUEsFBgAAAAAEAAQA9QAAAIgDAAAAAA==&#10;"/>
                  <v:shape id="Text Box 539" o:spid="_x0000_s1350" type="#_x0000_t202" style="position:absolute;left:5040;top:12389;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BE2709" w:rsidRPr="00C9153B" w:rsidRDefault="00BE2709" w:rsidP="002C39A1">
                          <w:pPr>
                            <w:jc w:val="center"/>
                            <w:rPr>
                              <w:rFonts w:ascii="新細明體" w:eastAsia="新細明體" w:hAnsi="新細明體"/>
                            </w:rPr>
                          </w:pPr>
                          <w:r w:rsidRPr="00C9153B">
                            <w:rPr>
                              <w:rFonts w:ascii="新細明體" w:eastAsia="新細明體" w:hAnsi="新細明體" w:hint="eastAsia"/>
                            </w:rPr>
                            <w:t>傳染源來自學校</w:t>
                          </w:r>
                        </w:p>
                      </w:txbxContent>
                    </v:textbox>
                  </v:shape>
                  <v:line id="Line 540" o:spid="_x0000_s1351" style="position:absolute;visibility:visible;mso-wrap-style:square" from="5760,11489" to="576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542" o:spid="_x0000_s1352" style="position:absolute;visibility:visible;mso-wrap-style:square" from="7200,12749" to="720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543" o:spid="_x0000_s1353" style="position:absolute;visibility:visible;mso-wrap-style:square" from="5760,13469" to="5761,1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shape id="Text Box 544" o:spid="_x0000_s1354" type="#_x0000_t202" style="position:absolute;left:4860;top:15629;width:789;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X9MMA&#10;AADbAAAADwAAAGRycy9kb3ducmV2LnhtbESPT2sCMRTE7wW/Q3hCL0Wz9bDKahQRBS+Kf9r7Y/Pc&#10;Xdy8LEm6pt/eFAoeh5n5DbNYRdOKnpxvLCv4HGcgiEurG64UfF13oxkIH5A1tpZJwS95WC0Hbwss&#10;tH3wmfpLqESCsC9QQR1CV0jpy5oM+rHtiJN3s85gSNJVUjt8JLhp5STLcmmw4bRQY0ebmsr75cco&#10;iPn14zA9h+l2duzjUeJue3LfSr0P43oOIlAMr/B/e68V5Dn8fU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cX9MMAAADbAAAADwAAAAAAAAAAAAAAAACYAgAAZHJzL2Rv&#10;d25yZXYueG1sUEsFBgAAAAAEAAQA9QAAAIgDAAAAAA==&#10;">
                    <v:textbox style="layout-flow:vertical-ideographic">
                      <w:txbxContent>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陰性為止</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衛生組會同疾管局做檢體</w:t>
                          </w:r>
                          <w:proofErr w:type="gramStart"/>
                          <w:r w:rsidRPr="00C9153B">
                            <w:rPr>
                              <w:rFonts w:ascii="新細明體" w:eastAsia="新細明體" w:hAnsi="新細明體" w:hint="eastAsia"/>
                              <w:sz w:val="18"/>
                              <w:szCs w:val="18"/>
                            </w:rPr>
                            <w:t>採</w:t>
                          </w:r>
                          <w:proofErr w:type="gramEnd"/>
                          <w:r w:rsidRPr="00C9153B">
                            <w:rPr>
                              <w:rFonts w:ascii="新細明體" w:eastAsia="新細明體" w:hAnsi="新細明體" w:hint="eastAsia"/>
                              <w:sz w:val="18"/>
                              <w:szCs w:val="18"/>
                            </w:rPr>
                            <w:t>檢至</w:t>
                          </w:r>
                        </w:p>
                      </w:txbxContent>
                    </v:textbox>
                  </v:shape>
                  <v:shape id="Text Box 545" o:spid="_x0000_s1355" type="#_x0000_t202" style="position:absolute;left:5760;top:15629;width:972;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yb8MA&#10;AADbAAAADwAAAGRycy9kb3ducmV2LnhtbESPQWsCMRSE7wX/Q3hCL6Vm9bArW6OIKHhRqrb3x+Z1&#10;d+nmZUnimv57Iwg9DjPzDbNYRdOJgZxvLSuYTjIQxJXVLdcKvi679zkIH5A1dpZJwR95WC1HLwss&#10;tb3xiYZzqEWCsC9RQRNCX0rpq4YM+ontiZP3Y53BkKSrpXZ4S3DTyVmW5dJgy2mhwZ42DVW/56tR&#10;EPPL26E4hWI7Pw7xKHG3/XTfSr2O4/oDRKAY/sPP9l4ryAt4fE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uyb8MAAADbAAAADwAAAAAAAAAAAAAAAACYAgAAZHJzL2Rv&#10;d25yZXYueG1sUEsFBgAAAAAEAAQA9QAAAIgDAAAAAA==&#10;">
                    <v:textbox style="layout-flow:vertical-ideographic">
                      <w:txbxContent>
                        <w:p w:rsidR="00BE2709" w:rsidRPr="00C9153B" w:rsidRDefault="00BE2709"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水溝</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垃圾場等</w:t>
                          </w:r>
                        </w:p>
                        <w:p w:rsidR="00BE2709" w:rsidRPr="00C9153B" w:rsidRDefault="00BE2709"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毒，如教室</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廁所</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排</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配合衛生單位進行校園環境消</w:t>
                          </w:r>
                        </w:p>
                      </w:txbxContent>
                    </v:textbox>
                  </v:shape>
                  <v:shape id="Text Box 546" o:spid="_x0000_s1356" type="#_x0000_t202" style="position:absolute;left:6840;top:15629;width:720;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mHb8A&#10;AADbAAAADwAAAGRycy9kb3ducmV2LnhtbERPy4rCMBTdD/gP4QpuBk11UaUaRURhNsr42l+aa1ts&#10;bkqSqfHvJ4uBWR7Oe7WJphU9Od9YVjCdZCCIS6sbrhTcrofxAoQPyBpby6TgTR4268HHCgttX3ym&#10;/hIqkULYF6igDqErpPRlTQb9xHbEiXtYZzAk6CqpHb5SuGnlLMtyabDh1FBjR7uayuflxyiI+fXz&#10;OD+H+X5x6uNJ4mH/7e5KjYZxuwQRKIZ/8Z/7SyvI09j0Jf0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CYdvwAAANsAAAAPAAAAAAAAAAAAAAAAAJgCAABkcnMvZG93bnJl&#10;di54bWxQSwUGAAAAAAQABAD1AAAAhAMAAAAA&#10;">
                    <v:textbox style="layout-flow:vertical-ideographic">
                      <w:txbxContent>
                        <w:p w:rsidR="00BE2709" w:rsidRPr="00C9153B" w:rsidRDefault="00BE2709" w:rsidP="003541AE">
                          <w:pPr>
                            <w:rPr>
                              <w:rFonts w:ascii="新細明體" w:eastAsia="新細明體" w:hAnsi="新細明體"/>
                              <w:sz w:val="18"/>
                              <w:szCs w:val="18"/>
                            </w:rPr>
                          </w:pPr>
                          <w:r w:rsidRPr="00C9153B">
                            <w:rPr>
                              <w:rFonts w:ascii="新細明體" w:eastAsia="新細明體" w:hAnsi="新細明體" w:hint="eastAsia"/>
                              <w:sz w:val="18"/>
                              <w:szCs w:val="18"/>
                            </w:rPr>
                            <w:t xml:space="preserve">衛 生 單 位 追 </w:t>
                          </w:r>
                          <w:proofErr w:type="gramStart"/>
                          <w:r w:rsidRPr="00C9153B">
                            <w:rPr>
                              <w:rFonts w:ascii="新細明體" w:eastAsia="新細明體" w:hAnsi="新細明體" w:hint="eastAsia"/>
                              <w:sz w:val="18"/>
                              <w:szCs w:val="18"/>
                            </w:rPr>
                            <w:t>蹤</w:t>
                          </w:r>
                          <w:proofErr w:type="gramEnd"/>
                          <w:r w:rsidRPr="00C9153B">
                            <w:rPr>
                              <w:rFonts w:ascii="新細明體" w:eastAsia="新細明體" w:hAnsi="新細明體" w:hint="eastAsia"/>
                              <w:sz w:val="18"/>
                              <w:szCs w:val="18"/>
                            </w:rPr>
                            <w:t xml:space="preserve"> 管 理</w:t>
                          </w:r>
                        </w:p>
                      </w:txbxContent>
                    </v:textbox>
                  </v:shape>
                  <v:line id="Line 547" o:spid="_x0000_s1357" style="position:absolute;visibility:visible;mso-wrap-style:square" from="5220,15269" to="522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548" o:spid="_x0000_s1358" style="position:absolute;visibility:visible;mso-wrap-style:square" from="6300,15269" to="630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549" o:spid="_x0000_s1359" style="position:absolute;visibility:visible;mso-wrap-style:square" from="5220,15269" to="6300,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shape id="Text Box 550" o:spid="_x0000_s1360" type="#_x0000_t202" style="position:absolute;left:5311;top:13649;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kl8QA&#10;AADbAAAADwAAAGRycy9kb3ducmV2LnhtbESPwW7CMBBE75X6D9YicSMOEVAaYlAFReqNlvYDVvES&#10;h8TrKDaQ9uvrSkg9jmbmjabYDLYVV+p97VjBNElBEJdO11wp+PrcT5YgfEDW2DomBd/kYbN+fCgw&#10;1+7GH3Q9hkpECPscFZgQulxKXxqy6BPXEUfv5HqLIcq+krrHW4TbVmZpupAWa44LBjvaGiqb48Uq&#10;WKb20DTP2bu3s5/p3Gx37rU7KzUeDS8rEIGG8B++t9+0gqc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JJfEAAAA2wAAAA8AAAAAAAAAAAAAAAAAmAIAAGRycy9k&#10;b3ducmV2LnhtbFBLBQYAAAAABAAEAPUAAACJAwAAAAA=&#10;" filled="f" stroked="f">
                    <v:textbox style="mso-fit-shape-to-text:t">
                      <w:txbxContent>
                        <w:p w:rsidR="00BE2709" w:rsidRPr="00C9153B" w:rsidRDefault="00BE2709"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v:textbox>
                  </v:shape>
                  <v:shape id="Text Box 551" o:spid="_x0000_s1361" type="#_x0000_t202" style="position:absolute;left:6840;top:12785;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BDMQA&#10;AADbAAAADwAAAGRycy9kb3ducmV2LnhtbESPwW7CMBBE70j8g7VIvRUntKU04KAKqMQNCnzAKt7G&#10;IfE6il1I+/W4UiWOo5l5o1kse9uIC3W+cqwgHScgiAunKy4VnI4fjzMQPiBrbByTgh/ysMyHgwVm&#10;2l35ky6HUIoIYZ+hAhNCm0npC0MW/di1xNH7cp3FEGVXSt3hNcJtIydJMpUWK44LBltaGSrqw7dV&#10;MEvsrq7fJntvn3/TF7Nau017Vuph1L/PQQTqwz38395qBa9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QzEAAAA2wAAAA8AAAAAAAAAAAAAAAAAmAIAAGRycy9k&#10;b3ducmV2LnhtbFBLBQYAAAAABAAEAPUAAACJAwAAAAA=&#10;" filled="f" stroked="f">
                    <v:textbox style="mso-fit-shape-to-text:t">
                      <w:txbxContent>
                        <w:p w:rsidR="00BE2709" w:rsidRPr="00C9153B" w:rsidRDefault="00BE2709" w:rsidP="003541AE">
                          <w:pPr>
                            <w:rPr>
                              <w:rFonts w:ascii="新細明體" w:eastAsia="新細明體" w:hAnsi="新細明體"/>
                              <w:sz w:val="16"/>
                              <w:szCs w:val="16"/>
                            </w:rPr>
                          </w:pPr>
                          <w:proofErr w:type="gramStart"/>
                          <w:r w:rsidRPr="00C9153B">
                            <w:rPr>
                              <w:rFonts w:ascii="新細明體" w:eastAsia="新細明體" w:hAnsi="新細明體" w:hint="eastAsia"/>
                              <w:sz w:val="16"/>
                              <w:szCs w:val="16"/>
                            </w:rPr>
                            <w:t>否</w:t>
                          </w:r>
                          <w:proofErr w:type="gramEnd"/>
                        </w:p>
                      </w:txbxContent>
                    </v:textbox>
                  </v:shape>
                  <v:shape id="Text Box 552" o:spid="_x0000_s1362" type="#_x0000_t202" style="position:absolute;left:7740;top:15599;width:1253;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6xcMA&#10;AADbAAAADwAAAGRycy9kb3ducmV2LnhtbESPT2sCMRTE7wW/Q3hCL6VmLcWV1SgiCr1U/Nf7Y/Pc&#10;Xdy8LEm6xm9vCgWPw8z8hpkvo2lFT843lhWMRxkI4tLqhisF59P2fQrCB2SNrWVScCcPy8XgZY6F&#10;tjc+UH8MlUgQ9gUqqEPoCil9WZNBP7IdcfIu1hkMSbpKaoe3BDet/MiyiTTYcFqosaN1TeX1+GsU&#10;xMnp7Ts/hHwz3fVxJ3G72bsfpV6HcTUDESiGZ/i//aUV5J/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6xcMAAADbAAAADwAAAAAAAAAAAAAAAACYAgAAZHJzL2Rv&#10;d25yZXYueG1sUEsFBgAAAAAEAAQA9QAAAIgDAAAAAA==&#10;">
                    <v:textbox style="layout-flow:vertical-ideographic">
                      <w:txbxContent>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健康狀況</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導師與家長保持聯繫，了解學生</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主管單位</w:t>
                          </w:r>
                        </w:p>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教務處辦理停課事宜並發文教育</w:t>
                          </w:r>
                        </w:p>
                      </w:txbxContent>
                    </v:textbox>
                  </v:shape>
                  <v:shape id="Text Box 553" o:spid="_x0000_s1363" type="#_x0000_t202" style="position:absolute;left:9180;top:15268;width:73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fXsMA&#10;AADbAAAADwAAAGRycy9kb3ducmV2LnhtbESPT2sCMRTE7wW/Q3hCL6VmLdSV1SgiCr1U/Nf7Y/Pc&#10;Xdy8LEm6xm9vCgWPw8z8hpkvo2lFT843lhWMRxkI4tLqhisF59P2fQrCB2SNrWVScCcPy8XgZY6F&#10;tjc+UH8MlUgQ9gUqqEPoCil9WZNBP7IdcfIu1hkMSbpKaoe3BDet/MiyiTTYcFqosaN1TeX1+GsU&#10;xMnp7Ts/hHwz3fVxJ3G72bsfpV6HcTUDESiGZ/i//aUV5J/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wfXsMAAADbAAAADwAAAAAAAAAAAAAAAACYAgAAZHJzL2Rv&#10;d25yZXYueG1sUEsFBgAAAAAEAAQA9QAAAIgDAAAAAA==&#10;">
                    <v:textbox style="layout-flow:vertical-ideographic">
                      <w:txbxContent>
                        <w:p w:rsidR="00BE2709" w:rsidRPr="00C9153B" w:rsidRDefault="00BE270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t>(</w:t>
                          </w:r>
                          <w:r w:rsidRPr="00C9153B">
                            <w:rPr>
                              <w:rFonts w:ascii="新細明體" w:eastAsia="新細明體" w:hAnsi="新細明體" w:hint="eastAsia"/>
                              <w:sz w:val="18"/>
                              <w:szCs w:val="18"/>
                            </w:rPr>
                            <w:t>告知有類似症狀應就醫及告知健康中心</w:t>
                          </w:r>
                          <w:r w:rsidRPr="00C9153B">
                            <w:rPr>
                              <w:rFonts w:ascii="新細明體" w:eastAsia="新細明體" w:hAnsi="新細明體"/>
                              <w:sz w:val="18"/>
                              <w:szCs w:val="18"/>
                            </w:rPr>
                            <w:t>)</w:t>
                          </w:r>
                          <w:r w:rsidRPr="00C9153B">
                            <w:rPr>
                              <w:rFonts w:ascii="新細明體" w:eastAsia="新細明體" w:hAnsi="新細明體" w:hint="eastAsia"/>
                              <w:sz w:val="18"/>
                              <w:szCs w:val="18"/>
                            </w:rPr>
                            <w:t>個案接觸者追蹤</w:t>
                          </w:r>
                        </w:p>
                      </w:txbxContent>
                    </v:textbox>
                  </v:shape>
                  <v:shapetype id="_x0000_t110" coordsize="21600,21600" o:spt="110" path="m10800,l,10800,10800,21600,21600,10800xe">
                    <v:stroke joinstyle="miter"/>
                    <v:path gradientshapeok="t" o:connecttype="rect" textboxrect="5400,5400,16200,16200"/>
                  </v:shapetype>
                  <v:shape id="AutoShape 554" o:spid="_x0000_s1364" type="#_x0000_t110" style="position:absolute;left:8100;top:1418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f9cQA&#10;AADbAAAADwAAAGRycy9kb3ducmV2LnhtbESPQWvCQBSE74L/YXmF3nRTK1pSVxGh1IOIVfH8mn0m&#10;oXlvQ3Y10V/vFgo9DjPzDTNbdFypKzW+dGLgZZiAIsmcLSU3cDx8DN5A+YBisXJCBm7kYTHv92aY&#10;WtfKF133IVcRIj5FA0UIdaq1zwpi9ENXk0Tv7BrGEGWTa9tgG+Fc6VGSTDRjKXGhwJpWBWU/+wsb&#10;2H2Pd9xu7mfe3Mcnri6f09P21Zjnp275DipQF/7Df+21NTCdwO+X+AP0/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X/XEAAAA2wAAAA8AAAAAAAAAAAAAAAAAmAIAAGRycy9k&#10;b3ducmV2LnhtbFBLBQYAAAAABAAEAPUAAACJAwAAAAA=&#10;"/>
                  <v:shape id="Text Box 555" o:spid="_x0000_s1365" type="#_x0000_t202" style="position:absolute;left:8280;top:14225;width:76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HD8QA&#10;AADbAAAADwAAAGRycy9kb3ducmV2LnhtbESPzW7CMBCE70h9B2uRuBUHRBsaMKiiVOJWfvoAq3iJ&#10;Q+J1FLsQeHqMVInjaGa+0cyXna3FmVpfOlYwGiYgiHOnSy4U/B6+X6cgfEDWWDsmBVfysFy89OaY&#10;aXfhHZ33oRARwj5DBSaEJpPS54Ys+qFriKN3dK3FEGVbSN3iJcJtLcdJ8i4tlhwXDDa0MpRX+z+r&#10;YJrYn6r6GG+9ndxGb2b15dbNSalBv/ucgQjUhWf4v73RCtI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hw/EAAAA2wAAAA8AAAAAAAAAAAAAAAAAmAIAAGRycy9k&#10;b3ducmV2LnhtbFBLBQYAAAAABAAEAPUAAACJAwAAAAA=&#10;" filled="f" stroked="f">
                    <v:textbox style="mso-fit-shape-to-text:t">
                      <w:txbxContent>
                        <w:p w:rsidR="00BE2709" w:rsidRPr="00C9153B" w:rsidRDefault="00BE2709">
                          <w:pPr>
                            <w:rPr>
                              <w:rFonts w:ascii="新細明體" w:eastAsia="新細明體" w:hAnsi="新細明體"/>
                            </w:rPr>
                          </w:pPr>
                          <w:r w:rsidRPr="00C9153B">
                            <w:rPr>
                              <w:rFonts w:ascii="新細明體" w:eastAsia="新細明體" w:hAnsi="新細明體" w:hint="eastAsia"/>
                            </w:rPr>
                            <w:t>停課</w:t>
                          </w:r>
                        </w:p>
                      </w:txbxContent>
                    </v:textbox>
                  </v:shape>
                  <v:line id="Line 556" o:spid="_x0000_s1366" style="position:absolute;visibility:visible;mso-wrap-style:square" from="8640,13829" to="8640,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557" o:spid="_x0000_s1367" style="position:absolute;visibility:visible;mso-wrap-style:square" from="8640,14909" to="864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558" o:spid="_x0000_s1368" style="position:absolute;visibility:visible;mso-wrap-style:square" from="9540,14549" to="9541,1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559" o:spid="_x0000_s1369" style="position:absolute;visibility:visible;mso-wrap-style:square" from="9180,14548" to="9540,1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shape id="Text Box 560" o:spid="_x0000_s1370" type="#_x0000_t202" style="position:absolute;left:8191;top:14729;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UsMMA&#10;AADbAAAADwAAAGRycy9kb3ducmV2LnhtbESP0WrCQBRE34X+w3KFvukmoRWNbqRoC33TWj/gkr1m&#10;Y7J3Q3bVtF/vFgo+DjNnhlmtB9uKK/W+dqwgnSYgiEuna64UHL8/JnMQPiBrbB2Tgh/ysC6eRivM&#10;tbvxF10PoRKxhH2OCkwIXS6lLw1Z9FPXEUfv5HqLIcq+krrHWyy3rcySZCYt1hwXDHa0MVQ2h4tV&#10;ME/srmkW2d7bl9/01Wy27r07K/U8Ht6WIAIN4RH+pz915DL4+x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UsMMAAADbAAAADwAAAAAAAAAAAAAAAACYAgAAZHJzL2Rv&#10;d25yZXYueG1sUEsFBgAAAAAEAAQA9QAAAIgDAAAAAA==&#10;" filled="f" stroked="f">
                    <v:textbox style="mso-fit-shape-to-text:t">
                      <w:txbxContent>
                        <w:p w:rsidR="00BE2709" w:rsidRPr="00C9153B" w:rsidRDefault="00BE2709"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v:textbox>
                  </v:shape>
                  <v:shape id="Text Box 561" o:spid="_x0000_s1371" type="#_x0000_t202" style="position:absolute;left:9091;top:14585;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xK8MA&#10;AADbAAAADwAAAGRycy9kb3ducmV2LnhtbESPzW7CMBCE75V4B2uRuIHDTxFNMQjxI3FrC32AVbyN&#10;Q+J1FBsIPD1GQupxNPPNaObL1lbiQo0vHCsYDhIQxJnTBecKfo+7/gyED8gaK8ek4EYelovO2xxT&#10;7a78Q5dDyEUsYZ+iAhNCnUrpM0MW/cDVxNH7c43FEGWTS93gNZbbSo6SZCotFhwXDNa0NpSVh7NV&#10;MEvsV1l+jL69ndyH72a9cdv6pFSv264+QQRqw3/4Re915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xK8MAAADbAAAADwAAAAAAAAAAAAAAAACYAgAAZHJzL2Rv&#10;d25yZXYueG1sUEsFBgAAAAAEAAQA9QAAAIgDAAAAAA==&#10;" filled="f" stroked="f">
                    <v:textbox style="mso-fit-shape-to-text:t">
                      <w:txbxContent>
                        <w:p w:rsidR="00BE2709" w:rsidRPr="00C9153B" w:rsidRDefault="00BE2709" w:rsidP="003541AE">
                          <w:pPr>
                            <w:rPr>
                              <w:rFonts w:ascii="新細明體" w:eastAsia="新細明體" w:hAnsi="新細明體"/>
                              <w:sz w:val="16"/>
                              <w:szCs w:val="16"/>
                            </w:rPr>
                          </w:pPr>
                          <w:proofErr w:type="gramStart"/>
                          <w:r w:rsidRPr="00C9153B">
                            <w:rPr>
                              <w:rFonts w:ascii="新細明體" w:eastAsia="新細明體" w:hAnsi="新細明體" w:hint="eastAsia"/>
                              <w:sz w:val="16"/>
                              <w:szCs w:val="16"/>
                            </w:rPr>
                            <w:t>否</w:t>
                          </w:r>
                          <w:proofErr w:type="gramEnd"/>
                        </w:p>
                      </w:txbxContent>
                    </v:textbox>
                  </v:shape>
                </v:group>
                <w10:anchorlock/>
              </v:group>
            </w:pict>
          </mc:Fallback>
        </mc:AlternateContent>
      </w:r>
    </w:p>
    <w:p w:rsidR="00CF5D8D" w:rsidRPr="007174AE" w:rsidRDefault="002C39A1" w:rsidP="003067AC">
      <w:pPr>
        <w:pStyle w:val="picture"/>
        <w:rPr>
          <w:rFonts w:eastAsia="標楷體" w:cs="新細明體"/>
          <w:szCs w:val="20"/>
          <w:lang w:val="zh-TW"/>
        </w:rPr>
      </w:pPr>
      <w:bookmarkStart w:id="163" w:name="_Toc225051507"/>
      <w:bookmarkStart w:id="164" w:name="_Toc238465940"/>
      <w:r w:rsidRPr="007174AE">
        <w:rPr>
          <w:rFonts w:eastAsia="標楷體" w:cs="新細明體" w:hint="eastAsia"/>
          <w:szCs w:val="20"/>
          <w:lang w:val="zh-TW"/>
        </w:rPr>
        <w:t>圖</w:t>
      </w:r>
      <w:smartTag w:uri="urn:schemas-microsoft-com:office:smarttags" w:element="chsdate">
        <w:smartTagPr>
          <w:attr w:name="IsROCDate" w:val="False"/>
          <w:attr w:name="IsLunarDate" w:val="False"/>
          <w:attr w:name="Day" w:val="2"/>
          <w:attr w:name="Month" w:val="2"/>
          <w:attr w:name="Year" w:val="2006"/>
        </w:smartTagPr>
        <w:r w:rsidR="00A53079">
          <w:rPr>
            <w:rFonts w:eastAsia="標楷體" w:cs="新細明體" w:hint="eastAsia"/>
            <w:szCs w:val="20"/>
            <w:lang w:val="zh-TW"/>
          </w:rPr>
          <w:t>6-</w:t>
        </w:r>
        <w:r w:rsidRPr="007174AE">
          <w:rPr>
            <w:rFonts w:eastAsia="標楷體" w:cs="新細明體" w:hint="eastAsia"/>
            <w:szCs w:val="20"/>
            <w:lang w:val="zh-TW"/>
          </w:rPr>
          <w:t>2-2</w:t>
        </w:r>
      </w:smartTag>
      <w:r w:rsidR="00C9153B" w:rsidRPr="007174AE">
        <w:rPr>
          <w:rFonts w:eastAsia="標楷體" w:cs="新細明體" w:hint="eastAsia"/>
          <w:szCs w:val="20"/>
          <w:lang w:val="zh-TW"/>
        </w:rPr>
        <w:t>、</w:t>
      </w:r>
      <w:proofErr w:type="gramStart"/>
      <w:r w:rsidRPr="007174AE">
        <w:rPr>
          <w:rFonts w:eastAsia="標楷體" w:cs="新細明體" w:hint="eastAsia"/>
          <w:szCs w:val="20"/>
          <w:lang w:val="zh-TW"/>
        </w:rPr>
        <w:t>疫</w:t>
      </w:r>
      <w:proofErr w:type="gramEnd"/>
      <w:r w:rsidRPr="007174AE">
        <w:rPr>
          <w:rFonts w:eastAsia="標楷體" w:cs="新細明體" w:hint="eastAsia"/>
          <w:szCs w:val="20"/>
          <w:lang w:val="zh-TW"/>
        </w:rPr>
        <w:t>情處理流程圖</w:t>
      </w:r>
      <w:bookmarkEnd w:id="163"/>
      <w:bookmarkEnd w:id="164"/>
    </w:p>
    <w:p w:rsidR="00CF5D8D" w:rsidRDefault="00A53079" w:rsidP="003067AC">
      <w:pPr>
        <w:pStyle w:val="3"/>
      </w:pPr>
      <w:bookmarkStart w:id="165" w:name="_Toc238465840"/>
      <w:r>
        <w:rPr>
          <w:rFonts w:hint="eastAsia"/>
        </w:rPr>
        <w:lastRenderedPageBreak/>
        <w:t>6.</w:t>
      </w:r>
      <w:r w:rsidR="0006263F" w:rsidRPr="0013517C">
        <w:rPr>
          <w:rFonts w:hint="eastAsia"/>
        </w:rPr>
        <w:t>2</w:t>
      </w:r>
      <w:r w:rsidR="00A55338">
        <w:rPr>
          <w:rFonts w:hint="eastAsia"/>
        </w:rPr>
        <w:t>.</w:t>
      </w:r>
      <w:r w:rsidR="0006263F">
        <w:rPr>
          <w:rFonts w:hint="eastAsia"/>
        </w:rPr>
        <w:t xml:space="preserve">2 </w:t>
      </w:r>
      <w:r w:rsidR="0006263F">
        <w:rPr>
          <w:rFonts w:hint="eastAsia"/>
        </w:rPr>
        <w:t>災情通報</w:t>
      </w:r>
      <w:bookmarkEnd w:id="165"/>
    </w:p>
    <w:p w:rsidR="0006263F" w:rsidRPr="00FC0537" w:rsidRDefault="0006263F" w:rsidP="003067AC">
      <w:pPr>
        <w:pStyle w:val="a6"/>
        <w:spacing w:line="240" w:lineRule="auto"/>
      </w:pPr>
      <w:r w:rsidRPr="00FC0537">
        <w:rPr>
          <w:rFonts w:hint="eastAsia"/>
          <w:lang w:val="zh-TW"/>
        </w:rPr>
        <w:t>災情通報主要目的為爭取時效、掌握</w:t>
      </w:r>
      <w:r w:rsidR="00D25A8F">
        <w:rPr>
          <w:rFonts w:hint="eastAsia"/>
          <w:lang w:val="zh-TW"/>
        </w:rPr>
        <w:t>先</w:t>
      </w:r>
      <w:r w:rsidRPr="00FC0537">
        <w:rPr>
          <w:rFonts w:hint="eastAsia"/>
          <w:lang w:val="zh-TW"/>
        </w:rPr>
        <w:t>機，快速將災害情報傳達，進行快速之搶救作業；藉由廿四小時的值勤機制，即時協助處理校園緊急危安事件，以有效維護校園整體之安全、安寧。</w:t>
      </w:r>
    </w:p>
    <w:p w:rsidR="009C2C12" w:rsidRDefault="0006263F" w:rsidP="003067AC">
      <w:pPr>
        <w:pStyle w:val="a6"/>
        <w:spacing w:line="240" w:lineRule="auto"/>
      </w:pPr>
      <w:r w:rsidRPr="00FC0537">
        <w:rPr>
          <w:rFonts w:hint="eastAsia"/>
          <w:lang w:val="zh-TW"/>
        </w:rPr>
        <w:t>為有效協助本校處理事件，減少事件之損害程度，依照校園安全及災害事件通報作業要點之規定進行通報。</w:t>
      </w:r>
    </w:p>
    <w:p w:rsidR="009C2C12" w:rsidRDefault="00A53079" w:rsidP="003067AC">
      <w:pPr>
        <w:pStyle w:val="3"/>
      </w:pPr>
      <w:bookmarkStart w:id="166" w:name="_Toc238465841"/>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06263F" w:rsidRPr="003C04F3">
          <w:rPr>
            <w:rFonts w:hint="eastAsia"/>
          </w:rPr>
          <w:t>2</w:t>
        </w:r>
        <w:r w:rsidR="00A55338">
          <w:rPr>
            <w:rFonts w:hint="eastAsia"/>
          </w:rPr>
          <w:t>.</w:t>
        </w:r>
        <w:r w:rsidR="0006263F" w:rsidRPr="003C04F3">
          <w:rPr>
            <w:rFonts w:hint="eastAsia"/>
          </w:rPr>
          <w:t>3</w:t>
        </w:r>
      </w:smartTag>
      <w:r w:rsidR="0006263F" w:rsidRPr="003C04F3">
        <w:rPr>
          <w:rFonts w:hint="eastAsia"/>
        </w:rPr>
        <w:t xml:space="preserve"> </w:t>
      </w:r>
      <w:r w:rsidR="0006263F" w:rsidRPr="003C04F3">
        <w:rPr>
          <w:rFonts w:hint="eastAsia"/>
        </w:rPr>
        <w:t>校園出入管制</w:t>
      </w:r>
      <w:bookmarkEnd w:id="166"/>
    </w:p>
    <w:p w:rsidR="0006263F" w:rsidRPr="00140C15" w:rsidRDefault="0006263F" w:rsidP="003067AC">
      <w:pPr>
        <w:pStyle w:val="a6"/>
        <w:spacing w:line="240" w:lineRule="auto"/>
      </w:pPr>
      <w:r w:rsidRPr="002C1B41">
        <w:rPr>
          <w:rFonts w:hint="eastAsia"/>
        </w:rPr>
        <w:t>落實門禁管制，謝絕閒雜人等進入校園。實施校園出入人員的管制，對於非本校師生要進入校園者，一律要測量體溫，並登記來訪者姓名、出入時間、來訪事由及來訪者體溫，以杜絕傳染疾病入侵本校校園及危害本校師生之生命安全。校外人士進出校門，應按規定辦理登記並佩帶外賓證或來訪證，並知會相關處室或人員。排定值日人員固定巡視校園，適時反映狀況，及時予以處理。學校警衛人員定期及不定期巡視校園，並注意死角巡察，隨時掌握狀況，及時處理。</w:t>
      </w:r>
    </w:p>
    <w:p w:rsidR="009C2C12" w:rsidRPr="0006263F" w:rsidRDefault="00A53079" w:rsidP="003067AC">
      <w:pPr>
        <w:pStyle w:val="3"/>
      </w:pPr>
      <w:bookmarkStart w:id="167" w:name="_Toc238465842"/>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06263F" w:rsidRPr="0013517C">
          <w:rPr>
            <w:rFonts w:hint="eastAsia"/>
          </w:rPr>
          <w:t>2</w:t>
        </w:r>
        <w:r w:rsidR="00A55338">
          <w:rPr>
            <w:rFonts w:hint="eastAsia"/>
          </w:rPr>
          <w:t>.</w:t>
        </w:r>
        <w:r w:rsidR="0006263F">
          <w:rPr>
            <w:rFonts w:hint="eastAsia"/>
          </w:rPr>
          <w:t>4</w:t>
        </w:r>
      </w:smartTag>
      <w:r w:rsidR="0006263F" w:rsidRPr="0013517C">
        <w:rPr>
          <w:rFonts w:hint="eastAsia"/>
        </w:rPr>
        <w:t xml:space="preserve"> </w:t>
      </w:r>
      <w:r w:rsidR="0006263F">
        <w:rPr>
          <w:rFonts w:hint="eastAsia"/>
        </w:rPr>
        <w:t>校園病情控管</w:t>
      </w:r>
      <w:bookmarkEnd w:id="167"/>
    </w:p>
    <w:p w:rsidR="0006263F" w:rsidRPr="002C1B41" w:rsidRDefault="0006263F" w:rsidP="003067AC">
      <w:pPr>
        <w:pStyle w:val="a6"/>
        <w:spacing w:line="240" w:lineRule="auto"/>
      </w:pPr>
      <w:r w:rsidRPr="002C1B41">
        <w:rPr>
          <w:rFonts w:hint="eastAsia"/>
        </w:rPr>
        <w:t>疑似患病者請注意與自己密切接觸之人士是否有類似症狀；若有類似症狀，請記錄所有生病者發病時間之間隔，於就醫時提供給醫師參考。當發現自己疑似遭到感染時，請務必迅速通知保健中心，以免校內感染擴大。</w:t>
      </w:r>
    </w:p>
    <w:p w:rsidR="009C2C12" w:rsidRDefault="0006263F" w:rsidP="003067AC">
      <w:pPr>
        <w:pStyle w:val="a6"/>
        <w:spacing w:line="240" w:lineRule="auto"/>
      </w:pPr>
      <w:r w:rsidRPr="002C1B41">
        <w:rPr>
          <w:rFonts w:hint="eastAsia"/>
        </w:rPr>
        <w:t>疑似患病者需保持良好衛生習慣，例如：在室內除進食外隨時戴口罩、勤洗手。學生及教職員工在校期間如被醫療院所診斷為傳染病者，應暫時停止上學、上班，並配合學校管理措施做隔離治療，直到醫師診斷無傳染之虞。患有傳染病之學生、教職員工，應配合學校相關篩檢及接受保健中心之追蹤管理，並且遵照醫護人員指示服藥及接受複查。</w:t>
      </w:r>
    </w:p>
    <w:p w:rsidR="009C2C12" w:rsidRDefault="00A53079" w:rsidP="003067AC">
      <w:pPr>
        <w:pStyle w:val="3"/>
      </w:pPr>
      <w:bookmarkStart w:id="168" w:name="_Toc238465843"/>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06263F" w:rsidRPr="0013517C">
          <w:rPr>
            <w:rFonts w:hint="eastAsia"/>
          </w:rPr>
          <w:t>2</w:t>
        </w:r>
        <w:r w:rsidR="00A55338">
          <w:rPr>
            <w:rFonts w:hint="eastAsia"/>
          </w:rPr>
          <w:t>.</w:t>
        </w:r>
        <w:r w:rsidR="0006263F">
          <w:rPr>
            <w:rFonts w:hint="eastAsia"/>
          </w:rPr>
          <w:t>5</w:t>
        </w:r>
      </w:smartTag>
      <w:r w:rsidR="004B023C">
        <w:rPr>
          <w:rFonts w:hint="eastAsia"/>
        </w:rPr>
        <w:t xml:space="preserve"> </w:t>
      </w:r>
      <w:r w:rsidR="0006263F" w:rsidRPr="002C1B41">
        <w:rPr>
          <w:rFonts w:hint="eastAsia"/>
        </w:rPr>
        <w:t>患者送</w:t>
      </w:r>
      <w:proofErr w:type="gramStart"/>
      <w:r w:rsidR="0006263F" w:rsidRPr="002C1B41">
        <w:rPr>
          <w:rFonts w:hint="eastAsia"/>
        </w:rPr>
        <w:t>醫</w:t>
      </w:r>
      <w:proofErr w:type="gramEnd"/>
      <w:r w:rsidR="0006263F" w:rsidRPr="002C1B41">
        <w:rPr>
          <w:rFonts w:hint="eastAsia"/>
        </w:rPr>
        <w:t>與環境消毒</w:t>
      </w:r>
      <w:bookmarkEnd w:id="168"/>
    </w:p>
    <w:p w:rsidR="0006263F" w:rsidRPr="002C1B41" w:rsidRDefault="0006263F" w:rsidP="003067AC">
      <w:pPr>
        <w:pStyle w:val="a6"/>
        <w:spacing w:line="240" w:lineRule="auto"/>
      </w:pPr>
      <w:r w:rsidRPr="002C1B41">
        <w:rPr>
          <w:rFonts w:hint="eastAsia"/>
        </w:rPr>
        <w:t>將疑似染病之教職員工生進行隔離後，安排車輛將隔離之教職員工生</w:t>
      </w:r>
      <w:r w:rsidR="00745485">
        <w:rPr>
          <w:rFonts w:ascii="標楷體" w:hAnsi="標楷體" w:hint="eastAsia"/>
        </w:rPr>
        <w:t>，</w:t>
      </w:r>
      <w:r w:rsidRPr="002C1B41">
        <w:rPr>
          <w:rFonts w:hint="eastAsia"/>
        </w:rPr>
        <w:t>送往醫院進行詳細檢查，確認送</w:t>
      </w:r>
      <w:proofErr w:type="gramStart"/>
      <w:r w:rsidRPr="002C1B41">
        <w:rPr>
          <w:rFonts w:hint="eastAsia"/>
        </w:rPr>
        <w:t>醫</w:t>
      </w:r>
      <w:proofErr w:type="gramEnd"/>
      <w:r w:rsidRPr="002C1B41">
        <w:rPr>
          <w:rFonts w:hint="eastAsia"/>
        </w:rPr>
        <w:t>之人員感染</w:t>
      </w:r>
      <w:proofErr w:type="gramStart"/>
      <w:r w:rsidRPr="002C1B41">
        <w:rPr>
          <w:rFonts w:hint="eastAsia"/>
        </w:rPr>
        <w:t>疫</w:t>
      </w:r>
      <w:proofErr w:type="gramEnd"/>
      <w:r w:rsidRPr="002C1B41">
        <w:rPr>
          <w:rFonts w:hint="eastAsia"/>
        </w:rPr>
        <w:t>情，聽從醫生指示進行治療，學校獲知有教職員工生感染</w:t>
      </w:r>
      <w:proofErr w:type="gramStart"/>
      <w:r w:rsidRPr="002C1B41">
        <w:rPr>
          <w:rFonts w:hint="eastAsia"/>
        </w:rPr>
        <w:t>疫</w:t>
      </w:r>
      <w:proofErr w:type="gramEnd"/>
      <w:r w:rsidRPr="002C1B41">
        <w:rPr>
          <w:rFonts w:hint="eastAsia"/>
        </w:rPr>
        <w:t>情，總務處需迅速安排校園環境消毒之作業。</w:t>
      </w:r>
    </w:p>
    <w:p w:rsidR="0006263F" w:rsidRPr="002C1B41" w:rsidRDefault="0006263F" w:rsidP="003067AC">
      <w:pPr>
        <w:pStyle w:val="11"/>
        <w:spacing w:before="180" w:line="240" w:lineRule="auto"/>
        <w:ind w:left="406" w:hanging="406"/>
      </w:pPr>
      <w:r w:rsidRPr="002C1B41">
        <w:rPr>
          <w:rFonts w:hint="eastAsia"/>
        </w:rPr>
        <w:t>一、執行環境維護之措施，必要時得請求環保局、相關衛生單位協助以下工作：</w:t>
      </w:r>
    </w:p>
    <w:p w:rsidR="0006263F" w:rsidRPr="002C1B41" w:rsidRDefault="0006263F"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進行災害地區及疑似污染地區之消</w:t>
      </w:r>
      <w:r w:rsidR="00745485" w:rsidRPr="002C1B41">
        <w:rPr>
          <w:rFonts w:hint="eastAsia"/>
        </w:rPr>
        <w:t>毒</w:t>
      </w:r>
      <w:r w:rsidRPr="002C1B41">
        <w:rPr>
          <w:rFonts w:hint="eastAsia"/>
        </w:rPr>
        <w:t>，進行確認環境結果陰性。</w:t>
      </w:r>
    </w:p>
    <w:p w:rsidR="0006263F" w:rsidRPr="002C1B41" w:rsidRDefault="0006263F"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災害地區環境</w:t>
      </w:r>
      <w:proofErr w:type="gramStart"/>
      <w:r w:rsidRPr="002C1B41">
        <w:rPr>
          <w:rFonts w:hint="eastAsia"/>
        </w:rPr>
        <w:t>採</w:t>
      </w:r>
      <w:proofErr w:type="gramEnd"/>
      <w:r w:rsidRPr="002C1B41">
        <w:rPr>
          <w:rFonts w:hint="eastAsia"/>
        </w:rPr>
        <w:t>樣，後續監測環境檢驗結果。</w:t>
      </w:r>
    </w:p>
    <w:p w:rsidR="0006263F" w:rsidRPr="002C1B41" w:rsidRDefault="0006263F"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感染廢棄物清</w:t>
      </w:r>
      <w:r w:rsidR="00745485">
        <w:rPr>
          <w:rFonts w:hint="eastAsia"/>
        </w:rPr>
        <w:t>理</w:t>
      </w:r>
      <w:r w:rsidRPr="002C1B41">
        <w:rPr>
          <w:rFonts w:hint="eastAsia"/>
        </w:rPr>
        <w:t>消</w:t>
      </w:r>
      <w:r w:rsidR="00745485">
        <w:rPr>
          <w:rFonts w:hint="eastAsia"/>
        </w:rPr>
        <w:t>毒</w:t>
      </w:r>
      <w:r w:rsidRPr="002C1B41">
        <w:rPr>
          <w:rFonts w:hint="eastAsia"/>
        </w:rPr>
        <w:t>後之清運、銷毀。</w:t>
      </w:r>
    </w:p>
    <w:p w:rsidR="0006263F" w:rsidRPr="002C1B41" w:rsidRDefault="0006263F" w:rsidP="003067AC">
      <w:pPr>
        <w:pStyle w:val="11"/>
        <w:spacing w:before="180" w:line="240" w:lineRule="auto"/>
        <w:ind w:left="406" w:hanging="406"/>
      </w:pPr>
      <w:r w:rsidRPr="002C1B41">
        <w:rPr>
          <w:rFonts w:hint="eastAsia"/>
        </w:rPr>
        <w:t>二、自來水及飲用水處理方式注意事項：</w:t>
      </w:r>
    </w:p>
    <w:p w:rsidR="0006263F" w:rsidRPr="002C1B41" w:rsidRDefault="0006263F" w:rsidP="003067AC">
      <w:pPr>
        <w:pStyle w:val="a6"/>
        <w:spacing w:line="240" w:lineRule="auto"/>
      </w:pPr>
      <w:r w:rsidRPr="002C1B41">
        <w:rPr>
          <w:rFonts w:hint="eastAsia"/>
        </w:rPr>
        <w:t>以蓄水池貯水之間接自來水之學校，</w:t>
      </w:r>
      <w:r w:rsidR="00745485" w:rsidRPr="0011071B">
        <w:rPr>
          <w:rFonts w:hint="eastAsia"/>
        </w:rPr>
        <w:t>蓄水池洗刷潔淨後，再予適當消毒，才可繼續蓄水使用</w:t>
      </w:r>
      <w:r w:rsidRPr="002C1B41">
        <w:rPr>
          <w:rFonts w:hint="eastAsia"/>
        </w:rPr>
        <w:t>；或委請自來水事業單位輔導之蓄水池</w:t>
      </w:r>
      <w:r w:rsidRPr="002C1B41">
        <w:rPr>
          <w:rFonts w:hint="eastAsia"/>
        </w:rPr>
        <w:t>(</w:t>
      </w:r>
      <w:r w:rsidRPr="002C1B41">
        <w:rPr>
          <w:rFonts w:hint="eastAsia"/>
        </w:rPr>
        <w:t>塔</w:t>
      </w:r>
      <w:r w:rsidRPr="002C1B41">
        <w:rPr>
          <w:rFonts w:hint="eastAsia"/>
        </w:rPr>
        <w:t>)</w:t>
      </w:r>
      <w:r w:rsidRPr="002C1B41">
        <w:rPr>
          <w:rFonts w:hint="eastAsia"/>
        </w:rPr>
        <w:t>清洗業清洗消毒。</w:t>
      </w:r>
    </w:p>
    <w:p w:rsidR="0006263F" w:rsidRPr="002C1B41" w:rsidRDefault="0006263F" w:rsidP="003067AC">
      <w:pPr>
        <w:pStyle w:val="11"/>
        <w:spacing w:before="180" w:line="240" w:lineRule="auto"/>
        <w:ind w:left="406" w:hanging="406"/>
      </w:pPr>
      <w:r w:rsidRPr="002C1B41">
        <w:rPr>
          <w:rFonts w:hint="eastAsia"/>
        </w:rPr>
        <w:lastRenderedPageBreak/>
        <w:t>三、廢棄物處理</w:t>
      </w:r>
    </w:p>
    <w:p w:rsidR="0006263F" w:rsidRPr="002C1B41" w:rsidRDefault="0006263F" w:rsidP="003067AC">
      <w:pPr>
        <w:pStyle w:val="a6"/>
        <w:spacing w:line="240" w:lineRule="auto"/>
      </w:pPr>
      <w:r w:rsidRPr="002C1B41">
        <w:rPr>
          <w:rFonts w:hint="eastAsia"/>
        </w:rPr>
        <w:t>排泄物處理：廁所無法使用或廁所不足之建築物，應儘速設置公共廁所或流動廁所。</w:t>
      </w:r>
    </w:p>
    <w:p w:rsidR="0006263F" w:rsidRPr="002C1B41" w:rsidRDefault="0006263F" w:rsidP="003067AC">
      <w:pPr>
        <w:pStyle w:val="11"/>
        <w:spacing w:before="180" w:line="240" w:lineRule="auto"/>
        <w:ind w:left="406" w:hanging="406"/>
      </w:pPr>
      <w:r w:rsidRPr="002C1B41">
        <w:rPr>
          <w:rFonts w:hint="eastAsia"/>
        </w:rPr>
        <w:t>四、垃圾處理</w:t>
      </w:r>
    </w:p>
    <w:p w:rsidR="0006263F" w:rsidRPr="002C1B41" w:rsidRDefault="0006263F"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垃圾應妥善分類，裝於不透水的垃圾袋；</w:t>
      </w:r>
      <w:proofErr w:type="gramStart"/>
      <w:r w:rsidRPr="002C1B41">
        <w:rPr>
          <w:rFonts w:hint="eastAsia"/>
        </w:rPr>
        <w:t>廚餘應妥善</w:t>
      </w:r>
      <w:proofErr w:type="gramEnd"/>
      <w:r w:rsidRPr="002C1B41">
        <w:rPr>
          <w:rFonts w:hint="eastAsia"/>
        </w:rPr>
        <w:t>包裝，避免蒼蠅、蟑螂、老鼠等病媒孳生。</w:t>
      </w:r>
    </w:p>
    <w:p w:rsidR="0006263F" w:rsidRPr="002C1B41" w:rsidRDefault="0006263F"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垃圾應存放於垃圾集中站，便於垃圾清運及消毒工作之進行。</w:t>
      </w:r>
    </w:p>
    <w:p w:rsidR="0006263F" w:rsidRPr="002C1B41" w:rsidRDefault="0006263F"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若垃圾無法定期清運，因而造成髒亂之情形，請聯繫當地環保局協助解決。</w:t>
      </w:r>
    </w:p>
    <w:p w:rsidR="0006263F" w:rsidRPr="002C1B41" w:rsidRDefault="0006263F" w:rsidP="003067AC">
      <w:pPr>
        <w:pStyle w:val="23"/>
        <w:spacing w:before="180" w:line="240" w:lineRule="auto"/>
      </w:pPr>
      <w:r w:rsidRPr="002C1B41">
        <w:rPr>
          <w:rFonts w:hint="eastAsia"/>
        </w:rPr>
        <w:t>(</w:t>
      </w:r>
      <w:r w:rsidRPr="002C1B41">
        <w:rPr>
          <w:rFonts w:hint="eastAsia"/>
        </w:rPr>
        <w:t>四</w:t>
      </w:r>
      <w:r w:rsidRPr="002C1B41">
        <w:rPr>
          <w:rFonts w:hint="eastAsia"/>
        </w:rPr>
        <w:t>)</w:t>
      </w:r>
      <w:r w:rsidRPr="002C1B41">
        <w:rPr>
          <w:rFonts w:hint="eastAsia"/>
        </w:rPr>
        <w:t>垃圾集中站、排水溝及髒亂地點如需要進行消毒工作，可取適量之殺菌劑或消毒劑（如</w:t>
      </w:r>
      <w:proofErr w:type="gramStart"/>
      <w:r w:rsidRPr="002C1B41">
        <w:rPr>
          <w:rFonts w:hint="eastAsia"/>
        </w:rPr>
        <w:t>酚</w:t>
      </w:r>
      <w:proofErr w:type="gramEnd"/>
      <w:r w:rsidRPr="002C1B41">
        <w:rPr>
          <w:rFonts w:hint="eastAsia"/>
        </w:rPr>
        <w:t>類消毒劑、漂白粉及漂白水等），依實際需要消毒處所，直接噴灑、</w:t>
      </w:r>
      <w:proofErr w:type="gramStart"/>
      <w:r w:rsidRPr="002C1B41">
        <w:rPr>
          <w:rFonts w:hint="eastAsia"/>
        </w:rPr>
        <w:t>灑</w:t>
      </w:r>
      <w:r w:rsidR="00863C81">
        <w:rPr>
          <w:rFonts w:hint="eastAsia"/>
        </w:rPr>
        <w:t>布</w:t>
      </w:r>
      <w:r w:rsidRPr="002C1B41">
        <w:rPr>
          <w:rFonts w:hint="eastAsia"/>
        </w:rPr>
        <w:t>於</w:t>
      </w:r>
      <w:proofErr w:type="gramEnd"/>
      <w:r w:rsidRPr="002C1B41">
        <w:rPr>
          <w:rFonts w:hint="eastAsia"/>
        </w:rPr>
        <w:t>環境表面，如於消毒後有大雨發生，則</w:t>
      </w:r>
      <w:proofErr w:type="gramStart"/>
      <w:r w:rsidRPr="002C1B41">
        <w:rPr>
          <w:rFonts w:hint="eastAsia"/>
        </w:rPr>
        <w:t>可於雨停</w:t>
      </w:r>
      <w:proofErr w:type="gramEnd"/>
      <w:r w:rsidRPr="002C1B41">
        <w:rPr>
          <w:rFonts w:hint="eastAsia"/>
        </w:rPr>
        <w:t>後再行消毒一次，以發揮消毒之功效。</w:t>
      </w:r>
    </w:p>
    <w:p w:rsidR="0006263F" w:rsidRPr="002C1B41" w:rsidRDefault="0006263F" w:rsidP="003067AC">
      <w:pPr>
        <w:pStyle w:val="11"/>
        <w:spacing w:before="180" w:line="240" w:lineRule="auto"/>
        <w:ind w:left="406" w:hanging="406"/>
      </w:pPr>
      <w:r w:rsidRPr="002C1B41">
        <w:rPr>
          <w:rFonts w:hint="eastAsia"/>
        </w:rPr>
        <w:t>五、病媒及有害動物處理</w:t>
      </w:r>
    </w:p>
    <w:p w:rsidR="0006263F" w:rsidRPr="002C1B41" w:rsidRDefault="0006263F"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學校應依環境衛生狀況適時進行噴</w:t>
      </w:r>
      <w:proofErr w:type="gramStart"/>
      <w:r w:rsidRPr="002C1B41">
        <w:rPr>
          <w:rFonts w:hint="eastAsia"/>
        </w:rPr>
        <w:t>藥滅蟲</w:t>
      </w:r>
      <w:proofErr w:type="gramEnd"/>
      <w:r w:rsidRPr="002C1B41">
        <w:rPr>
          <w:rFonts w:hint="eastAsia"/>
        </w:rPr>
        <w:t>工作。</w:t>
      </w:r>
    </w:p>
    <w:p w:rsidR="0006263F" w:rsidRPr="002C1B41" w:rsidRDefault="0006263F"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請學校師生及人員主動配合清除孳生源及維護環境衛生。</w:t>
      </w:r>
    </w:p>
    <w:p w:rsidR="009C2C12" w:rsidRDefault="0006263F"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適時宣導告知為避免蚊蟲叮咬，應</w:t>
      </w:r>
      <w:proofErr w:type="gramStart"/>
      <w:r w:rsidRPr="002C1B41">
        <w:rPr>
          <w:rFonts w:hint="eastAsia"/>
        </w:rPr>
        <w:t>儘</w:t>
      </w:r>
      <w:proofErr w:type="gramEnd"/>
      <w:r w:rsidRPr="002C1B41">
        <w:rPr>
          <w:rFonts w:hint="eastAsia"/>
        </w:rPr>
        <w:t>可能穿著長袖衣褲。學校並可向各級衛生單位應視衛生需求，請求提供適當之防蚊藥品。</w:t>
      </w:r>
    </w:p>
    <w:p w:rsidR="009C2C12" w:rsidRDefault="009C2C12" w:rsidP="003067AC">
      <w:pPr>
        <w:pStyle w:val="a6"/>
        <w:spacing w:line="240" w:lineRule="auto"/>
      </w:pPr>
    </w:p>
    <w:p w:rsidR="00C9153B" w:rsidRDefault="00C9153B" w:rsidP="003067AC">
      <w:pPr>
        <w:pStyle w:val="21"/>
        <w:sectPr w:rsidR="00C9153B" w:rsidSect="00E324FF">
          <w:pgSz w:w="11906" w:h="16838"/>
          <w:pgMar w:top="1440" w:right="1800" w:bottom="1440" w:left="1800" w:header="851" w:footer="992" w:gutter="0"/>
          <w:cols w:space="425"/>
          <w:docGrid w:type="lines" w:linePitch="360"/>
        </w:sectPr>
      </w:pPr>
      <w:bookmarkStart w:id="169" w:name="_Toc226189802"/>
      <w:bookmarkStart w:id="170" w:name="_Toc226189953"/>
    </w:p>
    <w:p w:rsidR="0006263F" w:rsidRPr="005A74FC" w:rsidRDefault="00A53079" w:rsidP="003067AC">
      <w:pPr>
        <w:pStyle w:val="1"/>
      </w:pPr>
      <w:bookmarkStart w:id="171" w:name="_Toc238465844"/>
      <w:r>
        <w:rPr>
          <w:rFonts w:hint="eastAsia"/>
        </w:rPr>
        <w:lastRenderedPageBreak/>
        <w:t>第七</w:t>
      </w:r>
      <w:r w:rsidR="0006263F" w:rsidRPr="005A74FC">
        <w:rPr>
          <w:rFonts w:hint="eastAsia"/>
        </w:rPr>
        <w:t>篇</w:t>
      </w:r>
      <w:r w:rsidR="0006263F" w:rsidRPr="005A74FC">
        <w:rPr>
          <w:rFonts w:hint="eastAsia"/>
        </w:rPr>
        <w:t xml:space="preserve"> </w:t>
      </w:r>
      <w:r w:rsidR="0006263F" w:rsidRPr="005A74FC">
        <w:rPr>
          <w:rFonts w:hint="eastAsia"/>
        </w:rPr>
        <w:t>交通事故</w:t>
      </w:r>
      <w:proofErr w:type="gramStart"/>
      <w:r w:rsidR="0006263F" w:rsidRPr="005A74FC">
        <w:rPr>
          <w:rFonts w:hint="eastAsia"/>
        </w:rPr>
        <w:t>減災及應變</w:t>
      </w:r>
      <w:proofErr w:type="gramEnd"/>
      <w:r w:rsidR="0006263F" w:rsidRPr="005A74FC">
        <w:rPr>
          <w:rFonts w:hint="eastAsia"/>
        </w:rPr>
        <w:t>事項</w:t>
      </w:r>
      <w:bookmarkStart w:id="172" w:name="_Toc225049606"/>
      <w:bookmarkEnd w:id="169"/>
      <w:bookmarkEnd w:id="170"/>
      <w:bookmarkEnd w:id="171"/>
    </w:p>
    <w:p w:rsidR="0006263F" w:rsidRPr="001B1E94" w:rsidRDefault="00A53079" w:rsidP="003067AC">
      <w:pPr>
        <w:pStyle w:val="2"/>
      </w:pPr>
      <w:bookmarkStart w:id="173" w:name="_Toc238465845"/>
      <w:bookmarkEnd w:id="172"/>
      <w:r>
        <w:rPr>
          <w:rFonts w:hint="eastAsia"/>
        </w:rPr>
        <w:t>7.</w:t>
      </w:r>
      <w:r w:rsidRPr="002C1B41">
        <w:rPr>
          <w:rFonts w:hint="eastAsia"/>
        </w:rPr>
        <w:t xml:space="preserve">1 </w:t>
      </w:r>
      <w:r w:rsidRPr="002C1B41">
        <w:rPr>
          <w:rFonts w:hint="eastAsia"/>
        </w:rPr>
        <w:t>交通事故減災</w:t>
      </w:r>
      <w:bookmarkEnd w:id="173"/>
    </w:p>
    <w:p w:rsidR="0006263F" w:rsidRPr="005A74FC" w:rsidRDefault="0006263F" w:rsidP="003067AC">
      <w:pPr>
        <w:pStyle w:val="11"/>
        <w:spacing w:before="180" w:line="240" w:lineRule="auto"/>
        <w:ind w:left="406" w:hanging="406"/>
      </w:pPr>
      <w:r w:rsidRPr="005A74FC">
        <w:rPr>
          <w:rFonts w:hint="eastAsia"/>
        </w:rPr>
        <w:t>一、強化校園交通安全設施整體規劃，並將「家長接送區」與「交通標線、標誌」納入校園整體設施之一部分，以配合境教之推廣。</w:t>
      </w:r>
    </w:p>
    <w:p w:rsidR="0006263F" w:rsidRPr="005A74FC" w:rsidRDefault="0006263F" w:rsidP="003067AC">
      <w:pPr>
        <w:pStyle w:val="11"/>
        <w:spacing w:before="180" w:line="240" w:lineRule="auto"/>
        <w:ind w:left="406" w:hanging="406"/>
      </w:pPr>
      <w:r w:rsidRPr="005A74FC">
        <w:rPr>
          <w:rFonts w:hint="eastAsia"/>
        </w:rPr>
        <w:t>二、學校交通車，除行車執照核發、定期及臨時檢驗、車身顏色及標誌、保養紀錄卡輔導建立及查驗、其他配合教育與社政機關督導及檢查事項由該管公路監理機關辦理外，其保養及駕駛人管理之情形，應隨時檢查及督導。</w:t>
      </w:r>
    </w:p>
    <w:p w:rsidR="0006263F" w:rsidRPr="005A74FC" w:rsidRDefault="0006263F" w:rsidP="003067AC">
      <w:pPr>
        <w:pStyle w:val="11"/>
        <w:spacing w:before="180" w:line="240" w:lineRule="auto"/>
        <w:ind w:left="406" w:hanging="406"/>
      </w:pPr>
      <w:r w:rsidRPr="005A74FC">
        <w:rPr>
          <w:rFonts w:hint="eastAsia"/>
        </w:rPr>
        <w:t>三、學校之校車應定期保養、維護制度、通學計畫路線、安全門演練、安檢紀錄、保險、緊急應變計畫、緊急醫療網絡（通學路線周邊醫院名稱）、緊急聯絡電話等相關計畫、紀錄、手冊及辦法。</w:t>
      </w:r>
    </w:p>
    <w:p w:rsidR="0006263F" w:rsidRDefault="0006263F" w:rsidP="003067AC">
      <w:pPr>
        <w:pStyle w:val="11"/>
        <w:spacing w:before="180" w:line="240" w:lineRule="auto"/>
        <w:ind w:left="406" w:hanging="406"/>
      </w:pPr>
      <w:r w:rsidRPr="005A74FC">
        <w:rPr>
          <w:rFonts w:hint="eastAsia"/>
        </w:rPr>
        <w:t>四、學校辦理校外教學活動，應重視租用車輛之安全，得由學校相關人員預先評估合格公司之信譽、車輛狀況及學校條件後，辦理租用手續，依教育部頒『學校辦理校外教學活動租用車輛應行注意事項』辦理相關校外教學活動租用車輛事宜。</w:t>
      </w:r>
    </w:p>
    <w:p w:rsidR="00602B67" w:rsidRDefault="00602B67" w:rsidP="003067AC">
      <w:pPr>
        <w:pStyle w:val="11"/>
        <w:spacing w:before="180" w:line="240" w:lineRule="auto"/>
        <w:ind w:left="406" w:hanging="406"/>
      </w:pPr>
      <w:r>
        <w:rPr>
          <w:rFonts w:hint="eastAsia"/>
        </w:rPr>
        <w:t>五、要求騎腳踏車之學生攜帶防護具，至少須備有安全帽，且不可雙載。</w:t>
      </w:r>
    </w:p>
    <w:p w:rsidR="00602B67" w:rsidRDefault="00602B67" w:rsidP="003067AC">
      <w:pPr>
        <w:pStyle w:val="11"/>
        <w:spacing w:before="180" w:line="240" w:lineRule="auto"/>
        <w:ind w:left="406" w:hanging="406"/>
      </w:pPr>
      <w:r>
        <w:rPr>
          <w:rFonts w:hint="eastAsia"/>
        </w:rPr>
        <w:t>六、</w:t>
      </w:r>
      <w:proofErr w:type="gramStart"/>
      <w:r>
        <w:rPr>
          <w:rFonts w:hint="eastAsia"/>
        </w:rPr>
        <w:t>於易肇事</w:t>
      </w:r>
      <w:proofErr w:type="gramEnd"/>
      <w:r>
        <w:rPr>
          <w:rFonts w:hint="eastAsia"/>
        </w:rPr>
        <w:t>路段</w:t>
      </w:r>
      <w:r w:rsidR="00985079">
        <w:rPr>
          <w:rFonts w:hint="eastAsia"/>
        </w:rPr>
        <w:t>及學校周遭路口</w:t>
      </w:r>
      <w:r>
        <w:rPr>
          <w:rFonts w:hint="eastAsia"/>
        </w:rPr>
        <w:t>派遣老師、愛心媽媽協助學生上放學。</w:t>
      </w:r>
    </w:p>
    <w:p w:rsidR="00602B67" w:rsidRDefault="00602B67" w:rsidP="003067AC">
      <w:pPr>
        <w:pStyle w:val="11"/>
        <w:spacing w:before="180" w:line="240" w:lineRule="auto"/>
        <w:ind w:left="406" w:hanging="406"/>
      </w:pPr>
      <w:r>
        <w:rPr>
          <w:rFonts w:hint="eastAsia"/>
        </w:rPr>
        <w:t>七、三年級以下走路回家之學生，依路線組成放學隊伍。全校放學時間一致的時候，安排同方向之四年級以上學生陪同一起回家，若放學時間不同時，尋找有意願之愛心媽媽陪同回家。</w:t>
      </w:r>
    </w:p>
    <w:p w:rsidR="00602B67" w:rsidRPr="005A74FC" w:rsidRDefault="00602B67" w:rsidP="003067AC">
      <w:pPr>
        <w:pStyle w:val="11"/>
        <w:spacing w:before="180" w:line="240" w:lineRule="auto"/>
        <w:ind w:left="406" w:hanging="406"/>
      </w:pPr>
      <w:r>
        <w:rPr>
          <w:rFonts w:hint="eastAsia"/>
        </w:rPr>
        <w:t>八、學校校車定期送廠進行檢驗，有故障疑慮之校車暫停使用，於整修完畢</w:t>
      </w:r>
      <w:proofErr w:type="gramStart"/>
      <w:r>
        <w:rPr>
          <w:rFonts w:hint="eastAsia"/>
        </w:rPr>
        <w:t>再行載學生</w:t>
      </w:r>
      <w:proofErr w:type="gramEnd"/>
      <w:r>
        <w:rPr>
          <w:rFonts w:hint="eastAsia"/>
        </w:rPr>
        <w:t>上放學。總務處</w:t>
      </w:r>
      <w:r>
        <w:rPr>
          <w:rFonts w:hint="eastAsia"/>
        </w:rPr>
        <w:t>(</w:t>
      </w:r>
      <w:r>
        <w:rPr>
          <w:rFonts w:hint="eastAsia"/>
        </w:rPr>
        <w:t>學</w:t>
      </w:r>
      <w:proofErr w:type="gramStart"/>
      <w:r>
        <w:rPr>
          <w:rFonts w:hint="eastAsia"/>
        </w:rPr>
        <w:t>務</w:t>
      </w:r>
      <w:proofErr w:type="gramEnd"/>
      <w:r>
        <w:rPr>
          <w:rFonts w:hint="eastAsia"/>
        </w:rPr>
        <w:t>處</w:t>
      </w:r>
      <w:r>
        <w:rPr>
          <w:rFonts w:hint="eastAsia"/>
        </w:rPr>
        <w:t>)</w:t>
      </w:r>
      <w:r>
        <w:rPr>
          <w:rFonts w:hint="eastAsia"/>
        </w:rPr>
        <w:t>需派員於校車司機開車前進行酒精檢測，並確認司機之精神狀況。</w:t>
      </w:r>
    </w:p>
    <w:p w:rsidR="009C2C12" w:rsidRDefault="00602B67" w:rsidP="003067AC">
      <w:pPr>
        <w:pStyle w:val="11"/>
        <w:spacing w:before="180" w:line="240" w:lineRule="auto"/>
        <w:ind w:left="406" w:hanging="406"/>
      </w:pPr>
      <w:r>
        <w:rPr>
          <w:rFonts w:hint="eastAsia"/>
        </w:rPr>
        <w:t>九</w:t>
      </w:r>
      <w:r w:rsidR="0006263F" w:rsidRPr="005A74FC">
        <w:rPr>
          <w:rFonts w:hint="eastAsia"/>
        </w:rPr>
        <w:t>、加強宣導交通安全教育標語、圖片、海報、法令規章及禮節等，供教學之用；並舉辦交通安全繪畫比賽等相關活動等。</w:t>
      </w:r>
    </w:p>
    <w:p w:rsidR="0006263F" w:rsidRPr="001B1E94" w:rsidRDefault="00A53079" w:rsidP="003067AC">
      <w:pPr>
        <w:pStyle w:val="2"/>
      </w:pPr>
      <w:bookmarkStart w:id="174" w:name="_Toc238465846"/>
      <w:r>
        <w:rPr>
          <w:rFonts w:hint="eastAsia"/>
        </w:rPr>
        <w:t>7.</w:t>
      </w:r>
      <w:r w:rsidRPr="002C1B41">
        <w:rPr>
          <w:rFonts w:hint="eastAsia"/>
        </w:rPr>
        <w:t xml:space="preserve">2 </w:t>
      </w:r>
      <w:r w:rsidRPr="002C1B41">
        <w:rPr>
          <w:rFonts w:hint="eastAsia"/>
        </w:rPr>
        <w:t>交通事故應變</w:t>
      </w:r>
      <w:bookmarkEnd w:id="174"/>
    </w:p>
    <w:p w:rsidR="0006263F" w:rsidRPr="002C1B41" w:rsidRDefault="0006263F" w:rsidP="003067AC">
      <w:pPr>
        <w:pStyle w:val="a6"/>
        <w:spacing w:line="240" w:lineRule="auto"/>
      </w:pPr>
      <w:r w:rsidRPr="002C1B41">
        <w:rPr>
          <w:rFonts w:hint="eastAsia"/>
        </w:rPr>
        <w:t>發生交通意外事故，立即通報警察單位與回報學校狀況，如有人員受傷立即通報消防單位前來支援，並先行初步救護。</w:t>
      </w:r>
    </w:p>
    <w:p w:rsidR="0006263F" w:rsidRPr="002C1B41" w:rsidRDefault="0006263F" w:rsidP="003067AC">
      <w:pPr>
        <w:pStyle w:val="11"/>
        <w:spacing w:before="180" w:line="240" w:lineRule="auto"/>
        <w:ind w:left="406" w:hanging="406"/>
      </w:pPr>
      <w:r w:rsidRPr="002C1B41">
        <w:rPr>
          <w:rFonts w:hint="eastAsia"/>
        </w:rPr>
        <w:t>一、一般道路、高</w:t>
      </w:r>
      <w:r w:rsidRPr="002C1B41">
        <w:rPr>
          <w:rFonts w:hint="eastAsia"/>
        </w:rPr>
        <w:t>(</w:t>
      </w:r>
      <w:r w:rsidRPr="002C1B41">
        <w:rPr>
          <w:rFonts w:hint="eastAsia"/>
        </w:rPr>
        <w:t>快</w:t>
      </w:r>
      <w:r w:rsidRPr="002C1B41">
        <w:rPr>
          <w:rFonts w:hint="eastAsia"/>
        </w:rPr>
        <w:t>)</w:t>
      </w:r>
      <w:r w:rsidRPr="002C1B41">
        <w:rPr>
          <w:rFonts w:hint="eastAsia"/>
        </w:rPr>
        <w:t>速道路：</w:t>
      </w:r>
    </w:p>
    <w:p w:rsidR="0006263F" w:rsidRPr="002C1B41" w:rsidRDefault="0006263F"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乘坐之遊覽車發生事故時，乘客應配合司機或隨車領隊指揮，立即依逃生演練路徑逃生，並緊急疏散至路旁、護欄外</w:t>
      </w:r>
      <w:r w:rsidRPr="002C1B41">
        <w:rPr>
          <w:rFonts w:hint="eastAsia"/>
        </w:rPr>
        <w:t>(</w:t>
      </w:r>
      <w:r w:rsidRPr="002C1B41">
        <w:rPr>
          <w:rFonts w:hint="eastAsia"/>
        </w:rPr>
        <w:t>高速公路</w:t>
      </w:r>
      <w:r w:rsidRPr="002C1B41">
        <w:rPr>
          <w:rFonts w:hint="eastAsia"/>
        </w:rPr>
        <w:t>)</w:t>
      </w:r>
      <w:r w:rsidRPr="002C1B41">
        <w:rPr>
          <w:rFonts w:hint="eastAsia"/>
        </w:rPr>
        <w:t>或其他安全處所，同時於車後</w:t>
      </w:r>
      <w:r w:rsidRPr="002C1B41">
        <w:rPr>
          <w:rFonts w:hint="eastAsia"/>
        </w:rPr>
        <w:t>50~100</w:t>
      </w:r>
      <w:r w:rsidRPr="002C1B41">
        <w:rPr>
          <w:rFonts w:hint="eastAsia"/>
        </w:rPr>
        <w:t>公尺設置故障標誌，</w:t>
      </w:r>
      <w:proofErr w:type="gramStart"/>
      <w:r w:rsidRPr="002C1B41">
        <w:rPr>
          <w:rFonts w:hint="eastAsia"/>
        </w:rPr>
        <w:t>警示來車</w:t>
      </w:r>
      <w:proofErr w:type="gramEnd"/>
      <w:r w:rsidRPr="002C1B41">
        <w:rPr>
          <w:rFonts w:hint="eastAsia"/>
        </w:rPr>
        <w:t>避免追撞。</w:t>
      </w:r>
    </w:p>
    <w:p w:rsidR="0006263F" w:rsidRPr="002C1B41" w:rsidRDefault="0006263F"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緊急逃生時應注意各方來車，確保自身安全。</w:t>
      </w:r>
    </w:p>
    <w:p w:rsidR="0006263F" w:rsidRPr="002C1B41" w:rsidRDefault="0006263F" w:rsidP="003067AC">
      <w:pPr>
        <w:pStyle w:val="23"/>
        <w:spacing w:before="180" w:line="240" w:lineRule="auto"/>
      </w:pPr>
      <w:r w:rsidRPr="002C1B41">
        <w:rPr>
          <w:rFonts w:hint="eastAsia"/>
        </w:rPr>
        <w:lastRenderedPageBreak/>
        <w:t>(</w:t>
      </w:r>
      <w:r w:rsidRPr="002C1B41">
        <w:rPr>
          <w:rFonts w:hint="eastAsia"/>
        </w:rPr>
        <w:t>三</w:t>
      </w:r>
      <w:r w:rsidRPr="002C1B41">
        <w:rPr>
          <w:rFonts w:hint="eastAsia"/>
        </w:rPr>
        <w:t>)</w:t>
      </w:r>
      <w:r w:rsidRPr="002C1B41">
        <w:rPr>
          <w:rFonts w:hint="eastAsia"/>
        </w:rPr>
        <w:t>利用路邊緊急電話或行動電話撥打</w:t>
      </w:r>
      <w:r w:rsidRPr="002C1B41">
        <w:rPr>
          <w:rFonts w:hint="eastAsia"/>
        </w:rPr>
        <w:t xml:space="preserve"> 11</w:t>
      </w:r>
      <w:r>
        <w:rPr>
          <w:rFonts w:hint="eastAsia"/>
        </w:rPr>
        <w:t>2</w:t>
      </w:r>
      <w:r w:rsidRPr="002C1B41">
        <w:rPr>
          <w:rFonts w:hint="eastAsia"/>
        </w:rPr>
        <w:t>尋求支援。</w:t>
      </w:r>
    </w:p>
    <w:p w:rsidR="0006263F" w:rsidRPr="002C1B41" w:rsidRDefault="0006263F" w:rsidP="003067AC">
      <w:pPr>
        <w:pStyle w:val="11"/>
        <w:spacing w:before="180" w:line="240" w:lineRule="auto"/>
        <w:ind w:left="406" w:hanging="406"/>
      </w:pPr>
      <w:r w:rsidRPr="002C1B41">
        <w:rPr>
          <w:rFonts w:hint="eastAsia"/>
        </w:rPr>
        <w:t>二、長公路隧道：</w:t>
      </w:r>
    </w:p>
    <w:p w:rsidR="0006263F" w:rsidRPr="002C1B41" w:rsidRDefault="0006263F" w:rsidP="003067AC">
      <w:pPr>
        <w:pStyle w:val="a6"/>
        <w:spacing w:line="240" w:lineRule="auto"/>
      </w:pPr>
      <w:r w:rsidRPr="002C1B41">
        <w:rPr>
          <w:rFonts w:hint="eastAsia"/>
        </w:rPr>
        <w:t>於長公路隧道發生事故時，應立即利用路邊緊急電話或以行動電話通報</w:t>
      </w:r>
      <w:r w:rsidRPr="002C1B41">
        <w:rPr>
          <w:rFonts w:hint="eastAsia"/>
        </w:rPr>
        <w:t xml:space="preserve"> 11</w:t>
      </w:r>
      <w:r>
        <w:rPr>
          <w:rFonts w:hint="eastAsia"/>
        </w:rPr>
        <w:t>2</w:t>
      </w:r>
      <w:r w:rsidRPr="002C1B41">
        <w:rPr>
          <w:rFonts w:hint="eastAsia"/>
        </w:rPr>
        <w:t>請求支援，並設法</w:t>
      </w:r>
      <w:proofErr w:type="gramStart"/>
      <w:r w:rsidRPr="002C1B41">
        <w:rPr>
          <w:rFonts w:hint="eastAsia"/>
        </w:rPr>
        <w:t>警示來車</w:t>
      </w:r>
      <w:proofErr w:type="gramEnd"/>
      <w:r w:rsidRPr="002C1B41">
        <w:rPr>
          <w:rFonts w:hint="eastAsia"/>
        </w:rPr>
        <w:t>，避免追撞，再依各隧道之逃生指示處理。</w:t>
      </w:r>
    </w:p>
    <w:p w:rsidR="0006263F" w:rsidRPr="002C1B41" w:rsidRDefault="0006263F" w:rsidP="003067AC">
      <w:pPr>
        <w:pStyle w:val="11"/>
        <w:spacing w:before="180" w:line="240" w:lineRule="auto"/>
        <w:ind w:left="406" w:hanging="406"/>
      </w:pPr>
      <w:r w:rsidRPr="002C1B41">
        <w:rPr>
          <w:rFonts w:hint="eastAsia"/>
        </w:rPr>
        <w:t>三、鐵路平交道：</w:t>
      </w:r>
    </w:p>
    <w:p w:rsidR="009C2C12" w:rsidRDefault="0006263F" w:rsidP="003067AC">
      <w:pPr>
        <w:pStyle w:val="a6"/>
        <w:spacing w:line="240" w:lineRule="auto"/>
      </w:pPr>
      <w:r w:rsidRPr="002C1B41">
        <w:rPr>
          <w:rFonts w:hint="eastAsia"/>
        </w:rPr>
        <w:t>於鐵路平交道遇事故發生無法自</w:t>
      </w:r>
      <w:proofErr w:type="gramStart"/>
      <w:r w:rsidRPr="002C1B41">
        <w:rPr>
          <w:rFonts w:hint="eastAsia"/>
        </w:rPr>
        <w:t>軌道區駛離</w:t>
      </w:r>
      <w:proofErr w:type="gramEnd"/>
      <w:r w:rsidRPr="002C1B41">
        <w:rPr>
          <w:rFonts w:hint="eastAsia"/>
        </w:rPr>
        <w:t>時，應立即按下平交道</w:t>
      </w:r>
      <w:proofErr w:type="gramStart"/>
      <w:r w:rsidRPr="002C1B41">
        <w:rPr>
          <w:rFonts w:hint="eastAsia"/>
        </w:rPr>
        <w:t>兩旁「</w:t>
      </w:r>
      <w:proofErr w:type="gramEnd"/>
      <w:r w:rsidRPr="002C1B41">
        <w:rPr>
          <w:rFonts w:hint="eastAsia"/>
        </w:rPr>
        <w:t>紅色緊急按鈕」示警，並立即疏散車上乘客。無緊急按鈕或按鈕未發生作用時，需立即撥打</w:t>
      </w:r>
      <w:r w:rsidRPr="002C1B41">
        <w:rPr>
          <w:rFonts w:hint="eastAsia"/>
        </w:rPr>
        <w:t>0800-800-333</w:t>
      </w:r>
      <w:r w:rsidRPr="002C1B41">
        <w:rPr>
          <w:rFonts w:hint="eastAsia"/>
        </w:rPr>
        <w:t>示警。</w:t>
      </w:r>
    </w:p>
    <w:p w:rsidR="00985079" w:rsidRDefault="00985079" w:rsidP="003067AC">
      <w:pPr>
        <w:pStyle w:val="11"/>
        <w:spacing w:before="180" w:line="240" w:lineRule="auto"/>
        <w:ind w:left="406" w:hanging="406"/>
      </w:pPr>
      <w:r>
        <w:rPr>
          <w:rFonts w:hint="eastAsia"/>
        </w:rPr>
        <w:t>四、學生發生意外車禍</w:t>
      </w:r>
    </w:p>
    <w:p w:rsidR="00985079" w:rsidRDefault="00985079" w:rsidP="003067AC">
      <w:pPr>
        <w:pStyle w:val="a6"/>
        <w:spacing w:line="240" w:lineRule="auto"/>
      </w:pPr>
      <w:r>
        <w:rPr>
          <w:rFonts w:hint="eastAsia"/>
        </w:rPr>
        <w:t>學校獲知學生發生意外車禍，學</w:t>
      </w:r>
      <w:proofErr w:type="gramStart"/>
      <w:r>
        <w:rPr>
          <w:rFonts w:hint="eastAsia"/>
        </w:rPr>
        <w:t>務</w:t>
      </w:r>
      <w:proofErr w:type="gramEnd"/>
      <w:r>
        <w:rPr>
          <w:rFonts w:hint="eastAsia"/>
        </w:rPr>
        <w:t>處立即派員前往現場，協助學生解決車禍紛爭。</w:t>
      </w:r>
    </w:p>
    <w:p w:rsidR="00602B67" w:rsidRDefault="00985079" w:rsidP="003067AC">
      <w:pPr>
        <w:pStyle w:val="11"/>
        <w:spacing w:before="180" w:line="240" w:lineRule="auto"/>
        <w:ind w:left="406" w:hanging="406"/>
      </w:pPr>
      <w:r>
        <w:rPr>
          <w:rFonts w:hint="eastAsia"/>
        </w:rPr>
        <w:t>五</w:t>
      </w:r>
      <w:r w:rsidR="00602B67">
        <w:rPr>
          <w:rFonts w:hint="eastAsia"/>
        </w:rPr>
        <w:t>、校車發生車禍</w:t>
      </w:r>
    </w:p>
    <w:p w:rsidR="009C2C12" w:rsidRDefault="00602B67" w:rsidP="003067AC">
      <w:pPr>
        <w:pStyle w:val="a6"/>
        <w:spacing w:line="240" w:lineRule="auto"/>
      </w:pPr>
      <w:r>
        <w:rPr>
          <w:rFonts w:hint="eastAsia"/>
        </w:rPr>
        <w:t>司機立即詢問車內學生是否有受傷，並連絡警察單位、救護單位、學</w:t>
      </w:r>
      <w:proofErr w:type="gramStart"/>
      <w:r>
        <w:rPr>
          <w:rFonts w:hint="eastAsia"/>
        </w:rPr>
        <w:t>務</w:t>
      </w:r>
      <w:proofErr w:type="gramEnd"/>
      <w:r>
        <w:rPr>
          <w:rFonts w:hint="eastAsia"/>
        </w:rPr>
        <w:t>處。若有傷患，待救護人員到時，由專業人員移動傷患，並協助警察處理交通事故。學</w:t>
      </w:r>
      <w:proofErr w:type="gramStart"/>
      <w:r>
        <w:rPr>
          <w:rFonts w:hint="eastAsia"/>
        </w:rPr>
        <w:t>務</w:t>
      </w:r>
      <w:proofErr w:type="gramEnd"/>
      <w:r>
        <w:rPr>
          <w:rFonts w:hint="eastAsia"/>
        </w:rPr>
        <w:t>處接獲通知立即找尋可用之校車，派員協同校車前往現場處理並將沒受傷之學生送回家。</w:t>
      </w:r>
    </w:p>
    <w:p w:rsidR="00602B67" w:rsidRPr="00602B67" w:rsidRDefault="00602B67" w:rsidP="003067AC">
      <w:pPr>
        <w:pStyle w:val="a6"/>
        <w:spacing w:line="240" w:lineRule="auto"/>
      </w:pPr>
    </w:p>
    <w:p w:rsidR="00C9153B" w:rsidRDefault="00C9153B" w:rsidP="003067AC">
      <w:pPr>
        <w:pStyle w:val="21"/>
        <w:sectPr w:rsidR="00C9153B" w:rsidSect="00E324FF">
          <w:pgSz w:w="11906" w:h="16838"/>
          <w:pgMar w:top="1440" w:right="1800" w:bottom="1440" w:left="1800" w:header="851" w:footer="992" w:gutter="0"/>
          <w:cols w:space="425"/>
          <w:docGrid w:type="lines" w:linePitch="360"/>
        </w:sectPr>
      </w:pPr>
      <w:bookmarkStart w:id="175" w:name="_Toc226189803"/>
      <w:bookmarkStart w:id="176" w:name="_Toc226189954"/>
    </w:p>
    <w:p w:rsidR="0006263F" w:rsidRPr="005A74FC" w:rsidRDefault="00714388" w:rsidP="003067AC">
      <w:pPr>
        <w:pStyle w:val="1"/>
      </w:pPr>
      <w:bookmarkStart w:id="177" w:name="_Toc238465847"/>
      <w:r>
        <w:rPr>
          <w:rFonts w:hint="eastAsia"/>
        </w:rPr>
        <w:lastRenderedPageBreak/>
        <w:t>第</w:t>
      </w:r>
      <w:r w:rsidR="00A53079">
        <w:rPr>
          <w:rFonts w:hint="eastAsia"/>
        </w:rPr>
        <w:t>八</w:t>
      </w:r>
      <w:r w:rsidR="0006263F" w:rsidRPr="005A74FC">
        <w:rPr>
          <w:rFonts w:hint="eastAsia"/>
        </w:rPr>
        <w:t>篇</w:t>
      </w:r>
      <w:r w:rsidR="0006263F" w:rsidRPr="005A74FC">
        <w:rPr>
          <w:rFonts w:hint="eastAsia"/>
        </w:rPr>
        <w:t xml:space="preserve"> </w:t>
      </w:r>
      <w:r w:rsidR="0006263F" w:rsidRPr="005A74FC">
        <w:rPr>
          <w:rFonts w:hint="eastAsia"/>
        </w:rPr>
        <w:t>其他校園安全工作事項</w:t>
      </w:r>
      <w:bookmarkEnd w:id="175"/>
      <w:bookmarkEnd w:id="176"/>
      <w:bookmarkEnd w:id="177"/>
    </w:p>
    <w:p w:rsidR="0006263F" w:rsidRDefault="00A53079" w:rsidP="003067AC">
      <w:pPr>
        <w:pStyle w:val="2"/>
      </w:pPr>
      <w:bookmarkStart w:id="178" w:name="_Toc238465848"/>
      <w:r>
        <w:rPr>
          <w:rFonts w:hint="eastAsia"/>
        </w:rPr>
        <w:t>8.</w:t>
      </w:r>
      <w:r w:rsidR="0006263F">
        <w:rPr>
          <w:rFonts w:hint="eastAsia"/>
        </w:rPr>
        <w:t>1</w:t>
      </w:r>
      <w:r w:rsidR="0006263F" w:rsidRPr="002C1B41">
        <w:rPr>
          <w:rFonts w:hint="eastAsia"/>
        </w:rPr>
        <w:t>晨間及夜間安全維護事項</w:t>
      </w:r>
      <w:bookmarkEnd w:id="178"/>
    </w:p>
    <w:p w:rsidR="0006263F" w:rsidRPr="001B1E94" w:rsidRDefault="00A53079" w:rsidP="003067AC">
      <w:pPr>
        <w:pStyle w:val="3"/>
      </w:pPr>
      <w:bookmarkStart w:id="179" w:name="_Toc238465849"/>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06263F" w:rsidRPr="002C1B41">
          <w:rPr>
            <w:rFonts w:hint="eastAsia"/>
          </w:rPr>
          <w:t>1</w:t>
        </w:r>
        <w:r w:rsidR="00A55338">
          <w:rPr>
            <w:rFonts w:hint="eastAsia"/>
          </w:rPr>
          <w:t>.</w:t>
        </w:r>
        <w:r w:rsidR="0006263F" w:rsidRPr="002C1B41">
          <w:rPr>
            <w:rFonts w:hint="eastAsia"/>
          </w:rPr>
          <w:t>1</w:t>
        </w:r>
      </w:smartTag>
      <w:r w:rsidR="0006263F" w:rsidRPr="002C1B41">
        <w:rPr>
          <w:rFonts w:hint="eastAsia"/>
        </w:rPr>
        <w:t xml:space="preserve"> </w:t>
      </w:r>
      <w:r w:rsidR="0006263F" w:rsidRPr="002C1B41">
        <w:rPr>
          <w:rFonts w:hint="eastAsia"/>
        </w:rPr>
        <w:t>預防</w:t>
      </w:r>
      <w:bookmarkEnd w:id="179"/>
    </w:p>
    <w:p w:rsidR="0006263F" w:rsidRPr="002C1B41" w:rsidRDefault="0006263F" w:rsidP="003067AC">
      <w:pPr>
        <w:pStyle w:val="11"/>
        <w:spacing w:before="180" w:line="240" w:lineRule="auto"/>
        <w:ind w:left="406" w:hanging="406"/>
      </w:pPr>
      <w:r w:rsidRPr="002C1B41">
        <w:rPr>
          <w:rFonts w:hint="eastAsia"/>
        </w:rPr>
        <w:t>一、人員管制</w:t>
      </w:r>
    </w:p>
    <w:p w:rsidR="0006263F" w:rsidRPr="002C1B41" w:rsidRDefault="0006263F"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防止不法份子侵入。</w:t>
      </w:r>
    </w:p>
    <w:p w:rsidR="0006263F" w:rsidRPr="002C1B41" w:rsidRDefault="0006263F"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對於可疑人、物之查察與盤詰。</w:t>
      </w:r>
    </w:p>
    <w:p w:rsidR="0006263F" w:rsidRPr="002C1B41" w:rsidRDefault="0006263F"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上班時間進出之非學校人員，必須確實辦理登記，嚴格管制。</w:t>
      </w:r>
    </w:p>
    <w:p w:rsidR="0006263F" w:rsidRPr="002C1B41" w:rsidRDefault="0006263F" w:rsidP="003067AC">
      <w:pPr>
        <w:pStyle w:val="23"/>
        <w:spacing w:before="180" w:line="240" w:lineRule="auto"/>
      </w:pPr>
      <w:r w:rsidRPr="002C1B41">
        <w:rPr>
          <w:rFonts w:hint="eastAsia"/>
        </w:rPr>
        <w:t>(</w:t>
      </w:r>
      <w:r w:rsidRPr="002C1B41">
        <w:rPr>
          <w:rFonts w:hint="eastAsia"/>
        </w:rPr>
        <w:t>四</w:t>
      </w:r>
      <w:r w:rsidRPr="002C1B41">
        <w:rPr>
          <w:rFonts w:hint="eastAsia"/>
        </w:rPr>
        <w:t>)</w:t>
      </w:r>
      <w:r w:rsidRPr="002C1B41">
        <w:rPr>
          <w:rFonts w:hint="eastAsia"/>
        </w:rPr>
        <w:t>防止人員挾帶危險物品進入校園；員工訪客攜出之物品，如與公物性質相關者，應予以查檢後放行。</w:t>
      </w:r>
    </w:p>
    <w:p w:rsidR="0006263F" w:rsidRPr="002C1B41" w:rsidRDefault="0006263F" w:rsidP="003067AC">
      <w:pPr>
        <w:pStyle w:val="11"/>
        <w:spacing w:before="180" w:line="240" w:lineRule="auto"/>
        <w:ind w:left="406" w:hanging="406"/>
      </w:pPr>
      <w:r w:rsidRPr="002C1B41">
        <w:rPr>
          <w:rFonts w:hint="eastAsia"/>
        </w:rPr>
        <w:t>二、車輛管制</w:t>
      </w:r>
    </w:p>
    <w:p w:rsidR="0006263F" w:rsidRPr="002C1B41" w:rsidRDefault="0006263F"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注意進出門口</w:t>
      </w:r>
      <w:proofErr w:type="gramStart"/>
      <w:r w:rsidRPr="002C1B41">
        <w:rPr>
          <w:rFonts w:hint="eastAsia"/>
        </w:rPr>
        <w:t>路邊紅</w:t>
      </w:r>
      <w:proofErr w:type="gramEnd"/>
      <w:r w:rsidRPr="002C1B41">
        <w:rPr>
          <w:rFonts w:hint="eastAsia"/>
        </w:rPr>
        <w:t>、黃線區嚴禁停放車輛，以維交通順暢。</w:t>
      </w:r>
    </w:p>
    <w:p w:rsidR="0006263F" w:rsidRPr="002C1B41" w:rsidRDefault="0006263F"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校門口出入開放時間嚴格管制，上放學時間嚴禁車輛進出，其他時間進出請作好交通指揮。</w:t>
      </w:r>
    </w:p>
    <w:p w:rsidR="0006263F" w:rsidRPr="002C1B41" w:rsidRDefault="0006263F"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校園內車道之管制必須徹底執行，無學校通行證者一律禁止進入。洽公及送貨車輛，須停車熄火換證後，慢速進入，並依指定位置停放。</w:t>
      </w:r>
    </w:p>
    <w:p w:rsidR="0006263F" w:rsidRPr="002C1B41" w:rsidRDefault="0006263F" w:rsidP="003067AC">
      <w:pPr>
        <w:pStyle w:val="11"/>
        <w:spacing w:before="180" w:line="240" w:lineRule="auto"/>
        <w:ind w:left="406" w:hanging="406"/>
      </w:pPr>
      <w:r w:rsidRPr="002C1B41">
        <w:rPr>
          <w:rFonts w:hint="eastAsia"/>
        </w:rPr>
        <w:t>三、一般勤務</w:t>
      </w:r>
    </w:p>
    <w:p w:rsidR="0006263F" w:rsidRPr="002C1B41" w:rsidRDefault="0006263F"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應於學校指定地點值勤，便於管制門禁及執行警戒，不得擅離。非學校師生員工進入必須</w:t>
      </w:r>
      <w:proofErr w:type="gramStart"/>
      <w:r w:rsidRPr="002C1B41">
        <w:rPr>
          <w:rFonts w:hint="eastAsia"/>
        </w:rPr>
        <w:t>詢</w:t>
      </w:r>
      <w:proofErr w:type="gramEnd"/>
      <w:r w:rsidRPr="002C1B41">
        <w:rPr>
          <w:rFonts w:hint="eastAsia"/>
        </w:rPr>
        <w:t>查，下班後外人進入應憑證件登記換證，態度必須和善。</w:t>
      </w:r>
    </w:p>
    <w:p w:rsidR="0006263F" w:rsidRPr="002C1B41" w:rsidRDefault="0006263F"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應定時巡邏校園，並隨時注意監視器畫面，以維護安全。</w:t>
      </w:r>
    </w:p>
    <w:p w:rsidR="0006263F" w:rsidRPr="002C1B41" w:rsidRDefault="0006263F"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校門開、關</w:t>
      </w:r>
      <w:proofErr w:type="gramStart"/>
      <w:r w:rsidRPr="002C1B41">
        <w:rPr>
          <w:rFonts w:hint="eastAsia"/>
        </w:rPr>
        <w:t>時需旁監視</w:t>
      </w:r>
      <w:proofErr w:type="gramEnd"/>
      <w:r w:rsidRPr="002C1B41">
        <w:rPr>
          <w:rFonts w:hint="eastAsia"/>
        </w:rPr>
        <w:t>，避免發生危險。</w:t>
      </w:r>
    </w:p>
    <w:p w:rsidR="0006263F" w:rsidRPr="002C1B41" w:rsidRDefault="0006263F" w:rsidP="003067AC">
      <w:pPr>
        <w:pStyle w:val="23"/>
        <w:spacing w:before="180" w:line="240" w:lineRule="auto"/>
      </w:pPr>
      <w:r w:rsidRPr="002C1B41">
        <w:rPr>
          <w:rFonts w:hint="eastAsia"/>
        </w:rPr>
        <w:t>(</w:t>
      </w:r>
      <w:r w:rsidRPr="002C1B41">
        <w:rPr>
          <w:rFonts w:hint="eastAsia"/>
        </w:rPr>
        <w:t>四</w:t>
      </w:r>
      <w:r w:rsidRPr="002C1B41">
        <w:rPr>
          <w:rFonts w:hint="eastAsia"/>
        </w:rPr>
        <w:t>)</w:t>
      </w:r>
      <w:r w:rsidRPr="002C1B41">
        <w:rPr>
          <w:rFonts w:hint="eastAsia"/>
        </w:rPr>
        <w:t>交接前後應巡視校園，做好門禁及燈火管制工作。</w:t>
      </w:r>
    </w:p>
    <w:p w:rsidR="009C2C12" w:rsidRDefault="0006263F" w:rsidP="003067AC">
      <w:pPr>
        <w:pStyle w:val="23"/>
        <w:spacing w:before="180" w:line="240" w:lineRule="auto"/>
      </w:pPr>
      <w:r w:rsidRPr="002C1B41">
        <w:rPr>
          <w:rFonts w:hint="eastAsia"/>
        </w:rPr>
        <w:t>(</w:t>
      </w:r>
      <w:r w:rsidRPr="002C1B41">
        <w:rPr>
          <w:rFonts w:hint="eastAsia"/>
        </w:rPr>
        <w:t>五</w:t>
      </w:r>
      <w:r w:rsidRPr="002C1B41">
        <w:rPr>
          <w:rFonts w:hint="eastAsia"/>
        </w:rPr>
        <w:t>)</w:t>
      </w:r>
      <w:r w:rsidRPr="002C1B41">
        <w:rPr>
          <w:rFonts w:hint="eastAsia"/>
        </w:rPr>
        <w:t>禁止小販、宣傳、推銷人員及其與校務不相干人員等進入校園。</w:t>
      </w:r>
    </w:p>
    <w:p w:rsidR="0006263F" w:rsidRPr="001B1E94" w:rsidRDefault="00A53079" w:rsidP="003067AC">
      <w:pPr>
        <w:pStyle w:val="3"/>
      </w:pPr>
      <w:bookmarkStart w:id="180" w:name="_Toc238465850"/>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06263F" w:rsidRPr="002C1B41">
          <w:rPr>
            <w:rFonts w:hint="eastAsia"/>
          </w:rPr>
          <w:t>1</w:t>
        </w:r>
        <w:r w:rsidR="00A55338">
          <w:rPr>
            <w:rFonts w:hint="eastAsia"/>
          </w:rPr>
          <w:t>.</w:t>
        </w:r>
        <w:r w:rsidR="0006263F" w:rsidRPr="002C1B41">
          <w:rPr>
            <w:rFonts w:hint="eastAsia"/>
          </w:rPr>
          <w:t>2</w:t>
        </w:r>
      </w:smartTag>
      <w:r w:rsidR="0006263F" w:rsidRPr="002C1B41">
        <w:rPr>
          <w:rFonts w:hint="eastAsia"/>
        </w:rPr>
        <w:t xml:space="preserve"> </w:t>
      </w:r>
      <w:r w:rsidR="0006263F" w:rsidRPr="002C1B41">
        <w:rPr>
          <w:rFonts w:hint="eastAsia"/>
        </w:rPr>
        <w:t>處理</w:t>
      </w:r>
      <w:bookmarkEnd w:id="180"/>
    </w:p>
    <w:p w:rsidR="0006263F" w:rsidRPr="002C1B41" w:rsidRDefault="0006263F" w:rsidP="003067AC">
      <w:pPr>
        <w:pStyle w:val="11"/>
        <w:spacing w:before="180" w:line="240" w:lineRule="auto"/>
        <w:ind w:left="406" w:hanging="406"/>
      </w:pPr>
      <w:r w:rsidRPr="002C1B41">
        <w:rPr>
          <w:rFonts w:hint="eastAsia"/>
        </w:rPr>
        <w:t>一、發現校園內師生受傷，應即通報救護單位，並即通知健康中心處理。</w:t>
      </w:r>
    </w:p>
    <w:p w:rsidR="0006263F" w:rsidRDefault="0006263F" w:rsidP="003067AC">
      <w:pPr>
        <w:pStyle w:val="11"/>
        <w:spacing w:before="180" w:line="240" w:lineRule="auto"/>
        <w:ind w:left="406" w:hanging="406"/>
      </w:pPr>
      <w:r w:rsidRPr="002C1B41">
        <w:rPr>
          <w:rFonts w:hint="eastAsia"/>
        </w:rPr>
        <w:t>二、有可疑人物侵入，應即通知學校相關單位及人員，依需要通知警察局及教育部校安中心。</w:t>
      </w:r>
    </w:p>
    <w:p w:rsidR="0006263F" w:rsidRDefault="00A53079" w:rsidP="003067AC">
      <w:pPr>
        <w:pStyle w:val="2"/>
      </w:pPr>
      <w:bookmarkStart w:id="181" w:name="_Toc238465851"/>
      <w:r>
        <w:rPr>
          <w:rFonts w:hint="eastAsia"/>
        </w:rPr>
        <w:t>8.</w:t>
      </w:r>
      <w:r w:rsidR="0006263F" w:rsidRPr="002C1B41">
        <w:rPr>
          <w:rFonts w:hint="eastAsia"/>
        </w:rPr>
        <w:t xml:space="preserve">2 </w:t>
      </w:r>
      <w:r w:rsidR="0006263F" w:rsidRPr="002C1B41">
        <w:rPr>
          <w:rFonts w:hint="eastAsia"/>
        </w:rPr>
        <w:t>餐飲衛生安全管理事項</w:t>
      </w:r>
      <w:bookmarkEnd w:id="181"/>
    </w:p>
    <w:p w:rsidR="0006263F" w:rsidRPr="001B1E94" w:rsidRDefault="00A53079" w:rsidP="003067AC">
      <w:pPr>
        <w:pStyle w:val="3"/>
      </w:pPr>
      <w:bookmarkStart w:id="182" w:name="_Toc238465852"/>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06263F" w:rsidRPr="002C1B41">
          <w:rPr>
            <w:rFonts w:hint="eastAsia"/>
          </w:rPr>
          <w:t>2</w:t>
        </w:r>
        <w:r w:rsidR="00A55338">
          <w:rPr>
            <w:rFonts w:hint="eastAsia"/>
          </w:rPr>
          <w:t>.</w:t>
        </w:r>
        <w:r w:rsidR="0006263F" w:rsidRPr="002C1B41">
          <w:rPr>
            <w:rFonts w:hint="eastAsia"/>
          </w:rPr>
          <w:t>1</w:t>
        </w:r>
      </w:smartTag>
      <w:r w:rsidR="0006263F" w:rsidRPr="002C1B41">
        <w:rPr>
          <w:rFonts w:hint="eastAsia"/>
        </w:rPr>
        <w:t xml:space="preserve"> </w:t>
      </w:r>
      <w:r w:rsidR="0006263F" w:rsidRPr="002C1B41">
        <w:rPr>
          <w:rFonts w:hint="eastAsia"/>
        </w:rPr>
        <w:t>預防</w:t>
      </w:r>
      <w:bookmarkEnd w:id="182"/>
    </w:p>
    <w:p w:rsidR="0006263F" w:rsidRPr="002C1B41" w:rsidRDefault="0006263F" w:rsidP="003067AC">
      <w:pPr>
        <w:pStyle w:val="11"/>
        <w:spacing w:before="180" w:line="240" w:lineRule="auto"/>
        <w:ind w:left="406" w:hanging="406"/>
      </w:pPr>
      <w:r w:rsidRPr="002C1B41">
        <w:rPr>
          <w:rFonts w:hint="eastAsia"/>
        </w:rPr>
        <w:t>一、規劃設計</w:t>
      </w:r>
    </w:p>
    <w:p w:rsidR="0006263F" w:rsidRPr="002C1B41" w:rsidRDefault="0006263F" w:rsidP="003067AC">
      <w:pPr>
        <w:pStyle w:val="23"/>
        <w:spacing w:before="180" w:line="240" w:lineRule="auto"/>
      </w:pPr>
      <w:r w:rsidRPr="002C1B41">
        <w:rPr>
          <w:rFonts w:hint="eastAsia"/>
        </w:rPr>
        <w:lastRenderedPageBreak/>
        <w:t>(</w:t>
      </w:r>
      <w:proofErr w:type="gramStart"/>
      <w:r w:rsidRPr="002C1B41">
        <w:rPr>
          <w:rFonts w:hint="eastAsia"/>
        </w:rPr>
        <w:t>一</w:t>
      </w:r>
      <w:proofErr w:type="gramEnd"/>
      <w:r w:rsidRPr="002C1B41">
        <w:rPr>
          <w:rFonts w:hint="eastAsia"/>
        </w:rPr>
        <w:t>)</w:t>
      </w:r>
      <w:r w:rsidRPr="002C1B41">
        <w:rPr>
          <w:rFonts w:hint="eastAsia"/>
        </w:rPr>
        <w:t>營養午餐廚房</w:t>
      </w:r>
    </w:p>
    <w:p w:rsidR="0006263F" w:rsidRPr="002C1B41" w:rsidRDefault="0006263F" w:rsidP="003067AC">
      <w:pPr>
        <w:pStyle w:val="31"/>
        <w:spacing w:line="240" w:lineRule="auto"/>
      </w:pPr>
      <w:r w:rsidRPr="002C1B41">
        <w:rPr>
          <w:rFonts w:hint="eastAsia"/>
        </w:rPr>
        <w:t>1.</w:t>
      </w:r>
      <w:r w:rsidRPr="002C1B41">
        <w:rPr>
          <w:rFonts w:hint="eastAsia"/>
        </w:rPr>
        <w:t>廚房面積高度考慮通風與採光，排水設備應維持良好的排水性。</w:t>
      </w:r>
    </w:p>
    <w:p w:rsidR="0006263F" w:rsidRPr="002C1B41" w:rsidRDefault="0006263F" w:rsidP="003067AC">
      <w:pPr>
        <w:pStyle w:val="31"/>
        <w:spacing w:line="240" w:lineRule="auto"/>
      </w:pPr>
      <w:r w:rsidRPr="002C1B41">
        <w:rPr>
          <w:rFonts w:hint="eastAsia"/>
        </w:rPr>
        <w:t>2.</w:t>
      </w:r>
      <w:r w:rsidRPr="002C1B41">
        <w:rPr>
          <w:rFonts w:hint="eastAsia"/>
        </w:rPr>
        <w:t>前處理區與烹調區應隔開，避免食物受到汙染。</w:t>
      </w:r>
    </w:p>
    <w:p w:rsidR="0006263F" w:rsidRPr="002C1B41" w:rsidRDefault="0006263F" w:rsidP="003067AC">
      <w:pPr>
        <w:pStyle w:val="31"/>
        <w:spacing w:line="240" w:lineRule="auto"/>
      </w:pPr>
      <w:r w:rsidRPr="002C1B41">
        <w:rPr>
          <w:rFonts w:hint="eastAsia"/>
        </w:rPr>
        <w:t>3.</w:t>
      </w:r>
      <w:r w:rsidRPr="002C1B41">
        <w:rPr>
          <w:rFonts w:hint="eastAsia"/>
        </w:rPr>
        <w:t>庫房應設置在避免日光直接照射，室內清潔，通風良好，溫度保持攝氏</w:t>
      </w:r>
      <w:r w:rsidRPr="002C1B41">
        <w:rPr>
          <w:rFonts w:hint="eastAsia"/>
        </w:rPr>
        <w:t>20</w:t>
      </w:r>
      <w:r w:rsidRPr="002C1B41">
        <w:rPr>
          <w:rFonts w:hint="eastAsia"/>
        </w:rPr>
        <w:t>度以下；且避免室內有下水道，蒸氣管通過。</w:t>
      </w:r>
    </w:p>
    <w:p w:rsidR="0006263F" w:rsidRPr="002C1B41" w:rsidRDefault="0006263F" w:rsidP="003067AC">
      <w:pPr>
        <w:pStyle w:val="31"/>
        <w:spacing w:line="240" w:lineRule="auto"/>
      </w:pPr>
      <w:r w:rsidRPr="002C1B41">
        <w:rPr>
          <w:rFonts w:hint="eastAsia"/>
        </w:rPr>
        <w:t>4.</w:t>
      </w:r>
      <w:r w:rsidRPr="002C1B41">
        <w:rPr>
          <w:rFonts w:hint="eastAsia"/>
        </w:rPr>
        <w:t>廚房需要具備病媒防治措施，如於窗戶及通風口</w:t>
      </w:r>
      <w:proofErr w:type="gramStart"/>
      <w:r w:rsidRPr="002C1B41">
        <w:rPr>
          <w:rFonts w:hint="eastAsia"/>
        </w:rPr>
        <w:t>加細鐵</w:t>
      </w:r>
      <w:proofErr w:type="gramEnd"/>
      <w:r w:rsidRPr="002C1B41">
        <w:rPr>
          <w:rFonts w:hint="eastAsia"/>
        </w:rPr>
        <w:t>網、空氣門，另於門的四周包覆金屬。</w:t>
      </w:r>
    </w:p>
    <w:p w:rsidR="0006263F" w:rsidRPr="002C1B41" w:rsidRDefault="0006263F" w:rsidP="003067AC">
      <w:pPr>
        <w:pStyle w:val="31"/>
        <w:spacing w:line="240" w:lineRule="auto"/>
      </w:pPr>
      <w:r w:rsidRPr="002C1B41">
        <w:rPr>
          <w:rFonts w:hint="eastAsia"/>
        </w:rPr>
        <w:t>5.</w:t>
      </w:r>
      <w:r w:rsidRPr="002C1B41">
        <w:rPr>
          <w:rFonts w:hint="eastAsia"/>
        </w:rPr>
        <w:t>調理場所之照明應在</w:t>
      </w:r>
      <w:r w:rsidRPr="002C1B41">
        <w:rPr>
          <w:rFonts w:hint="eastAsia"/>
        </w:rPr>
        <w:t>200</w:t>
      </w:r>
      <w:r w:rsidRPr="002C1B41">
        <w:rPr>
          <w:rFonts w:hint="eastAsia"/>
        </w:rPr>
        <w:t>燭光以上並有燈罩保護，以避免汙染。</w:t>
      </w:r>
    </w:p>
    <w:p w:rsidR="0006263F" w:rsidRPr="002C1B41" w:rsidRDefault="0006263F" w:rsidP="003067AC">
      <w:pPr>
        <w:pStyle w:val="31"/>
        <w:spacing w:line="240" w:lineRule="auto"/>
      </w:pPr>
      <w:r w:rsidRPr="002C1B41">
        <w:rPr>
          <w:rFonts w:hint="eastAsia"/>
        </w:rPr>
        <w:t>6.</w:t>
      </w:r>
      <w:r w:rsidRPr="002C1B41">
        <w:rPr>
          <w:rFonts w:hint="eastAsia"/>
        </w:rPr>
        <w:t>桶裝瓦斯不可橫放並定期檢查瓦斯管線是否老化。</w:t>
      </w:r>
    </w:p>
    <w:p w:rsidR="0006263F" w:rsidRPr="002C1B41" w:rsidRDefault="0006263F" w:rsidP="003067AC">
      <w:pPr>
        <w:pStyle w:val="23"/>
        <w:spacing w:before="180" w:line="240" w:lineRule="auto"/>
      </w:pPr>
      <w:r w:rsidRPr="002C1B41">
        <w:rPr>
          <w:rFonts w:hint="eastAsia"/>
        </w:rPr>
        <w:t>(</w:t>
      </w:r>
      <w:r>
        <w:rPr>
          <w:rFonts w:hint="eastAsia"/>
        </w:rPr>
        <w:t>二</w:t>
      </w:r>
      <w:r w:rsidRPr="002C1B41">
        <w:rPr>
          <w:rFonts w:hint="eastAsia"/>
        </w:rPr>
        <w:t>)</w:t>
      </w:r>
      <w:r w:rsidRPr="002C1B41">
        <w:rPr>
          <w:rFonts w:hint="eastAsia"/>
        </w:rPr>
        <w:t>飲用水</w:t>
      </w:r>
    </w:p>
    <w:p w:rsidR="0006263F" w:rsidRPr="002C1B41" w:rsidRDefault="0006263F" w:rsidP="003067AC">
      <w:pPr>
        <w:pStyle w:val="31"/>
        <w:spacing w:line="240" w:lineRule="auto"/>
      </w:pPr>
      <w:r w:rsidRPr="002C1B41">
        <w:rPr>
          <w:rFonts w:hint="eastAsia"/>
        </w:rPr>
        <w:t>1.</w:t>
      </w:r>
      <w:r w:rsidRPr="002C1B41">
        <w:rPr>
          <w:rFonts w:hint="eastAsia"/>
        </w:rPr>
        <w:t>飲食水源應採用自來水，無自來水者，應有淨水及消毒設備處理，水質須符合法令規定。</w:t>
      </w:r>
    </w:p>
    <w:p w:rsidR="0006263F" w:rsidRPr="002C1B41" w:rsidRDefault="0006263F" w:rsidP="003067AC">
      <w:pPr>
        <w:pStyle w:val="31"/>
        <w:spacing w:line="240" w:lineRule="auto"/>
      </w:pPr>
      <w:r w:rsidRPr="002C1B41">
        <w:rPr>
          <w:rFonts w:hint="eastAsia"/>
        </w:rPr>
        <w:t>2.</w:t>
      </w:r>
      <w:r w:rsidRPr="002C1B41">
        <w:rPr>
          <w:rFonts w:hint="eastAsia"/>
        </w:rPr>
        <w:t>水源應與廁所最少相距</w:t>
      </w:r>
      <w:r w:rsidRPr="002C1B41">
        <w:rPr>
          <w:rFonts w:hint="eastAsia"/>
        </w:rPr>
        <w:t>15</w:t>
      </w:r>
      <w:r w:rsidRPr="002C1B41">
        <w:rPr>
          <w:rFonts w:hint="eastAsia"/>
        </w:rPr>
        <w:t>公尺以上。</w:t>
      </w:r>
    </w:p>
    <w:p w:rsidR="0006263F" w:rsidRPr="002C1B41" w:rsidRDefault="0006263F" w:rsidP="003067AC">
      <w:pPr>
        <w:pStyle w:val="31"/>
        <w:spacing w:line="240" w:lineRule="auto"/>
      </w:pPr>
      <w:r w:rsidRPr="002C1B41">
        <w:rPr>
          <w:rFonts w:hint="eastAsia"/>
        </w:rPr>
        <w:t>3.</w:t>
      </w:r>
      <w:r w:rsidRPr="002C1B41">
        <w:rPr>
          <w:rFonts w:hint="eastAsia"/>
        </w:rPr>
        <w:t>非使用自來水者，使用前應向當地環保機關申請檢驗。繼續使用時，每年至少重新申請檢驗</w:t>
      </w:r>
      <w:r w:rsidRPr="002C1B41">
        <w:rPr>
          <w:rFonts w:hint="eastAsia"/>
        </w:rPr>
        <w:t>1</w:t>
      </w:r>
      <w:r w:rsidRPr="002C1B41">
        <w:rPr>
          <w:rFonts w:hint="eastAsia"/>
        </w:rPr>
        <w:t>次，合格後，始可使用，檢驗紀錄並保存</w:t>
      </w:r>
      <w:r w:rsidRPr="002C1B41">
        <w:rPr>
          <w:rFonts w:hint="eastAsia"/>
        </w:rPr>
        <w:t>1</w:t>
      </w:r>
      <w:r w:rsidRPr="002C1B41">
        <w:rPr>
          <w:rFonts w:hint="eastAsia"/>
        </w:rPr>
        <w:t>年。</w:t>
      </w:r>
    </w:p>
    <w:p w:rsidR="0006263F" w:rsidRPr="002C1B41" w:rsidRDefault="0006263F" w:rsidP="003067AC">
      <w:pPr>
        <w:pStyle w:val="11"/>
        <w:spacing w:before="180" w:line="240" w:lineRule="auto"/>
        <w:ind w:left="406" w:hanging="406"/>
      </w:pPr>
      <w:r w:rsidRPr="002C1B41">
        <w:rPr>
          <w:rFonts w:hint="eastAsia"/>
        </w:rPr>
        <w:t>二、設備安裝施工</w:t>
      </w:r>
    </w:p>
    <w:p w:rsidR="0006263F" w:rsidRPr="002C1B41" w:rsidRDefault="0006263F"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營養午餐廚房</w:t>
      </w:r>
    </w:p>
    <w:p w:rsidR="0006263F" w:rsidRPr="002C1B41" w:rsidRDefault="0006263F" w:rsidP="003067AC">
      <w:pPr>
        <w:pStyle w:val="31"/>
        <w:spacing w:line="240" w:lineRule="auto"/>
      </w:pPr>
      <w:r w:rsidRPr="002C1B41">
        <w:rPr>
          <w:rFonts w:hint="eastAsia"/>
        </w:rPr>
        <w:t>1.</w:t>
      </w:r>
      <w:r w:rsidRPr="002C1B41">
        <w:rPr>
          <w:rFonts w:hint="eastAsia"/>
        </w:rPr>
        <w:t>設備機械與食品接觸面應平滑、完整，不可有裂縫或破損。</w:t>
      </w:r>
    </w:p>
    <w:p w:rsidR="0006263F" w:rsidRPr="002C1B41" w:rsidRDefault="0006263F" w:rsidP="003067AC">
      <w:pPr>
        <w:pStyle w:val="31"/>
        <w:spacing w:line="240" w:lineRule="auto"/>
      </w:pPr>
      <w:r w:rsidRPr="002C1B41">
        <w:rPr>
          <w:rFonts w:hint="eastAsia"/>
        </w:rPr>
        <w:t>2.</w:t>
      </w:r>
      <w:r w:rsidRPr="002C1B41">
        <w:rPr>
          <w:rFonts w:hint="eastAsia"/>
        </w:rPr>
        <w:t>設備與食品之接觸面，應具備無吸附性、無毒、無臭，不影響食品、原料，</w:t>
      </w:r>
      <w:proofErr w:type="gramStart"/>
      <w:r w:rsidRPr="002C1B41">
        <w:rPr>
          <w:rFonts w:hint="eastAsia"/>
        </w:rPr>
        <w:t>不受洗潔劑影響</w:t>
      </w:r>
      <w:proofErr w:type="gramEnd"/>
      <w:r w:rsidRPr="002C1B41">
        <w:rPr>
          <w:rFonts w:hint="eastAsia"/>
        </w:rPr>
        <w:t>之特性。</w:t>
      </w:r>
    </w:p>
    <w:p w:rsidR="0006263F" w:rsidRPr="002C1B41" w:rsidRDefault="0006263F" w:rsidP="003067AC">
      <w:pPr>
        <w:pStyle w:val="31"/>
        <w:spacing w:line="240" w:lineRule="auto"/>
      </w:pPr>
      <w:r w:rsidRPr="002C1B41">
        <w:rPr>
          <w:rFonts w:hint="eastAsia"/>
        </w:rPr>
        <w:t>3.</w:t>
      </w:r>
      <w:r w:rsidRPr="002C1B41">
        <w:rPr>
          <w:rFonts w:hint="eastAsia"/>
        </w:rPr>
        <w:t>不可使用有毒金屬，如：鎘、鉛等。</w:t>
      </w:r>
    </w:p>
    <w:p w:rsidR="0006263F" w:rsidRPr="002C1B41" w:rsidRDefault="0006263F" w:rsidP="003067AC">
      <w:pPr>
        <w:pStyle w:val="31"/>
        <w:spacing w:line="240" w:lineRule="auto"/>
      </w:pPr>
      <w:r w:rsidRPr="002C1B41">
        <w:rPr>
          <w:rFonts w:hint="eastAsia"/>
        </w:rPr>
        <w:t>4.</w:t>
      </w:r>
      <w:r w:rsidRPr="002C1B41">
        <w:rPr>
          <w:rFonts w:hint="eastAsia"/>
        </w:rPr>
        <w:t>廚具擺設之低層應與地面距離</w:t>
      </w:r>
      <w:r w:rsidRPr="002C1B41">
        <w:rPr>
          <w:rFonts w:hint="eastAsia"/>
        </w:rPr>
        <w:t>15-20</w:t>
      </w:r>
      <w:r w:rsidRPr="002C1B41">
        <w:rPr>
          <w:rFonts w:hint="eastAsia"/>
        </w:rPr>
        <w:t>公分，離牆至少</w:t>
      </w:r>
      <w:r w:rsidRPr="002C1B41">
        <w:rPr>
          <w:rFonts w:hint="eastAsia"/>
        </w:rPr>
        <w:t>5</w:t>
      </w:r>
      <w:r w:rsidRPr="002C1B41">
        <w:rPr>
          <w:rFonts w:hint="eastAsia"/>
        </w:rPr>
        <w:t>公分，避免造成死角，不易清洗。</w:t>
      </w:r>
    </w:p>
    <w:p w:rsidR="0006263F" w:rsidRPr="002C1B41" w:rsidRDefault="0006263F" w:rsidP="003067AC">
      <w:pPr>
        <w:pStyle w:val="23"/>
        <w:spacing w:before="180" w:line="240" w:lineRule="auto"/>
      </w:pPr>
      <w:r w:rsidRPr="002C1B41">
        <w:rPr>
          <w:rFonts w:hint="eastAsia"/>
        </w:rPr>
        <w:t>(</w:t>
      </w:r>
      <w:r>
        <w:rPr>
          <w:rFonts w:hint="eastAsia"/>
        </w:rPr>
        <w:t>二</w:t>
      </w:r>
      <w:r w:rsidRPr="002C1B41">
        <w:rPr>
          <w:rFonts w:hint="eastAsia"/>
        </w:rPr>
        <w:t>)</w:t>
      </w:r>
      <w:r w:rsidRPr="002C1B41">
        <w:rPr>
          <w:rFonts w:hint="eastAsia"/>
        </w:rPr>
        <w:t>飲用水</w:t>
      </w:r>
    </w:p>
    <w:p w:rsidR="0006263F" w:rsidRPr="002C1B41" w:rsidRDefault="0006263F" w:rsidP="003067AC">
      <w:pPr>
        <w:pStyle w:val="31"/>
        <w:spacing w:line="240" w:lineRule="auto"/>
      </w:pPr>
      <w:r w:rsidRPr="002C1B41">
        <w:rPr>
          <w:rFonts w:hint="eastAsia"/>
        </w:rPr>
        <w:t>1.</w:t>
      </w:r>
      <w:r w:rsidRPr="002C1B41">
        <w:rPr>
          <w:rFonts w:hint="eastAsia"/>
        </w:rPr>
        <w:t>自來水與井水或其他水源之管線應分裝，不得混用，水龍頭須加以識別。</w:t>
      </w:r>
    </w:p>
    <w:p w:rsidR="0006263F" w:rsidRPr="002C1B41" w:rsidRDefault="0006263F" w:rsidP="003067AC">
      <w:pPr>
        <w:pStyle w:val="31"/>
        <w:spacing w:line="240" w:lineRule="auto"/>
      </w:pPr>
      <w:r w:rsidRPr="002C1B41">
        <w:rPr>
          <w:rFonts w:hint="eastAsia"/>
        </w:rPr>
        <w:t>2.</w:t>
      </w:r>
      <w:r w:rsidRPr="002C1B41">
        <w:rPr>
          <w:rFonts w:hint="eastAsia"/>
        </w:rPr>
        <w:t>水管應定期檢修，以防破裂，或生</w:t>
      </w:r>
      <w:r w:rsidR="006251B7">
        <w:rPr>
          <w:rFonts w:hint="eastAsia"/>
        </w:rPr>
        <w:t>鏽</w:t>
      </w:r>
      <w:r w:rsidRPr="002C1B41">
        <w:rPr>
          <w:rFonts w:hint="eastAsia"/>
        </w:rPr>
        <w:t>污染水質。</w:t>
      </w:r>
    </w:p>
    <w:p w:rsidR="0006263F" w:rsidRPr="002C1B41" w:rsidRDefault="0006263F" w:rsidP="003067AC">
      <w:pPr>
        <w:pStyle w:val="31"/>
        <w:spacing w:line="240" w:lineRule="auto"/>
      </w:pPr>
      <w:r w:rsidRPr="002C1B41">
        <w:rPr>
          <w:rFonts w:hint="eastAsia"/>
        </w:rPr>
        <w:t>3.</w:t>
      </w:r>
      <w:r w:rsidRPr="002C1B41">
        <w:rPr>
          <w:rFonts w:hint="eastAsia"/>
        </w:rPr>
        <w:t>水塔池與水池應加蓋密封，設有防汙措施。</w:t>
      </w:r>
    </w:p>
    <w:p w:rsidR="0006263F" w:rsidRPr="002C1B41" w:rsidRDefault="0006263F" w:rsidP="003067AC">
      <w:pPr>
        <w:pStyle w:val="23"/>
        <w:spacing w:before="180" w:line="240" w:lineRule="auto"/>
      </w:pPr>
      <w:r w:rsidRPr="002C1B41">
        <w:rPr>
          <w:rFonts w:hint="eastAsia"/>
        </w:rPr>
        <w:t>(</w:t>
      </w:r>
      <w:r w:rsidRPr="002C1B41">
        <w:rPr>
          <w:rFonts w:hint="eastAsia"/>
        </w:rPr>
        <w:t>四</w:t>
      </w:r>
      <w:r w:rsidRPr="002C1B41">
        <w:rPr>
          <w:rFonts w:hint="eastAsia"/>
        </w:rPr>
        <w:t>)</w:t>
      </w:r>
      <w:r w:rsidRPr="002C1B41">
        <w:rPr>
          <w:rFonts w:hint="eastAsia"/>
        </w:rPr>
        <w:t>蒸飯設備</w:t>
      </w:r>
    </w:p>
    <w:p w:rsidR="0006263F" w:rsidRPr="002C1B41" w:rsidRDefault="0006263F" w:rsidP="003067AC">
      <w:pPr>
        <w:pStyle w:val="a6"/>
        <w:spacing w:line="240" w:lineRule="auto"/>
      </w:pPr>
      <w:r w:rsidRPr="002C1B41">
        <w:rPr>
          <w:rFonts w:hint="eastAsia"/>
        </w:rPr>
        <w:t>如有自帶便當者，學校應設置蒸飯設備，並加強注意用電安全，及保溫功能。</w:t>
      </w:r>
    </w:p>
    <w:p w:rsidR="0006263F" w:rsidRPr="002C1B41" w:rsidRDefault="0006263F" w:rsidP="003067AC">
      <w:pPr>
        <w:pStyle w:val="11"/>
        <w:spacing w:before="180" w:line="240" w:lineRule="auto"/>
        <w:ind w:left="406" w:hanging="406"/>
      </w:pPr>
      <w:r w:rsidRPr="002C1B41">
        <w:rPr>
          <w:rFonts w:hint="eastAsia"/>
        </w:rPr>
        <w:t>三、食品採購</w:t>
      </w:r>
    </w:p>
    <w:p w:rsidR="0006263F" w:rsidRPr="002C1B41" w:rsidRDefault="0006263F"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自辦午餐</w:t>
      </w:r>
    </w:p>
    <w:p w:rsidR="0006263F" w:rsidRPr="002C1B41" w:rsidRDefault="0006263F" w:rsidP="003067AC">
      <w:pPr>
        <w:pStyle w:val="31"/>
        <w:spacing w:line="240" w:lineRule="auto"/>
      </w:pPr>
      <w:r w:rsidRPr="002C1B41">
        <w:rPr>
          <w:rFonts w:hint="eastAsia"/>
        </w:rPr>
        <w:t>1.</w:t>
      </w:r>
      <w:r w:rsidRPr="002C1B41">
        <w:rPr>
          <w:rFonts w:hint="eastAsia"/>
        </w:rPr>
        <w:t>建立嚴格驗收標準，確實執行。</w:t>
      </w:r>
    </w:p>
    <w:p w:rsidR="0006263F" w:rsidRPr="002C1B41" w:rsidRDefault="0006263F" w:rsidP="003067AC">
      <w:pPr>
        <w:pStyle w:val="31"/>
        <w:spacing w:line="240" w:lineRule="auto"/>
      </w:pPr>
      <w:r w:rsidRPr="002C1B41">
        <w:rPr>
          <w:rFonts w:hint="eastAsia"/>
        </w:rPr>
        <w:t>2.</w:t>
      </w:r>
      <w:proofErr w:type="gramStart"/>
      <w:r w:rsidRPr="002C1B41">
        <w:rPr>
          <w:rFonts w:hint="eastAsia"/>
        </w:rPr>
        <w:t>驗收奶</w:t>
      </w:r>
      <w:proofErr w:type="gramEnd"/>
      <w:r w:rsidRPr="002C1B41">
        <w:rPr>
          <w:rFonts w:hint="eastAsia"/>
        </w:rPr>
        <w:t>類、</w:t>
      </w:r>
      <w:proofErr w:type="gramStart"/>
      <w:r w:rsidRPr="002C1B41">
        <w:rPr>
          <w:rFonts w:hint="eastAsia"/>
        </w:rPr>
        <w:t>調味乳應詳</w:t>
      </w:r>
      <w:proofErr w:type="gramEnd"/>
      <w:r w:rsidRPr="002C1B41">
        <w:rPr>
          <w:rFonts w:hint="eastAsia"/>
        </w:rPr>
        <w:t>讀標籤日期，驗收後應予冷藏，不可置於常溫下。</w:t>
      </w:r>
    </w:p>
    <w:p w:rsidR="0006263F" w:rsidRPr="002C1B41" w:rsidRDefault="0006263F" w:rsidP="003067AC">
      <w:pPr>
        <w:pStyle w:val="31"/>
        <w:spacing w:line="240" w:lineRule="auto"/>
      </w:pPr>
      <w:r w:rsidRPr="002C1B41">
        <w:rPr>
          <w:rFonts w:hint="eastAsia"/>
        </w:rPr>
        <w:t>3.</w:t>
      </w:r>
      <w:r w:rsidRPr="002C1B41">
        <w:rPr>
          <w:rFonts w:hint="eastAsia"/>
        </w:rPr>
        <w:t>冷凍肉品應有</w:t>
      </w:r>
      <w:r w:rsidRPr="002C1B41">
        <w:rPr>
          <w:rFonts w:hint="eastAsia"/>
        </w:rPr>
        <w:t>CAS</w:t>
      </w:r>
      <w:r w:rsidRPr="002C1B41">
        <w:rPr>
          <w:rFonts w:hint="eastAsia"/>
        </w:rPr>
        <w:t>標誌，若為生鮮肉類，廠商應具有電宰證明。</w:t>
      </w:r>
    </w:p>
    <w:p w:rsidR="0006263F" w:rsidRPr="002C1B41" w:rsidRDefault="0006263F" w:rsidP="003067AC">
      <w:pPr>
        <w:pStyle w:val="31"/>
        <w:spacing w:line="240" w:lineRule="auto"/>
      </w:pPr>
      <w:r w:rsidRPr="002C1B41">
        <w:rPr>
          <w:rFonts w:hint="eastAsia"/>
        </w:rPr>
        <w:t>4.</w:t>
      </w:r>
      <w:r w:rsidRPr="002C1B41">
        <w:rPr>
          <w:rFonts w:hint="eastAsia"/>
        </w:rPr>
        <w:t>魚類、海鮮之食品新鮮度應予嚴格要求，因在食物中毒事件中，此類食品最多。</w:t>
      </w:r>
    </w:p>
    <w:p w:rsidR="0006263F" w:rsidRPr="002C1B41" w:rsidRDefault="0006263F" w:rsidP="003067AC">
      <w:pPr>
        <w:pStyle w:val="31"/>
        <w:spacing w:line="240" w:lineRule="auto"/>
      </w:pPr>
      <w:r w:rsidRPr="002C1B41">
        <w:rPr>
          <w:rFonts w:hint="eastAsia"/>
        </w:rPr>
        <w:lastRenderedPageBreak/>
        <w:t>5.</w:t>
      </w:r>
      <w:proofErr w:type="gramStart"/>
      <w:r w:rsidRPr="002C1B41">
        <w:rPr>
          <w:rFonts w:hint="eastAsia"/>
        </w:rPr>
        <w:t>菜式應以</w:t>
      </w:r>
      <w:proofErr w:type="gramEnd"/>
      <w:r w:rsidRPr="002C1B41">
        <w:rPr>
          <w:rFonts w:hint="eastAsia"/>
        </w:rPr>
        <w:t>新鮮食品為主，避免使用半成品，因無法掌握其製作場所的衛生情形、添加物的種類、送貨車的衛生、食品的溫度等，易發生中毒。</w:t>
      </w:r>
    </w:p>
    <w:p w:rsidR="0006263F" w:rsidRPr="002C1B41" w:rsidRDefault="0006263F"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餐盒訂購</w:t>
      </w:r>
    </w:p>
    <w:p w:rsidR="0006263F" w:rsidRPr="002C1B41" w:rsidRDefault="0006263F" w:rsidP="003067AC">
      <w:pPr>
        <w:pStyle w:val="31"/>
        <w:spacing w:line="240" w:lineRule="auto"/>
      </w:pPr>
      <w:r w:rsidRPr="002C1B41">
        <w:rPr>
          <w:rFonts w:hint="eastAsia"/>
        </w:rPr>
        <w:t>1.</w:t>
      </w:r>
      <w:r w:rsidRPr="002C1B41">
        <w:rPr>
          <w:rFonts w:hint="eastAsia"/>
        </w:rPr>
        <w:t>學校向外訂購餐盒，應向領有工廠登記或營利事業登記證之合格廠商訂購。</w:t>
      </w:r>
    </w:p>
    <w:p w:rsidR="0006263F" w:rsidRPr="002C1B41" w:rsidRDefault="0006263F" w:rsidP="003067AC">
      <w:pPr>
        <w:pStyle w:val="31"/>
        <w:spacing w:line="240" w:lineRule="auto"/>
      </w:pPr>
      <w:r w:rsidRPr="002C1B41">
        <w:rPr>
          <w:rFonts w:hint="eastAsia"/>
        </w:rPr>
        <w:t>2.</w:t>
      </w:r>
      <w:r w:rsidRPr="002C1B41">
        <w:rPr>
          <w:rFonts w:hint="eastAsia"/>
        </w:rPr>
        <w:t>餐盒廠商應領有衛生局檢查合格之證明。</w:t>
      </w:r>
    </w:p>
    <w:p w:rsidR="0006263F" w:rsidRPr="002C1B41" w:rsidRDefault="0006263F" w:rsidP="003067AC">
      <w:pPr>
        <w:pStyle w:val="31"/>
        <w:spacing w:line="240" w:lineRule="auto"/>
      </w:pPr>
      <w:r w:rsidRPr="002C1B41">
        <w:rPr>
          <w:rFonts w:hint="eastAsia"/>
        </w:rPr>
        <w:t>3.</w:t>
      </w:r>
      <w:r w:rsidRPr="002C1B41">
        <w:rPr>
          <w:rFonts w:hint="eastAsia"/>
        </w:rPr>
        <w:t>由校方、家長、學生等代表組成訪問小組，確實到廠商工作場所勘查，並作成紀錄備查。</w:t>
      </w:r>
    </w:p>
    <w:p w:rsidR="0006263F" w:rsidRPr="002C1B41" w:rsidRDefault="0006263F" w:rsidP="003067AC">
      <w:pPr>
        <w:pStyle w:val="31"/>
        <w:spacing w:line="240" w:lineRule="auto"/>
      </w:pPr>
      <w:r w:rsidRPr="002C1B41">
        <w:rPr>
          <w:rFonts w:hint="eastAsia"/>
        </w:rPr>
        <w:t>4.</w:t>
      </w:r>
      <w:r w:rsidRPr="002C1B41">
        <w:rPr>
          <w:rFonts w:hint="eastAsia"/>
        </w:rPr>
        <w:t>由訪視小組訂定餐盒品質、價格標準、驗收方式等標準。</w:t>
      </w:r>
    </w:p>
    <w:p w:rsidR="0006263F" w:rsidRPr="002C1B41" w:rsidRDefault="0006263F" w:rsidP="003067AC">
      <w:pPr>
        <w:pStyle w:val="31"/>
        <w:spacing w:line="240" w:lineRule="auto"/>
      </w:pPr>
      <w:r w:rsidRPr="002C1B41">
        <w:rPr>
          <w:rFonts w:hint="eastAsia"/>
        </w:rPr>
        <w:t>5.</w:t>
      </w:r>
      <w:r w:rsidRPr="002C1B41">
        <w:rPr>
          <w:rFonts w:hint="eastAsia"/>
        </w:rPr>
        <w:t>餐盒業者名單應送當地衛生單位列管。</w:t>
      </w:r>
    </w:p>
    <w:p w:rsidR="0006263F" w:rsidRPr="002C1B41" w:rsidRDefault="0006263F" w:rsidP="003067AC">
      <w:pPr>
        <w:pStyle w:val="31"/>
        <w:spacing w:line="240" w:lineRule="auto"/>
      </w:pPr>
      <w:r w:rsidRPr="002C1B41">
        <w:rPr>
          <w:rFonts w:hint="eastAsia"/>
        </w:rPr>
        <w:t>6.</w:t>
      </w:r>
      <w:r w:rsidRPr="002C1B41">
        <w:rPr>
          <w:rFonts w:hint="eastAsia"/>
        </w:rPr>
        <w:t>學校應與廠商訂合約，且不得抽取任何手續費用。</w:t>
      </w:r>
    </w:p>
    <w:p w:rsidR="0006263F" w:rsidRPr="002C1B41" w:rsidRDefault="0006263F" w:rsidP="003067AC">
      <w:pPr>
        <w:pStyle w:val="31"/>
        <w:spacing w:line="240" w:lineRule="auto"/>
      </w:pPr>
      <w:r w:rsidRPr="002C1B41">
        <w:rPr>
          <w:rFonts w:hint="eastAsia"/>
        </w:rPr>
        <w:t>7.</w:t>
      </w:r>
      <w:r w:rsidRPr="002C1B41">
        <w:rPr>
          <w:rFonts w:hint="eastAsia"/>
        </w:rPr>
        <w:t>餐盒數量大，應分數家廠商，不宜集中某一家供應商。</w:t>
      </w:r>
    </w:p>
    <w:p w:rsidR="0006263F" w:rsidRPr="002C1B41" w:rsidRDefault="0006263F" w:rsidP="003067AC">
      <w:pPr>
        <w:pStyle w:val="31"/>
        <w:spacing w:line="240" w:lineRule="auto"/>
      </w:pPr>
      <w:r w:rsidRPr="002C1B41">
        <w:rPr>
          <w:rFonts w:hint="eastAsia"/>
        </w:rPr>
        <w:t>8.</w:t>
      </w:r>
      <w:r w:rsidRPr="002C1B41">
        <w:rPr>
          <w:rFonts w:hint="eastAsia"/>
        </w:rPr>
        <w:t>供應商與學校運送距離以不超過車程</w:t>
      </w:r>
      <w:r w:rsidRPr="002C1B41">
        <w:rPr>
          <w:rFonts w:hint="eastAsia"/>
        </w:rPr>
        <w:t>30</w:t>
      </w:r>
      <w:r w:rsidRPr="002C1B41">
        <w:rPr>
          <w:rFonts w:hint="eastAsia"/>
        </w:rPr>
        <w:t>分鐘為原則。</w:t>
      </w:r>
    </w:p>
    <w:p w:rsidR="0006263F" w:rsidRPr="002C1B41" w:rsidRDefault="0006263F" w:rsidP="003067AC">
      <w:pPr>
        <w:pStyle w:val="31"/>
        <w:spacing w:line="240" w:lineRule="auto"/>
      </w:pPr>
      <w:r w:rsidRPr="002C1B41">
        <w:rPr>
          <w:rFonts w:hint="eastAsia"/>
        </w:rPr>
        <w:t>9.</w:t>
      </w:r>
      <w:r w:rsidRPr="002C1B41">
        <w:rPr>
          <w:rFonts w:hint="eastAsia"/>
        </w:rPr>
        <w:t>運送車輛應加裝保鮮、保溫設備。</w:t>
      </w:r>
    </w:p>
    <w:p w:rsidR="0006263F" w:rsidRPr="002C1B41" w:rsidRDefault="0006263F" w:rsidP="003067AC">
      <w:pPr>
        <w:pStyle w:val="11"/>
        <w:spacing w:before="180" w:line="240" w:lineRule="auto"/>
        <w:ind w:left="406" w:hanging="406"/>
      </w:pPr>
      <w:r w:rsidRPr="002C1B41">
        <w:rPr>
          <w:rFonts w:hint="eastAsia"/>
        </w:rPr>
        <w:t>四、衛生管理</w:t>
      </w:r>
    </w:p>
    <w:p w:rsidR="0006263F" w:rsidRPr="002C1B41" w:rsidRDefault="0006263F"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自辦午餐</w:t>
      </w:r>
    </w:p>
    <w:p w:rsidR="0006263F" w:rsidRPr="002C1B41" w:rsidRDefault="0006263F" w:rsidP="003067AC">
      <w:pPr>
        <w:pStyle w:val="31"/>
        <w:spacing w:line="240" w:lineRule="auto"/>
      </w:pPr>
      <w:r w:rsidRPr="002C1B41">
        <w:rPr>
          <w:rFonts w:hint="eastAsia"/>
        </w:rPr>
        <w:t>1.</w:t>
      </w:r>
      <w:r w:rsidRPr="002C1B41">
        <w:rPr>
          <w:rFonts w:hint="eastAsia"/>
        </w:rPr>
        <w:t>廚工衛生：</w:t>
      </w:r>
    </w:p>
    <w:p w:rsidR="0006263F" w:rsidRPr="002C1B41" w:rsidRDefault="0006263F" w:rsidP="003067AC">
      <w:pPr>
        <w:pStyle w:val="4"/>
        <w:spacing w:line="240" w:lineRule="auto"/>
        <w:ind w:left="720" w:hanging="240"/>
      </w:pPr>
      <w:r w:rsidRPr="002C1B41">
        <w:rPr>
          <w:rFonts w:hint="eastAsia"/>
        </w:rPr>
        <w:t>(1)</w:t>
      </w:r>
      <w:r w:rsidRPr="002C1B41">
        <w:rPr>
          <w:rFonts w:hint="eastAsia"/>
        </w:rPr>
        <w:t>廚房作業人員應每學年實施健康檢查，其項目包括：身高、體重、血壓等一般檢查，胸部</w:t>
      </w:r>
      <w:r w:rsidRPr="002C1B41">
        <w:rPr>
          <w:rFonts w:hint="eastAsia"/>
        </w:rPr>
        <w:t>X</w:t>
      </w:r>
      <w:r w:rsidRPr="002C1B41">
        <w:rPr>
          <w:rFonts w:hint="eastAsia"/>
        </w:rPr>
        <w:t>光檢查、皮膚病、尿液、糞便、</w:t>
      </w:r>
      <w:r w:rsidRPr="002C1B41">
        <w:rPr>
          <w:rFonts w:hint="eastAsia"/>
        </w:rPr>
        <w:t>B</w:t>
      </w:r>
      <w:r w:rsidRPr="002C1B41">
        <w:rPr>
          <w:rFonts w:hint="eastAsia"/>
        </w:rPr>
        <w:t>型肝炎等。</w:t>
      </w:r>
    </w:p>
    <w:p w:rsidR="0006263F" w:rsidRPr="002C1B41" w:rsidRDefault="0006263F" w:rsidP="003067AC">
      <w:pPr>
        <w:pStyle w:val="4"/>
        <w:spacing w:line="240" w:lineRule="auto"/>
        <w:ind w:left="720" w:hanging="240"/>
      </w:pPr>
      <w:r w:rsidRPr="002C1B41">
        <w:rPr>
          <w:rFonts w:hint="eastAsia"/>
        </w:rPr>
        <w:t>(</w:t>
      </w:r>
      <w:r w:rsidRPr="002C1B41">
        <w:t>2</w:t>
      </w:r>
      <w:r w:rsidRPr="002C1B41">
        <w:rPr>
          <w:rFonts w:hint="eastAsia"/>
        </w:rPr>
        <w:t>)</w:t>
      </w:r>
      <w:r w:rsidRPr="002C1B41">
        <w:rPr>
          <w:rFonts w:hint="eastAsia"/>
        </w:rPr>
        <w:t>廚工工作時應戴整潔工作衣帽，戴口罩，以防止頭髪、皮膚及其他雜物等掉入食品中。</w:t>
      </w:r>
    </w:p>
    <w:p w:rsidR="0006263F" w:rsidRPr="002C1B41" w:rsidRDefault="0006263F" w:rsidP="003067AC">
      <w:pPr>
        <w:pStyle w:val="4"/>
        <w:spacing w:line="240" w:lineRule="auto"/>
        <w:ind w:left="720" w:hanging="240"/>
      </w:pPr>
      <w:r w:rsidRPr="002C1B41">
        <w:rPr>
          <w:rFonts w:hint="eastAsia"/>
        </w:rPr>
        <w:t>(3)</w:t>
      </w:r>
      <w:r w:rsidRPr="002C1B41">
        <w:rPr>
          <w:rFonts w:hint="eastAsia"/>
        </w:rPr>
        <w:t>工作人員養成工作前洗手之習慣，並了解其重要性，以確保衛生。</w:t>
      </w:r>
    </w:p>
    <w:p w:rsidR="0006263F" w:rsidRPr="002C1B41" w:rsidRDefault="0006263F" w:rsidP="003067AC">
      <w:pPr>
        <w:pStyle w:val="4"/>
        <w:spacing w:line="240" w:lineRule="auto"/>
        <w:ind w:left="720" w:hanging="240"/>
      </w:pPr>
      <w:r w:rsidRPr="002C1B41">
        <w:rPr>
          <w:rFonts w:hint="eastAsia"/>
        </w:rPr>
        <w:t>(4)</w:t>
      </w:r>
      <w:r w:rsidRPr="002C1B41">
        <w:rPr>
          <w:rFonts w:hint="eastAsia"/>
        </w:rPr>
        <w:t>工作人員指甲應修剪，且不可戴戒指或首飾，避免藏</w:t>
      </w:r>
      <w:proofErr w:type="gramStart"/>
      <w:r w:rsidRPr="002C1B41">
        <w:rPr>
          <w:rFonts w:hint="eastAsia"/>
        </w:rPr>
        <w:t>汙</w:t>
      </w:r>
      <w:proofErr w:type="gramEnd"/>
      <w:r w:rsidRPr="002C1B41">
        <w:rPr>
          <w:rFonts w:hint="eastAsia"/>
        </w:rPr>
        <w:t>納垢。</w:t>
      </w:r>
    </w:p>
    <w:p w:rsidR="0006263F" w:rsidRPr="002C1B41" w:rsidRDefault="0006263F" w:rsidP="003067AC">
      <w:pPr>
        <w:pStyle w:val="4"/>
        <w:spacing w:line="240" w:lineRule="auto"/>
        <w:ind w:left="720" w:hanging="240"/>
      </w:pPr>
      <w:r w:rsidRPr="002C1B41">
        <w:rPr>
          <w:rFonts w:hint="eastAsia"/>
        </w:rPr>
        <w:t>(5)</w:t>
      </w:r>
      <w:proofErr w:type="gramStart"/>
      <w:r w:rsidRPr="002C1B41">
        <w:rPr>
          <w:rFonts w:hint="eastAsia"/>
        </w:rPr>
        <w:t>凡手部有瘡傷</w:t>
      </w:r>
      <w:proofErr w:type="gramEnd"/>
      <w:r w:rsidRPr="002C1B41">
        <w:rPr>
          <w:rFonts w:hint="eastAsia"/>
        </w:rPr>
        <w:t>、膿腫者，嚴禁從事直接接觸食品之作業，以防止金黃色葡萄球菌之汙染，造成食物中毒。</w:t>
      </w:r>
    </w:p>
    <w:p w:rsidR="0006263F" w:rsidRPr="002C1B41" w:rsidRDefault="0006263F" w:rsidP="003067AC">
      <w:pPr>
        <w:pStyle w:val="4"/>
        <w:spacing w:line="240" w:lineRule="auto"/>
        <w:ind w:left="720" w:hanging="240"/>
      </w:pPr>
      <w:r w:rsidRPr="002C1B41">
        <w:rPr>
          <w:rFonts w:hint="eastAsia"/>
        </w:rPr>
        <w:t>(6)</w:t>
      </w:r>
      <w:r w:rsidRPr="002C1B41">
        <w:rPr>
          <w:rFonts w:hint="eastAsia"/>
        </w:rPr>
        <w:t>工作中不可吸煙、飲食、嚼檳榔，如非必要切勿交談。</w:t>
      </w:r>
    </w:p>
    <w:p w:rsidR="0006263F" w:rsidRPr="002C1B41" w:rsidRDefault="0006263F" w:rsidP="003067AC">
      <w:pPr>
        <w:pStyle w:val="31"/>
        <w:spacing w:line="240" w:lineRule="auto"/>
      </w:pPr>
      <w:r w:rsidRPr="002C1B41">
        <w:rPr>
          <w:rFonts w:hint="eastAsia"/>
        </w:rPr>
        <w:t>2.</w:t>
      </w:r>
      <w:r w:rsidRPr="002C1B41">
        <w:rPr>
          <w:rFonts w:hint="eastAsia"/>
        </w:rPr>
        <w:t>冷藏（凍）庫管理：</w:t>
      </w:r>
    </w:p>
    <w:p w:rsidR="0006263F" w:rsidRPr="002C1B41" w:rsidRDefault="0006263F" w:rsidP="003067AC">
      <w:pPr>
        <w:pStyle w:val="4"/>
        <w:spacing w:line="240" w:lineRule="auto"/>
        <w:ind w:left="720" w:hanging="240"/>
      </w:pPr>
      <w:r w:rsidRPr="002C1B41">
        <w:rPr>
          <w:rFonts w:hint="eastAsia"/>
        </w:rPr>
        <w:t>(1)</w:t>
      </w:r>
      <w:r w:rsidRPr="002C1B41">
        <w:rPr>
          <w:rFonts w:hint="eastAsia"/>
        </w:rPr>
        <w:t>設有溫度指示器，確保冷藏溫度在攝氏零度到</w:t>
      </w:r>
      <w:r w:rsidRPr="002C1B41">
        <w:rPr>
          <w:rFonts w:hint="eastAsia"/>
        </w:rPr>
        <w:t>10</w:t>
      </w:r>
      <w:r w:rsidRPr="002C1B41">
        <w:rPr>
          <w:rFonts w:hint="eastAsia"/>
        </w:rPr>
        <w:t>度之內，冷凍溫度在攝氏零下</w:t>
      </w:r>
      <w:r w:rsidRPr="002C1B41">
        <w:rPr>
          <w:rFonts w:hint="eastAsia"/>
        </w:rPr>
        <w:t>18</w:t>
      </w:r>
      <w:r w:rsidRPr="002C1B41">
        <w:rPr>
          <w:rFonts w:hint="eastAsia"/>
        </w:rPr>
        <w:t>度以下。</w:t>
      </w:r>
    </w:p>
    <w:p w:rsidR="0006263F" w:rsidRPr="002C1B41" w:rsidRDefault="0006263F" w:rsidP="003067AC">
      <w:pPr>
        <w:pStyle w:val="4"/>
        <w:spacing w:line="240" w:lineRule="auto"/>
        <w:ind w:left="720" w:hanging="240"/>
      </w:pPr>
      <w:r w:rsidRPr="002C1B41">
        <w:rPr>
          <w:rFonts w:hint="eastAsia"/>
        </w:rPr>
        <w:t>(2)</w:t>
      </w:r>
      <w:r w:rsidRPr="002C1B41">
        <w:rPr>
          <w:rFonts w:hint="eastAsia"/>
        </w:rPr>
        <w:t>庫內物品須排列整齊，且容量應在</w:t>
      </w:r>
      <w:r w:rsidRPr="002C1B41">
        <w:rPr>
          <w:rFonts w:hint="eastAsia"/>
        </w:rPr>
        <w:t>50%~60%</w:t>
      </w:r>
      <w:proofErr w:type="gramStart"/>
      <w:r w:rsidRPr="002C1B41">
        <w:rPr>
          <w:rFonts w:hint="eastAsia"/>
        </w:rPr>
        <w:t>之間，</w:t>
      </w:r>
      <w:proofErr w:type="gramEnd"/>
      <w:r w:rsidRPr="002C1B41">
        <w:rPr>
          <w:rFonts w:hint="eastAsia"/>
        </w:rPr>
        <w:t>不可過滿，以利冷氣充份循環。</w:t>
      </w:r>
    </w:p>
    <w:p w:rsidR="0006263F" w:rsidRPr="002C1B41" w:rsidRDefault="0006263F" w:rsidP="003067AC">
      <w:pPr>
        <w:pStyle w:val="4"/>
        <w:spacing w:line="240" w:lineRule="auto"/>
        <w:ind w:left="720" w:hanging="240"/>
      </w:pPr>
      <w:r w:rsidRPr="002C1B41">
        <w:rPr>
          <w:rFonts w:hint="eastAsia"/>
        </w:rPr>
        <w:t>(3)</w:t>
      </w:r>
      <w:r w:rsidRPr="002C1B41">
        <w:rPr>
          <w:rFonts w:hint="eastAsia"/>
        </w:rPr>
        <w:t>貯存時間不可過久，煮熟食物應用容器盛裝或經包裝後冷藏。</w:t>
      </w:r>
    </w:p>
    <w:p w:rsidR="0006263F" w:rsidRPr="002C1B41" w:rsidRDefault="0006263F" w:rsidP="003067AC">
      <w:pPr>
        <w:pStyle w:val="31"/>
        <w:spacing w:line="240" w:lineRule="auto"/>
      </w:pPr>
      <w:r w:rsidRPr="002C1B41">
        <w:rPr>
          <w:rFonts w:hint="eastAsia"/>
        </w:rPr>
        <w:t>3.</w:t>
      </w:r>
      <w:r w:rsidRPr="002C1B41">
        <w:rPr>
          <w:rFonts w:hint="eastAsia"/>
        </w:rPr>
        <w:t>乾貨庫之管理：</w:t>
      </w:r>
    </w:p>
    <w:p w:rsidR="0006263F" w:rsidRPr="002C1B41" w:rsidRDefault="0006263F" w:rsidP="003067AC">
      <w:pPr>
        <w:pStyle w:val="4"/>
        <w:spacing w:line="240" w:lineRule="auto"/>
        <w:ind w:left="720" w:hanging="240"/>
      </w:pPr>
      <w:r w:rsidRPr="002C1B41">
        <w:rPr>
          <w:rFonts w:hint="eastAsia"/>
        </w:rPr>
        <w:t>(1)</w:t>
      </w:r>
      <w:r w:rsidRPr="002C1B41">
        <w:rPr>
          <w:rFonts w:hint="eastAsia"/>
        </w:rPr>
        <w:t>專人負責：負責場所之整理、清潔及貨品出入之日期、數量等的登記。</w:t>
      </w:r>
    </w:p>
    <w:p w:rsidR="0006263F" w:rsidRPr="002C1B41" w:rsidRDefault="0006263F" w:rsidP="003067AC">
      <w:pPr>
        <w:pStyle w:val="4"/>
        <w:spacing w:line="240" w:lineRule="auto"/>
        <w:ind w:left="720" w:hanging="240"/>
      </w:pPr>
      <w:r w:rsidRPr="002C1B41">
        <w:rPr>
          <w:rFonts w:hint="eastAsia"/>
        </w:rPr>
        <w:t>(2)</w:t>
      </w:r>
      <w:r w:rsidRPr="002C1B41">
        <w:rPr>
          <w:rFonts w:hint="eastAsia"/>
        </w:rPr>
        <w:t>貨品分類：貨品應分類存放並記錄。</w:t>
      </w:r>
    </w:p>
    <w:p w:rsidR="0006263F" w:rsidRPr="002C1B41" w:rsidRDefault="0006263F" w:rsidP="003067AC">
      <w:pPr>
        <w:pStyle w:val="4"/>
        <w:spacing w:line="240" w:lineRule="auto"/>
        <w:ind w:left="720" w:hanging="240"/>
      </w:pPr>
      <w:r w:rsidRPr="002C1B41">
        <w:rPr>
          <w:rFonts w:hint="eastAsia"/>
        </w:rPr>
        <w:t>(3)</w:t>
      </w:r>
      <w:r w:rsidRPr="002C1B41">
        <w:rPr>
          <w:rFonts w:hint="eastAsia"/>
        </w:rPr>
        <w:t>置物架：食品、原料不可直接於地上，置物架應採用金屬製造。</w:t>
      </w:r>
    </w:p>
    <w:p w:rsidR="0006263F" w:rsidRPr="002C1B41" w:rsidRDefault="0006263F" w:rsidP="003067AC">
      <w:pPr>
        <w:pStyle w:val="4"/>
        <w:spacing w:line="240" w:lineRule="auto"/>
        <w:ind w:left="720" w:hanging="240"/>
      </w:pPr>
      <w:r w:rsidRPr="002C1B41">
        <w:rPr>
          <w:rFonts w:hint="eastAsia"/>
        </w:rPr>
        <w:t>(4)</w:t>
      </w:r>
      <w:r w:rsidRPr="002C1B41">
        <w:rPr>
          <w:rFonts w:hint="eastAsia"/>
        </w:rPr>
        <w:t>良好通風、採光及適當的溫度、濕度，並有防止病媒侵入設施。</w:t>
      </w:r>
    </w:p>
    <w:p w:rsidR="0006263F" w:rsidRPr="002C1B41" w:rsidRDefault="0006263F" w:rsidP="003067AC">
      <w:pPr>
        <w:pStyle w:val="4"/>
        <w:spacing w:line="240" w:lineRule="auto"/>
        <w:ind w:left="720" w:hanging="240"/>
      </w:pPr>
      <w:r w:rsidRPr="002C1B41">
        <w:rPr>
          <w:rFonts w:hint="eastAsia"/>
        </w:rPr>
        <w:t>(5)</w:t>
      </w:r>
      <w:r w:rsidRPr="002C1B41">
        <w:rPr>
          <w:rFonts w:hint="eastAsia"/>
        </w:rPr>
        <w:t>應設貯存位置之平面圖與卡片，並記錄出入貨品之品名、數量及日期。</w:t>
      </w:r>
    </w:p>
    <w:p w:rsidR="0006263F" w:rsidRPr="002C1B41" w:rsidRDefault="0006263F" w:rsidP="003067AC">
      <w:pPr>
        <w:pStyle w:val="31"/>
        <w:spacing w:line="240" w:lineRule="auto"/>
      </w:pPr>
      <w:r w:rsidRPr="002C1B41">
        <w:rPr>
          <w:rFonts w:hint="eastAsia"/>
        </w:rPr>
        <w:lastRenderedPageBreak/>
        <w:t>4.</w:t>
      </w:r>
      <w:r w:rsidRPr="002C1B41">
        <w:rPr>
          <w:rFonts w:hint="eastAsia"/>
        </w:rPr>
        <w:t>餐具櫥：</w:t>
      </w:r>
    </w:p>
    <w:p w:rsidR="0006263F" w:rsidRPr="002C1B41" w:rsidRDefault="0006263F" w:rsidP="003067AC">
      <w:pPr>
        <w:pStyle w:val="4"/>
        <w:spacing w:line="240" w:lineRule="auto"/>
        <w:ind w:left="720" w:hanging="240"/>
      </w:pPr>
      <w:r w:rsidRPr="002C1B41">
        <w:rPr>
          <w:rFonts w:hint="eastAsia"/>
        </w:rPr>
        <w:t>(1)</w:t>
      </w:r>
      <w:proofErr w:type="gramStart"/>
      <w:r w:rsidRPr="002C1B41">
        <w:rPr>
          <w:rFonts w:hint="eastAsia"/>
        </w:rPr>
        <w:t>餐具櫥應以</w:t>
      </w:r>
      <w:proofErr w:type="gramEnd"/>
      <w:r w:rsidRPr="002C1B41">
        <w:rPr>
          <w:rFonts w:hint="eastAsia"/>
        </w:rPr>
        <w:t>金屬製造，最好採用不</w:t>
      </w:r>
      <w:r w:rsidR="006251B7">
        <w:rPr>
          <w:rFonts w:hint="eastAsia"/>
        </w:rPr>
        <w:t>鏽</w:t>
      </w:r>
      <w:r w:rsidRPr="002C1B41">
        <w:rPr>
          <w:rFonts w:hint="eastAsia"/>
        </w:rPr>
        <w:t>鋼，不宜</w:t>
      </w:r>
      <w:proofErr w:type="gramStart"/>
      <w:r w:rsidRPr="002C1B41">
        <w:rPr>
          <w:rFonts w:hint="eastAsia"/>
        </w:rPr>
        <w:t>採</w:t>
      </w:r>
      <w:proofErr w:type="gramEnd"/>
      <w:r w:rsidRPr="002C1B41">
        <w:rPr>
          <w:rFonts w:hint="eastAsia"/>
        </w:rPr>
        <w:t>木製，避免潮濕發霉。</w:t>
      </w:r>
    </w:p>
    <w:p w:rsidR="0006263F" w:rsidRPr="002C1B41" w:rsidRDefault="0006263F" w:rsidP="003067AC">
      <w:pPr>
        <w:pStyle w:val="4"/>
        <w:spacing w:line="240" w:lineRule="auto"/>
        <w:ind w:left="720" w:hanging="240"/>
      </w:pPr>
      <w:r w:rsidRPr="002C1B41">
        <w:rPr>
          <w:rFonts w:hint="eastAsia"/>
        </w:rPr>
        <w:t>(2)</w:t>
      </w:r>
      <w:r w:rsidRPr="002C1B41">
        <w:rPr>
          <w:rFonts w:hint="eastAsia"/>
        </w:rPr>
        <w:t>增加加熱或烘乾設備。</w:t>
      </w:r>
    </w:p>
    <w:p w:rsidR="0006263F" w:rsidRPr="002C1B41" w:rsidRDefault="0006263F" w:rsidP="003067AC">
      <w:pPr>
        <w:pStyle w:val="31"/>
        <w:spacing w:line="240" w:lineRule="auto"/>
      </w:pPr>
      <w:r w:rsidRPr="002C1B41">
        <w:rPr>
          <w:rFonts w:hint="eastAsia"/>
        </w:rPr>
        <w:t>5.</w:t>
      </w:r>
      <w:r w:rsidRPr="002C1B41">
        <w:rPr>
          <w:rFonts w:hint="eastAsia"/>
        </w:rPr>
        <w:t>砧板、刀具、容器：</w:t>
      </w:r>
    </w:p>
    <w:p w:rsidR="0006263F" w:rsidRPr="002C1B41" w:rsidRDefault="0006263F" w:rsidP="003067AC">
      <w:pPr>
        <w:pStyle w:val="4"/>
        <w:spacing w:line="240" w:lineRule="auto"/>
        <w:ind w:left="720" w:hanging="240"/>
      </w:pPr>
      <w:r w:rsidRPr="002C1B41">
        <w:rPr>
          <w:rFonts w:hint="eastAsia"/>
        </w:rPr>
        <w:t>(1)</w:t>
      </w:r>
      <w:r w:rsidRPr="002C1B41">
        <w:rPr>
          <w:rFonts w:hint="eastAsia"/>
        </w:rPr>
        <w:t>應依生、熟食完全區隔。其中刀具及砧板需明顯標示，以利區分。</w:t>
      </w:r>
    </w:p>
    <w:p w:rsidR="0006263F" w:rsidRPr="002C1B41" w:rsidRDefault="0006263F" w:rsidP="003067AC">
      <w:pPr>
        <w:pStyle w:val="4"/>
        <w:spacing w:line="240" w:lineRule="auto"/>
        <w:ind w:left="720" w:hanging="240"/>
      </w:pPr>
      <w:r w:rsidRPr="002C1B41">
        <w:rPr>
          <w:rFonts w:hint="eastAsia"/>
        </w:rPr>
        <w:t>(2)</w:t>
      </w:r>
      <w:r w:rsidRPr="002C1B41">
        <w:rPr>
          <w:rFonts w:hint="eastAsia"/>
        </w:rPr>
        <w:t>宜用合成塑膠砧板，不宜</w:t>
      </w:r>
      <w:proofErr w:type="gramStart"/>
      <w:r w:rsidRPr="002C1B41">
        <w:rPr>
          <w:rFonts w:hint="eastAsia"/>
        </w:rPr>
        <w:t>採</w:t>
      </w:r>
      <w:proofErr w:type="gramEnd"/>
      <w:r w:rsidRPr="002C1B41">
        <w:rPr>
          <w:rFonts w:hint="eastAsia"/>
        </w:rPr>
        <w:t>木製。</w:t>
      </w:r>
    </w:p>
    <w:p w:rsidR="0006263F" w:rsidRPr="002C1B41" w:rsidRDefault="0006263F" w:rsidP="003067AC">
      <w:pPr>
        <w:pStyle w:val="4"/>
        <w:spacing w:line="240" w:lineRule="auto"/>
        <w:ind w:left="720" w:hanging="240"/>
      </w:pPr>
      <w:r w:rsidRPr="002C1B41">
        <w:rPr>
          <w:rFonts w:hint="eastAsia"/>
        </w:rPr>
        <w:t>(3)</w:t>
      </w:r>
      <w:r w:rsidRPr="002C1B41">
        <w:rPr>
          <w:rFonts w:hint="eastAsia"/>
        </w:rPr>
        <w:t>刀具及砧板使用後，應立即清洗消毒。</w:t>
      </w:r>
    </w:p>
    <w:p w:rsidR="0006263F" w:rsidRPr="002C1B41" w:rsidRDefault="0006263F" w:rsidP="003067AC">
      <w:pPr>
        <w:pStyle w:val="31"/>
        <w:spacing w:line="240" w:lineRule="auto"/>
      </w:pPr>
      <w:r w:rsidRPr="002C1B41">
        <w:rPr>
          <w:rFonts w:hint="eastAsia"/>
        </w:rPr>
        <w:t>6.</w:t>
      </w:r>
      <w:r w:rsidRPr="002C1B41">
        <w:rPr>
          <w:rFonts w:hint="eastAsia"/>
        </w:rPr>
        <w:t>洗滌：</w:t>
      </w:r>
    </w:p>
    <w:p w:rsidR="0006263F" w:rsidRPr="002C1B41" w:rsidRDefault="0006263F" w:rsidP="003067AC">
      <w:pPr>
        <w:pStyle w:val="4"/>
        <w:spacing w:line="240" w:lineRule="auto"/>
        <w:ind w:left="720" w:hanging="240"/>
      </w:pPr>
      <w:r w:rsidRPr="002C1B41">
        <w:rPr>
          <w:rFonts w:hint="eastAsia"/>
        </w:rPr>
        <w:t>(1)</w:t>
      </w:r>
      <w:r w:rsidRPr="002C1B41">
        <w:rPr>
          <w:rFonts w:hint="eastAsia"/>
        </w:rPr>
        <w:t>餐具應洗滌乾淨，並經有效殺菌，置於餐具存放櫃，存放櫃應足夠容納所有餐具，並存放在清潔區域。</w:t>
      </w:r>
    </w:p>
    <w:p w:rsidR="0006263F" w:rsidRPr="002C1B41" w:rsidRDefault="0006263F" w:rsidP="003067AC">
      <w:pPr>
        <w:pStyle w:val="4"/>
        <w:spacing w:line="240" w:lineRule="auto"/>
        <w:ind w:left="720" w:hanging="240"/>
      </w:pPr>
      <w:r w:rsidRPr="002C1B41">
        <w:rPr>
          <w:rFonts w:hint="eastAsia"/>
        </w:rPr>
        <w:t>(2)</w:t>
      </w:r>
      <w:r w:rsidRPr="002C1B41">
        <w:rPr>
          <w:rFonts w:hint="eastAsia"/>
        </w:rPr>
        <w:t>使用全自動高溫洗碗機洗滌餐具者，應使用洗碗機專用之</w:t>
      </w:r>
      <w:proofErr w:type="gramStart"/>
      <w:r w:rsidRPr="002C1B41">
        <w:rPr>
          <w:rFonts w:hint="eastAsia"/>
        </w:rPr>
        <w:t>洗潔劑</w:t>
      </w:r>
      <w:proofErr w:type="gramEnd"/>
      <w:r w:rsidRPr="002C1B41">
        <w:rPr>
          <w:rFonts w:hint="eastAsia"/>
        </w:rPr>
        <w:t>；該洗碗機並應具備溫度及壓力指示器。</w:t>
      </w:r>
      <w:r w:rsidRPr="002C1B41">
        <w:rPr>
          <w:rFonts w:hint="eastAsia"/>
        </w:rPr>
        <w:t xml:space="preserve">                            </w:t>
      </w:r>
    </w:p>
    <w:p w:rsidR="0006263F" w:rsidRPr="002C1B41" w:rsidRDefault="0006263F" w:rsidP="003067AC">
      <w:pPr>
        <w:pStyle w:val="4"/>
        <w:spacing w:line="240" w:lineRule="auto"/>
        <w:ind w:left="720" w:hanging="240"/>
      </w:pPr>
      <w:r w:rsidRPr="002C1B41">
        <w:rPr>
          <w:rFonts w:hint="eastAsia"/>
        </w:rPr>
        <w:t>(3)</w:t>
      </w:r>
      <w:r w:rsidRPr="002C1B41">
        <w:rPr>
          <w:rFonts w:hint="eastAsia"/>
        </w:rPr>
        <w:t>採用人工</w:t>
      </w:r>
      <w:proofErr w:type="gramStart"/>
      <w:r w:rsidRPr="002C1B41">
        <w:rPr>
          <w:rFonts w:hint="eastAsia"/>
        </w:rPr>
        <w:t>洗滌炊</w:t>
      </w:r>
      <w:proofErr w:type="gramEnd"/>
      <w:r w:rsidRPr="002C1B41">
        <w:rPr>
          <w:rFonts w:hint="eastAsia"/>
        </w:rPr>
        <w:t>、餐具時，應具合乎標準之三槽式人工餐具洗滌設備，並依三槽式洗滌餐具流程，使用符合食品衛生相關洗滌規定之食品</w:t>
      </w:r>
      <w:proofErr w:type="gramStart"/>
      <w:r w:rsidRPr="002C1B41">
        <w:rPr>
          <w:rFonts w:hint="eastAsia"/>
        </w:rPr>
        <w:t>用洗潔劑</w:t>
      </w:r>
      <w:proofErr w:type="gramEnd"/>
      <w:r w:rsidRPr="002C1B41">
        <w:rPr>
          <w:rFonts w:hint="eastAsia"/>
        </w:rPr>
        <w:t>。</w:t>
      </w:r>
    </w:p>
    <w:p w:rsidR="0006263F" w:rsidRPr="002C1B41" w:rsidRDefault="0006263F" w:rsidP="003067AC">
      <w:pPr>
        <w:pStyle w:val="4"/>
        <w:spacing w:line="240" w:lineRule="auto"/>
        <w:ind w:left="720" w:hanging="240"/>
      </w:pPr>
      <w:r w:rsidRPr="002C1B41">
        <w:rPr>
          <w:rFonts w:hint="eastAsia"/>
        </w:rPr>
        <w:t>(4)</w:t>
      </w:r>
      <w:r w:rsidRPr="002C1B41">
        <w:rPr>
          <w:rFonts w:hint="eastAsia"/>
        </w:rPr>
        <w:t>每週應抽檢各餐廳餐具之澱粉性及脂肪性殘留，並記錄之，</w:t>
      </w:r>
      <w:proofErr w:type="gramStart"/>
      <w:r w:rsidRPr="002C1B41">
        <w:rPr>
          <w:rFonts w:hint="eastAsia"/>
        </w:rPr>
        <w:t>不</w:t>
      </w:r>
      <w:proofErr w:type="gramEnd"/>
      <w:r w:rsidRPr="002C1B41">
        <w:rPr>
          <w:rFonts w:hint="eastAsia"/>
        </w:rPr>
        <w:t>合格者應改善及追蹤管理。</w:t>
      </w:r>
    </w:p>
    <w:p w:rsidR="0006263F" w:rsidRPr="002C1B41" w:rsidRDefault="0006263F" w:rsidP="003067AC">
      <w:pPr>
        <w:pStyle w:val="31"/>
        <w:spacing w:line="240" w:lineRule="auto"/>
      </w:pPr>
      <w:r w:rsidRPr="002C1B41">
        <w:rPr>
          <w:rFonts w:hint="eastAsia"/>
        </w:rPr>
        <w:t>7.</w:t>
      </w:r>
      <w:r w:rsidRPr="002C1B41">
        <w:rPr>
          <w:rFonts w:hint="eastAsia"/>
        </w:rPr>
        <w:t>烹煮：</w:t>
      </w:r>
    </w:p>
    <w:p w:rsidR="0006263F" w:rsidRPr="002C1B41" w:rsidRDefault="0006263F" w:rsidP="003067AC">
      <w:pPr>
        <w:pStyle w:val="a6"/>
        <w:spacing w:line="240" w:lineRule="auto"/>
      </w:pPr>
      <w:r w:rsidRPr="002C1B41">
        <w:rPr>
          <w:rFonts w:hint="eastAsia"/>
        </w:rPr>
        <w:t>烹煮過程應注意溫度及時間的掌握，宜少量方式翻炒，避免有中心溫度不足、部份食物不熟。</w:t>
      </w:r>
    </w:p>
    <w:p w:rsidR="0006263F" w:rsidRPr="002C1B41" w:rsidRDefault="0006263F" w:rsidP="003067AC">
      <w:pPr>
        <w:pStyle w:val="31"/>
        <w:spacing w:line="240" w:lineRule="auto"/>
      </w:pPr>
      <w:r w:rsidRPr="002C1B41">
        <w:rPr>
          <w:rFonts w:hint="eastAsia"/>
        </w:rPr>
        <w:t>8.</w:t>
      </w:r>
      <w:r w:rsidRPr="002C1B41">
        <w:rPr>
          <w:rFonts w:hint="eastAsia"/>
        </w:rPr>
        <w:t>供應：</w:t>
      </w:r>
    </w:p>
    <w:p w:rsidR="0006263F" w:rsidRPr="002C1B41" w:rsidRDefault="0006263F" w:rsidP="003067AC">
      <w:pPr>
        <w:pStyle w:val="4"/>
        <w:spacing w:line="240" w:lineRule="auto"/>
        <w:ind w:left="720" w:hanging="240"/>
      </w:pPr>
      <w:r w:rsidRPr="002C1B41">
        <w:rPr>
          <w:rFonts w:hint="eastAsia"/>
        </w:rPr>
        <w:t>(1)</w:t>
      </w:r>
      <w:r w:rsidRPr="002C1B41">
        <w:rPr>
          <w:rFonts w:hint="eastAsia"/>
        </w:rPr>
        <w:t>運送過程食物應加蓋，並置於陰涼處。</w:t>
      </w:r>
    </w:p>
    <w:p w:rsidR="0006263F" w:rsidRPr="002C1B41" w:rsidRDefault="0006263F" w:rsidP="003067AC">
      <w:pPr>
        <w:pStyle w:val="4"/>
        <w:spacing w:line="240" w:lineRule="auto"/>
        <w:ind w:left="720" w:hanging="240"/>
      </w:pPr>
      <w:r w:rsidRPr="002C1B41">
        <w:rPr>
          <w:rFonts w:hint="eastAsia"/>
        </w:rPr>
        <w:t>(2)</w:t>
      </w:r>
      <w:r w:rsidRPr="002C1B41">
        <w:rPr>
          <w:rFonts w:hint="eastAsia"/>
        </w:rPr>
        <w:t>班級應設置高度</w:t>
      </w:r>
      <w:r w:rsidRPr="002C1B41">
        <w:rPr>
          <w:rFonts w:hint="eastAsia"/>
        </w:rPr>
        <w:t>20-</w:t>
      </w:r>
      <w:proofErr w:type="gramStart"/>
      <w:r w:rsidRPr="002C1B41">
        <w:rPr>
          <w:rFonts w:hint="eastAsia"/>
        </w:rPr>
        <w:t>65</w:t>
      </w:r>
      <w:r w:rsidRPr="002C1B41">
        <w:rPr>
          <w:rFonts w:hint="eastAsia"/>
        </w:rPr>
        <w:t>公分矮桌或</w:t>
      </w:r>
      <w:proofErr w:type="gramEnd"/>
      <w:r w:rsidRPr="002C1B41">
        <w:rPr>
          <w:rFonts w:hint="eastAsia"/>
        </w:rPr>
        <w:t>替代設備，放置餐具與飯菜食物，避免直接放置地面。</w:t>
      </w:r>
    </w:p>
    <w:p w:rsidR="0006263F" w:rsidRPr="002C1B41" w:rsidRDefault="0006263F" w:rsidP="003067AC">
      <w:pPr>
        <w:pStyle w:val="4"/>
        <w:spacing w:line="240" w:lineRule="auto"/>
        <w:ind w:left="720" w:hanging="240"/>
      </w:pPr>
      <w:r w:rsidRPr="002C1B41">
        <w:rPr>
          <w:rFonts w:hint="eastAsia"/>
        </w:rPr>
        <w:t>(3)</w:t>
      </w:r>
      <w:r w:rsidRPr="002C1B41">
        <w:rPr>
          <w:rFonts w:hint="eastAsia"/>
        </w:rPr>
        <w:t>食品調製完成後，須加蓋或遮蔽物。</w:t>
      </w:r>
    </w:p>
    <w:p w:rsidR="0006263F" w:rsidRPr="002C1B41" w:rsidRDefault="0006263F" w:rsidP="003067AC">
      <w:pPr>
        <w:pStyle w:val="23"/>
        <w:spacing w:before="180" w:line="240" w:lineRule="auto"/>
      </w:pPr>
      <w:r w:rsidRPr="002C1B41">
        <w:rPr>
          <w:rFonts w:hint="eastAsia"/>
        </w:rPr>
        <w:t>(</w:t>
      </w:r>
      <w:r>
        <w:rPr>
          <w:rFonts w:hint="eastAsia"/>
        </w:rPr>
        <w:t>二</w:t>
      </w:r>
      <w:r w:rsidRPr="002C1B41">
        <w:rPr>
          <w:rFonts w:hint="eastAsia"/>
        </w:rPr>
        <w:t>)</w:t>
      </w:r>
      <w:r w:rsidRPr="002C1B41">
        <w:rPr>
          <w:rFonts w:hint="eastAsia"/>
        </w:rPr>
        <w:t>飲用水</w:t>
      </w:r>
    </w:p>
    <w:p w:rsidR="0006263F" w:rsidRPr="002C1B41" w:rsidRDefault="0006263F" w:rsidP="003067AC">
      <w:pPr>
        <w:pStyle w:val="31"/>
        <w:spacing w:line="240" w:lineRule="auto"/>
      </w:pPr>
      <w:r w:rsidRPr="002C1B41">
        <w:rPr>
          <w:rFonts w:hint="eastAsia"/>
        </w:rPr>
        <w:t>1.</w:t>
      </w:r>
      <w:r w:rsidRPr="002C1B41">
        <w:rPr>
          <w:rFonts w:hint="eastAsia"/>
        </w:rPr>
        <w:t>學校宜使用煮沸法，經鍋爐蒸汽燒開後冷卻之飲用水，或經合格濾水器處理過之飲用水。</w:t>
      </w:r>
    </w:p>
    <w:p w:rsidR="0006263F" w:rsidRPr="002C1B41" w:rsidRDefault="0006263F" w:rsidP="003067AC">
      <w:pPr>
        <w:pStyle w:val="31"/>
        <w:spacing w:line="240" w:lineRule="auto"/>
      </w:pPr>
      <w:r w:rsidRPr="002C1B41">
        <w:rPr>
          <w:rFonts w:hint="eastAsia"/>
        </w:rPr>
        <w:t>2.</w:t>
      </w:r>
      <w:r w:rsidRPr="002C1B41">
        <w:rPr>
          <w:rFonts w:hint="eastAsia"/>
        </w:rPr>
        <w:t>自動飲水機或濾水器應加強維修、保養，並定期委託檢驗及公布水質狀況，以保障師生飲用水安全。</w:t>
      </w:r>
    </w:p>
    <w:p w:rsidR="0006263F" w:rsidRPr="002C1B41" w:rsidRDefault="0006263F" w:rsidP="003067AC">
      <w:pPr>
        <w:pStyle w:val="31"/>
        <w:spacing w:line="240" w:lineRule="auto"/>
      </w:pPr>
      <w:r w:rsidRPr="002C1B41">
        <w:rPr>
          <w:rFonts w:hint="eastAsia"/>
        </w:rPr>
        <w:t>3.</w:t>
      </w:r>
      <w:r w:rsidRPr="002C1B41">
        <w:rPr>
          <w:rFonts w:hint="eastAsia"/>
        </w:rPr>
        <w:t>水塔與水池應每學期利用假期清洗一次。</w:t>
      </w:r>
    </w:p>
    <w:p w:rsidR="0006263F" w:rsidRPr="002C1B41" w:rsidRDefault="0006263F" w:rsidP="003067AC">
      <w:pPr>
        <w:pStyle w:val="11"/>
        <w:spacing w:before="180" w:line="240" w:lineRule="auto"/>
        <w:ind w:left="406" w:hanging="406"/>
      </w:pPr>
      <w:r w:rsidRPr="002C1B41">
        <w:rPr>
          <w:rFonts w:hint="eastAsia"/>
        </w:rPr>
        <w:t>五、檢驗</w:t>
      </w:r>
    </w:p>
    <w:p w:rsidR="0006263F" w:rsidRPr="002C1B41" w:rsidRDefault="0006263F"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自辦午餐：</w:t>
      </w:r>
    </w:p>
    <w:p w:rsidR="0006263F" w:rsidRPr="002C1B41" w:rsidRDefault="0006263F" w:rsidP="003067AC">
      <w:pPr>
        <w:pStyle w:val="31"/>
        <w:spacing w:line="240" w:lineRule="auto"/>
      </w:pPr>
      <w:r w:rsidRPr="002C1B41">
        <w:rPr>
          <w:rFonts w:hint="eastAsia"/>
        </w:rPr>
        <w:t>1.</w:t>
      </w:r>
      <w:r w:rsidRPr="002C1B41">
        <w:rPr>
          <w:rFonts w:hint="eastAsia"/>
        </w:rPr>
        <w:t>指定專人，實施簡易檢查方法，隨時檢驗各項衛生事務。</w:t>
      </w:r>
    </w:p>
    <w:p w:rsidR="0006263F" w:rsidRPr="002C1B41" w:rsidRDefault="0006263F" w:rsidP="003067AC">
      <w:pPr>
        <w:pStyle w:val="31"/>
        <w:spacing w:line="240" w:lineRule="auto"/>
      </w:pPr>
      <w:r w:rsidRPr="002C1B41">
        <w:rPr>
          <w:rFonts w:hint="eastAsia"/>
        </w:rPr>
        <w:t>2.</w:t>
      </w:r>
      <w:r w:rsidRPr="002C1B41">
        <w:rPr>
          <w:rFonts w:hint="eastAsia"/>
        </w:rPr>
        <w:t>每日應留存膳食樣品。</w:t>
      </w:r>
    </w:p>
    <w:p w:rsidR="0006263F" w:rsidRPr="002C1B41" w:rsidRDefault="0006263F"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訂購餐盒：</w:t>
      </w:r>
    </w:p>
    <w:p w:rsidR="0006263F" w:rsidRPr="002C1B41" w:rsidRDefault="0006263F" w:rsidP="003067AC">
      <w:pPr>
        <w:pStyle w:val="a6"/>
        <w:spacing w:line="240" w:lineRule="auto"/>
      </w:pPr>
      <w:r w:rsidRPr="002C1B41">
        <w:rPr>
          <w:rFonts w:hint="eastAsia"/>
        </w:rPr>
        <w:lastRenderedPageBreak/>
        <w:t>每日應留存膳食樣品</w:t>
      </w:r>
      <w:r w:rsidRPr="002C1B41">
        <w:rPr>
          <w:rFonts w:hint="eastAsia"/>
        </w:rPr>
        <w:t>(</w:t>
      </w:r>
      <w:r w:rsidRPr="002C1B41">
        <w:rPr>
          <w:rFonts w:hint="eastAsia"/>
        </w:rPr>
        <w:t>覆以</w:t>
      </w:r>
      <w:r w:rsidRPr="002C1B41">
        <w:rPr>
          <w:rFonts w:hint="eastAsia"/>
        </w:rPr>
        <w:t>PE</w:t>
      </w:r>
      <w:proofErr w:type="gramStart"/>
      <w:r w:rsidRPr="002C1B41">
        <w:rPr>
          <w:rFonts w:hint="eastAsia"/>
        </w:rPr>
        <w:t>保鮮膜放攝氏</w:t>
      </w:r>
      <w:proofErr w:type="gramEnd"/>
      <w:r w:rsidRPr="002C1B41">
        <w:rPr>
          <w:rFonts w:hint="eastAsia"/>
        </w:rPr>
        <w:t>5</w:t>
      </w:r>
      <w:r w:rsidRPr="002C1B41">
        <w:rPr>
          <w:rFonts w:hint="eastAsia"/>
        </w:rPr>
        <w:t>度以下</w:t>
      </w:r>
      <w:r w:rsidRPr="002C1B41">
        <w:rPr>
          <w:rFonts w:hint="eastAsia"/>
        </w:rPr>
        <w:t>)</w:t>
      </w:r>
      <w:r w:rsidRPr="002C1B41">
        <w:rPr>
          <w:rFonts w:hint="eastAsia"/>
        </w:rPr>
        <w:t>，保存</w:t>
      </w:r>
      <w:r w:rsidRPr="002C1B41">
        <w:rPr>
          <w:rFonts w:hint="eastAsia"/>
        </w:rPr>
        <w:t>2</w:t>
      </w:r>
      <w:r w:rsidRPr="002C1B41">
        <w:rPr>
          <w:rFonts w:hint="eastAsia"/>
        </w:rPr>
        <w:t>天以上，以便查驗。</w:t>
      </w:r>
    </w:p>
    <w:p w:rsidR="0006263F" w:rsidRPr="002C1B41" w:rsidRDefault="0006263F"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飲用水：</w:t>
      </w:r>
    </w:p>
    <w:p w:rsidR="0006263F" w:rsidRPr="0006263F" w:rsidRDefault="0006263F" w:rsidP="003067AC">
      <w:pPr>
        <w:pStyle w:val="a6"/>
        <w:spacing w:line="240" w:lineRule="auto"/>
      </w:pPr>
      <w:r w:rsidRPr="002C1B41">
        <w:rPr>
          <w:rFonts w:hint="eastAsia"/>
        </w:rPr>
        <w:t>定期請當地衛生局檢驗水質並作記錄。</w:t>
      </w:r>
    </w:p>
    <w:p w:rsidR="0006263F" w:rsidRPr="00197A84" w:rsidRDefault="0006263F" w:rsidP="003067AC">
      <w:pPr>
        <w:pStyle w:val="table"/>
        <w:spacing w:before="180"/>
      </w:pPr>
      <w:bookmarkStart w:id="183" w:name="_Toc225049779"/>
      <w:bookmarkStart w:id="184" w:name="_Toc238465915"/>
      <w:r w:rsidRPr="00197A84">
        <w:rPr>
          <w:rFonts w:hint="eastAsia"/>
        </w:rPr>
        <w:t>表</w:t>
      </w:r>
      <w:smartTag w:uri="urn:schemas-microsoft-com:office:smarttags" w:element="chsdate">
        <w:smartTagPr>
          <w:attr w:name="IsROCDate" w:val="False"/>
          <w:attr w:name="IsLunarDate" w:val="False"/>
          <w:attr w:name="Day" w:val="1"/>
          <w:attr w:name="Month" w:val="2"/>
          <w:attr w:name="Year" w:val="2008"/>
        </w:smartTagPr>
        <w:r w:rsidR="00A53079" w:rsidRPr="00197A84">
          <w:rPr>
            <w:rFonts w:hint="eastAsia"/>
          </w:rPr>
          <w:t>8-</w:t>
        </w:r>
        <w:r w:rsidRPr="00197A84">
          <w:rPr>
            <w:rFonts w:hint="eastAsia"/>
          </w:rPr>
          <w:t>2-1</w:t>
        </w:r>
      </w:smartTag>
      <w:r w:rsidR="00C9153B" w:rsidRPr="00197A84">
        <w:rPr>
          <w:rFonts w:hint="eastAsia"/>
        </w:rPr>
        <w:t>、</w:t>
      </w:r>
      <w:r w:rsidRPr="00197A84">
        <w:rPr>
          <w:rFonts w:hint="eastAsia"/>
        </w:rPr>
        <w:t>飲食衛生管理檢核表</w:t>
      </w:r>
      <w:bookmarkEnd w:id="183"/>
      <w:bookmarkEnd w:id="184"/>
    </w:p>
    <w:p w:rsidR="0006263F" w:rsidRPr="00197A84" w:rsidRDefault="0006263F" w:rsidP="003067AC">
      <w:pPr>
        <w:jc w:val="right"/>
        <w:rPr>
          <w:rFonts w:ascii="新細明體" w:eastAsia="新細明體" w:hAnsi="新細明體"/>
        </w:rPr>
      </w:pPr>
      <w:r w:rsidRPr="00197A84">
        <w:rPr>
          <w:rFonts w:ascii="新細明體" w:eastAsia="新細明體" w:hAnsi="新細明體" w:hint="eastAsia"/>
        </w:rPr>
        <w:t>查核日期</w:t>
      </w:r>
      <w:proofErr w:type="gramStart"/>
      <w:r w:rsidRPr="00197A84">
        <w:rPr>
          <w:rFonts w:ascii="新細明體" w:eastAsia="新細明體" w:hAnsi="新細明體" w:hint="eastAsia"/>
        </w:rPr>
        <w:t>ˍˍ</w:t>
      </w:r>
      <w:proofErr w:type="gramEnd"/>
      <w:r w:rsidRPr="00197A84">
        <w:rPr>
          <w:rFonts w:ascii="新細明體" w:eastAsia="新細明體" w:hAnsi="新細明體" w:hint="eastAsia"/>
        </w:rPr>
        <w:t>年</w:t>
      </w:r>
      <w:proofErr w:type="gramStart"/>
      <w:r w:rsidRPr="00197A84">
        <w:rPr>
          <w:rFonts w:ascii="新細明體" w:eastAsia="新細明體" w:hAnsi="新細明體" w:hint="eastAsia"/>
        </w:rPr>
        <w:t>ˍˍ</w:t>
      </w:r>
      <w:proofErr w:type="gramEnd"/>
      <w:r w:rsidRPr="00197A84">
        <w:rPr>
          <w:rFonts w:ascii="新細明體" w:eastAsia="新細明體" w:hAnsi="新細明體" w:hint="eastAsia"/>
        </w:rPr>
        <w:t>月</w:t>
      </w:r>
      <w:proofErr w:type="gramStart"/>
      <w:r w:rsidRPr="00197A84">
        <w:rPr>
          <w:rFonts w:ascii="新細明體" w:eastAsia="新細明體" w:hAnsi="新細明體" w:hint="eastAsia"/>
        </w:rPr>
        <w:t>ˍˍ</w:t>
      </w:r>
      <w:proofErr w:type="gramEnd"/>
      <w:r w:rsidRPr="00197A84">
        <w:rPr>
          <w:rFonts w:ascii="新細明體" w:eastAsia="新細明體" w:hAnsi="新細明體" w:hint="eastAsia"/>
        </w:rPr>
        <w:t>日</w:t>
      </w:r>
    </w:p>
    <w:tbl>
      <w:tblPr>
        <w:tblW w:w="9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8"/>
        <w:gridCol w:w="360"/>
        <w:gridCol w:w="4320"/>
        <w:gridCol w:w="1203"/>
        <w:gridCol w:w="644"/>
        <w:gridCol w:w="1414"/>
        <w:gridCol w:w="680"/>
      </w:tblGrid>
      <w:tr w:rsidR="0006263F" w:rsidRPr="00197A84">
        <w:trPr>
          <w:cantSplit/>
          <w:jc w:val="center"/>
        </w:trPr>
        <w:tc>
          <w:tcPr>
            <w:tcW w:w="388" w:type="dxa"/>
            <w:vMerge w:val="restart"/>
            <w:textDirection w:val="tbRlV"/>
            <w:vAlign w:val="center"/>
          </w:tcPr>
          <w:p w:rsidR="0006263F" w:rsidRPr="00197A84" w:rsidRDefault="0006263F" w:rsidP="003067AC">
            <w:pPr>
              <w:rPr>
                <w:rFonts w:eastAsia="新細明體"/>
              </w:rPr>
            </w:pPr>
            <w:r w:rsidRPr="00197A84">
              <w:rPr>
                <w:rFonts w:eastAsia="新細明體" w:hint="eastAsia"/>
              </w:rPr>
              <w:t>項目</w:t>
            </w:r>
          </w:p>
        </w:tc>
        <w:tc>
          <w:tcPr>
            <w:tcW w:w="360" w:type="dxa"/>
            <w:vMerge w:val="restart"/>
            <w:textDirection w:val="tbRlV"/>
            <w:vAlign w:val="center"/>
          </w:tcPr>
          <w:p w:rsidR="0006263F" w:rsidRPr="00197A84" w:rsidRDefault="0006263F" w:rsidP="003067AC">
            <w:pPr>
              <w:rPr>
                <w:rFonts w:eastAsia="新細明體"/>
              </w:rPr>
            </w:pPr>
            <w:r w:rsidRPr="00197A84">
              <w:rPr>
                <w:rFonts w:eastAsia="新細明體" w:hint="eastAsia"/>
              </w:rPr>
              <w:t>項次</w:t>
            </w:r>
          </w:p>
        </w:tc>
        <w:tc>
          <w:tcPr>
            <w:tcW w:w="4320" w:type="dxa"/>
            <w:vMerge w:val="restart"/>
            <w:vAlign w:val="center"/>
          </w:tcPr>
          <w:p w:rsidR="0006263F" w:rsidRPr="00197A84" w:rsidRDefault="0006263F" w:rsidP="003067AC">
            <w:pPr>
              <w:rPr>
                <w:rFonts w:eastAsia="新細明體"/>
              </w:rPr>
            </w:pPr>
            <w:r w:rsidRPr="00197A84">
              <w:rPr>
                <w:rFonts w:eastAsia="新細明體" w:hint="eastAsia"/>
              </w:rPr>
              <w:t>安全檢視應注意要點</w:t>
            </w:r>
          </w:p>
        </w:tc>
        <w:tc>
          <w:tcPr>
            <w:tcW w:w="1203" w:type="dxa"/>
            <w:vMerge w:val="restart"/>
            <w:vAlign w:val="center"/>
          </w:tcPr>
          <w:p w:rsidR="0006263F" w:rsidRPr="00197A84" w:rsidRDefault="0006263F" w:rsidP="003067AC">
            <w:pPr>
              <w:rPr>
                <w:rFonts w:eastAsia="新細明體"/>
              </w:rPr>
            </w:pPr>
            <w:r w:rsidRPr="00197A84">
              <w:rPr>
                <w:rFonts w:eastAsia="新細明體" w:hint="eastAsia"/>
              </w:rPr>
              <w:t>負責人員</w:t>
            </w:r>
          </w:p>
        </w:tc>
        <w:tc>
          <w:tcPr>
            <w:tcW w:w="2058" w:type="dxa"/>
            <w:gridSpan w:val="2"/>
            <w:vAlign w:val="center"/>
          </w:tcPr>
          <w:p w:rsidR="0006263F" w:rsidRPr="00197A84" w:rsidRDefault="0006263F" w:rsidP="003067AC">
            <w:pPr>
              <w:rPr>
                <w:rFonts w:eastAsia="新細明體"/>
              </w:rPr>
            </w:pPr>
            <w:r w:rsidRPr="00197A84">
              <w:rPr>
                <w:rFonts w:eastAsia="新細明體" w:hint="eastAsia"/>
              </w:rPr>
              <w:t>檢</w:t>
            </w:r>
            <w:r w:rsidRPr="00197A84">
              <w:rPr>
                <w:rFonts w:eastAsia="新細明體" w:hint="eastAsia"/>
              </w:rPr>
              <w:t xml:space="preserve"> </w:t>
            </w:r>
            <w:r w:rsidRPr="00197A84">
              <w:rPr>
                <w:rFonts w:eastAsia="新細明體" w:hint="eastAsia"/>
              </w:rPr>
              <w:t>核</w:t>
            </w:r>
            <w:r w:rsidRPr="00197A84">
              <w:rPr>
                <w:rFonts w:eastAsia="新細明體" w:hint="eastAsia"/>
              </w:rPr>
              <w:t xml:space="preserve"> </w:t>
            </w:r>
            <w:r w:rsidRPr="00197A84">
              <w:rPr>
                <w:rFonts w:eastAsia="新細明體" w:hint="eastAsia"/>
              </w:rPr>
              <w:t>結</w:t>
            </w:r>
            <w:r w:rsidRPr="00197A84">
              <w:rPr>
                <w:rFonts w:eastAsia="新細明體" w:hint="eastAsia"/>
              </w:rPr>
              <w:t xml:space="preserve"> </w:t>
            </w:r>
            <w:r w:rsidRPr="00197A84">
              <w:rPr>
                <w:rFonts w:eastAsia="新細明體" w:hint="eastAsia"/>
              </w:rPr>
              <w:t>果</w:t>
            </w:r>
          </w:p>
        </w:tc>
        <w:tc>
          <w:tcPr>
            <w:tcW w:w="680" w:type="dxa"/>
            <w:vMerge w:val="restart"/>
            <w:vAlign w:val="center"/>
          </w:tcPr>
          <w:p w:rsidR="0006263F" w:rsidRPr="00197A84" w:rsidRDefault="0006263F" w:rsidP="003067AC">
            <w:pPr>
              <w:rPr>
                <w:rFonts w:eastAsia="新細明體"/>
              </w:rPr>
            </w:pPr>
            <w:r w:rsidRPr="00197A84">
              <w:rPr>
                <w:rFonts w:eastAsia="新細明體" w:hint="eastAsia"/>
              </w:rPr>
              <w:t>備註</w:t>
            </w:r>
          </w:p>
        </w:tc>
      </w:tr>
      <w:tr w:rsidR="0006263F" w:rsidRPr="00197A84">
        <w:trPr>
          <w:cantSplit/>
          <w:tblHeader/>
          <w:jc w:val="center"/>
        </w:trPr>
        <w:tc>
          <w:tcPr>
            <w:tcW w:w="388" w:type="dxa"/>
            <w:vMerge/>
            <w:textDirection w:val="tbRlV"/>
            <w:vAlign w:val="center"/>
          </w:tcPr>
          <w:p w:rsidR="0006263F" w:rsidRPr="00197A84" w:rsidRDefault="0006263F" w:rsidP="003067AC">
            <w:pPr>
              <w:rPr>
                <w:rFonts w:eastAsia="新細明體"/>
              </w:rPr>
            </w:pPr>
          </w:p>
        </w:tc>
        <w:tc>
          <w:tcPr>
            <w:tcW w:w="360" w:type="dxa"/>
            <w:vMerge/>
            <w:textDirection w:val="tbRlV"/>
            <w:vAlign w:val="center"/>
          </w:tcPr>
          <w:p w:rsidR="0006263F" w:rsidRPr="00197A84" w:rsidRDefault="0006263F" w:rsidP="003067AC">
            <w:pPr>
              <w:rPr>
                <w:rFonts w:eastAsia="新細明體"/>
              </w:rPr>
            </w:pPr>
          </w:p>
        </w:tc>
        <w:tc>
          <w:tcPr>
            <w:tcW w:w="4320" w:type="dxa"/>
            <w:vMerge/>
          </w:tcPr>
          <w:p w:rsidR="0006263F" w:rsidRPr="00197A84" w:rsidRDefault="0006263F" w:rsidP="003067AC">
            <w:pPr>
              <w:rPr>
                <w:rFonts w:eastAsia="新細明體"/>
              </w:rPr>
            </w:pPr>
          </w:p>
        </w:tc>
        <w:tc>
          <w:tcPr>
            <w:tcW w:w="1203" w:type="dxa"/>
            <w:vMerge/>
          </w:tcPr>
          <w:p w:rsidR="0006263F" w:rsidRPr="00197A84" w:rsidRDefault="0006263F" w:rsidP="003067AC">
            <w:pPr>
              <w:rPr>
                <w:rFonts w:eastAsia="新細明體"/>
              </w:rPr>
            </w:pPr>
          </w:p>
        </w:tc>
        <w:tc>
          <w:tcPr>
            <w:tcW w:w="644" w:type="dxa"/>
            <w:vAlign w:val="center"/>
          </w:tcPr>
          <w:p w:rsidR="0006263F" w:rsidRPr="00197A84" w:rsidRDefault="0006263F" w:rsidP="003067AC">
            <w:pPr>
              <w:rPr>
                <w:rFonts w:eastAsia="新細明體"/>
              </w:rPr>
            </w:pPr>
            <w:r w:rsidRPr="00197A84">
              <w:rPr>
                <w:rFonts w:eastAsia="新細明體" w:hint="eastAsia"/>
              </w:rPr>
              <w:t>符合</w:t>
            </w:r>
          </w:p>
        </w:tc>
        <w:tc>
          <w:tcPr>
            <w:tcW w:w="1414" w:type="dxa"/>
            <w:vAlign w:val="center"/>
          </w:tcPr>
          <w:p w:rsidR="0006263F" w:rsidRPr="00197A84" w:rsidRDefault="0006263F" w:rsidP="003067AC">
            <w:pPr>
              <w:rPr>
                <w:rFonts w:eastAsia="新細明體"/>
              </w:rPr>
            </w:pPr>
            <w:r w:rsidRPr="00197A84">
              <w:rPr>
                <w:rFonts w:eastAsia="新細明體" w:hint="eastAsia"/>
              </w:rPr>
              <w:t>待改進事項</w:t>
            </w:r>
          </w:p>
        </w:tc>
        <w:tc>
          <w:tcPr>
            <w:tcW w:w="680" w:type="dxa"/>
            <w:vMerge/>
          </w:tcPr>
          <w:p w:rsidR="0006263F" w:rsidRPr="00197A84" w:rsidRDefault="0006263F" w:rsidP="003067AC">
            <w:pPr>
              <w:rPr>
                <w:rFonts w:eastAsia="新細明體"/>
              </w:rPr>
            </w:pPr>
          </w:p>
        </w:tc>
      </w:tr>
      <w:tr w:rsidR="0006263F" w:rsidRPr="00197A84">
        <w:trPr>
          <w:cantSplit/>
          <w:jc w:val="center"/>
        </w:trPr>
        <w:tc>
          <w:tcPr>
            <w:tcW w:w="388" w:type="dxa"/>
            <w:vMerge w:val="restart"/>
            <w:textDirection w:val="tbRlV"/>
            <w:vAlign w:val="center"/>
          </w:tcPr>
          <w:p w:rsidR="0006263F" w:rsidRPr="00197A84" w:rsidRDefault="0006263F" w:rsidP="003067AC">
            <w:pPr>
              <w:rPr>
                <w:rFonts w:eastAsia="新細明體"/>
              </w:rPr>
            </w:pPr>
            <w:r w:rsidRPr="00197A84">
              <w:rPr>
                <w:rFonts w:eastAsia="新細明體" w:hint="eastAsia"/>
              </w:rPr>
              <w:t>學校自辦午餐</w:t>
            </w:r>
          </w:p>
        </w:tc>
        <w:tc>
          <w:tcPr>
            <w:tcW w:w="360" w:type="dxa"/>
            <w:vAlign w:val="center"/>
          </w:tcPr>
          <w:p w:rsidR="0006263F" w:rsidRPr="00197A84" w:rsidRDefault="0006263F" w:rsidP="003067AC">
            <w:pPr>
              <w:rPr>
                <w:rFonts w:eastAsia="新細明體"/>
              </w:rPr>
            </w:pPr>
            <w:r w:rsidRPr="00197A84">
              <w:rPr>
                <w:rFonts w:eastAsia="新細明體" w:hint="eastAsia"/>
              </w:rPr>
              <w:t>1</w:t>
            </w:r>
          </w:p>
        </w:tc>
        <w:tc>
          <w:tcPr>
            <w:tcW w:w="4320" w:type="dxa"/>
            <w:vAlign w:val="center"/>
          </w:tcPr>
          <w:p w:rsidR="0006263F" w:rsidRPr="00197A84" w:rsidRDefault="0006263F" w:rsidP="003067AC">
            <w:pPr>
              <w:rPr>
                <w:rFonts w:eastAsia="新細明體"/>
              </w:rPr>
            </w:pPr>
            <w:r w:rsidRPr="00197A84">
              <w:rPr>
                <w:rFonts w:eastAsia="新細明體" w:hint="eastAsia"/>
              </w:rPr>
              <w:t>廚房應有良好通風，且場所光度至少</w:t>
            </w:r>
            <w:r w:rsidRPr="00197A84">
              <w:rPr>
                <w:rFonts w:eastAsia="新細明體" w:hint="eastAsia"/>
              </w:rPr>
              <w:t>200</w:t>
            </w:r>
            <w:r w:rsidRPr="00197A84">
              <w:rPr>
                <w:rFonts w:eastAsia="新細明體" w:hint="eastAsia"/>
              </w:rPr>
              <w:t>度以上，並有燈罩保護。</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2</w:t>
            </w:r>
          </w:p>
        </w:tc>
        <w:tc>
          <w:tcPr>
            <w:tcW w:w="4320" w:type="dxa"/>
            <w:vAlign w:val="center"/>
          </w:tcPr>
          <w:p w:rsidR="0006263F" w:rsidRPr="00197A84" w:rsidRDefault="0006263F" w:rsidP="003067AC">
            <w:pPr>
              <w:rPr>
                <w:rFonts w:eastAsia="新細明體"/>
              </w:rPr>
            </w:pPr>
            <w:r w:rsidRPr="00197A84">
              <w:rPr>
                <w:rFonts w:eastAsia="新細明體" w:hint="eastAsia"/>
              </w:rPr>
              <w:t>出入口門窗及其他孔道，應加裝紗門、紗窗或其他防止病媒侵入設施。</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3</w:t>
            </w:r>
          </w:p>
        </w:tc>
        <w:tc>
          <w:tcPr>
            <w:tcW w:w="4320" w:type="dxa"/>
            <w:vAlign w:val="center"/>
          </w:tcPr>
          <w:p w:rsidR="0006263F" w:rsidRPr="00197A84" w:rsidRDefault="0006263F" w:rsidP="003067AC">
            <w:pPr>
              <w:rPr>
                <w:rFonts w:eastAsia="新細明體"/>
              </w:rPr>
            </w:pPr>
            <w:r w:rsidRPr="00197A84">
              <w:rPr>
                <w:rFonts w:eastAsia="新細明體" w:hint="eastAsia"/>
              </w:rPr>
              <w:t>廚具擺設之底層應與地面距離</w:t>
            </w:r>
            <w:r w:rsidRPr="00197A84">
              <w:rPr>
                <w:rFonts w:eastAsia="新細明體" w:hint="eastAsia"/>
              </w:rPr>
              <w:t>15~</w:t>
            </w:r>
            <w:smartTag w:uri="urn:schemas-microsoft-com:office:smarttags" w:element="chmetcnv">
              <w:smartTagPr>
                <w:attr w:name="TCSC" w:val="0"/>
                <w:attr w:name="NumberType" w:val="1"/>
                <w:attr w:name="Negative" w:val="False"/>
                <w:attr w:name="HasSpace" w:val="False"/>
                <w:attr w:name="SourceValue" w:val="20"/>
                <w:attr w:name="UnitName" w:val="公分"/>
              </w:smartTagPr>
              <w:r w:rsidRPr="00197A84">
                <w:rPr>
                  <w:rFonts w:eastAsia="新細明體" w:hint="eastAsia"/>
                </w:rPr>
                <w:t>20</w:t>
              </w:r>
              <w:r w:rsidRPr="00197A84">
                <w:rPr>
                  <w:rFonts w:eastAsia="新細明體" w:hint="eastAsia"/>
                </w:rPr>
                <w:t>公分</w:t>
              </w:r>
            </w:smartTag>
            <w:r w:rsidRPr="00197A84">
              <w:rPr>
                <w:rFonts w:eastAsia="新細明體" w:hint="eastAsia"/>
              </w:rPr>
              <w:t>，離牆至少</w:t>
            </w:r>
            <w:smartTag w:uri="urn:schemas-microsoft-com:office:smarttags" w:element="chmetcnv">
              <w:smartTagPr>
                <w:attr w:name="TCSC" w:val="0"/>
                <w:attr w:name="NumberType" w:val="1"/>
                <w:attr w:name="Negative" w:val="False"/>
                <w:attr w:name="HasSpace" w:val="False"/>
                <w:attr w:name="SourceValue" w:val="5"/>
                <w:attr w:name="UnitName" w:val="公分"/>
              </w:smartTagPr>
              <w:r w:rsidRPr="00197A84">
                <w:rPr>
                  <w:rFonts w:eastAsia="新細明體" w:hint="eastAsia"/>
                </w:rPr>
                <w:t>5</w:t>
              </w:r>
              <w:r w:rsidRPr="00197A84">
                <w:rPr>
                  <w:rFonts w:eastAsia="新細明體" w:hint="eastAsia"/>
                </w:rPr>
                <w:t>公分</w:t>
              </w:r>
            </w:smartTag>
            <w:r w:rsidRPr="00197A84">
              <w:rPr>
                <w:rFonts w:eastAsia="新細明體" w:hint="eastAsia"/>
              </w:rPr>
              <w:t>。</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4</w:t>
            </w:r>
          </w:p>
        </w:tc>
        <w:tc>
          <w:tcPr>
            <w:tcW w:w="4320" w:type="dxa"/>
            <w:vAlign w:val="center"/>
          </w:tcPr>
          <w:p w:rsidR="0006263F" w:rsidRPr="00197A84" w:rsidRDefault="0006263F" w:rsidP="003067AC">
            <w:pPr>
              <w:rPr>
                <w:rFonts w:eastAsia="新細明體"/>
              </w:rPr>
            </w:pPr>
            <w:r w:rsidRPr="00197A84">
              <w:rPr>
                <w:rFonts w:eastAsia="新細明體" w:hint="eastAsia"/>
              </w:rPr>
              <w:t>廚工每年應實施健康檢查，並備有記錄。</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5</w:t>
            </w:r>
          </w:p>
        </w:tc>
        <w:tc>
          <w:tcPr>
            <w:tcW w:w="4320" w:type="dxa"/>
            <w:vAlign w:val="center"/>
          </w:tcPr>
          <w:p w:rsidR="0006263F" w:rsidRPr="00197A84" w:rsidRDefault="0006263F" w:rsidP="003067AC">
            <w:pPr>
              <w:rPr>
                <w:rFonts w:eastAsia="新細明體"/>
              </w:rPr>
            </w:pPr>
            <w:r w:rsidRPr="00197A84">
              <w:rPr>
                <w:rFonts w:eastAsia="新細明體" w:hint="eastAsia"/>
              </w:rPr>
              <w:t>廚工烹調時，應穿戴整潔之工作衣帽、戴口罩，且不得蓄留指甲，塗抹指甲油及佩戴飾物。</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6</w:t>
            </w:r>
          </w:p>
        </w:tc>
        <w:tc>
          <w:tcPr>
            <w:tcW w:w="4320" w:type="dxa"/>
            <w:vAlign w:val="center"/>
          </w:tcPr>
          <w:p w:rsidR="0006263F" w:rsidRPr="00197A84" w:rsidRDefault="0006263F" w:rsidP="003067AC">
            <w:pPr>
              <w:rPr>
                <w:rFonts w:eastAsia="新細明體"/>
              </w:rPr>
            </w:pPr>
            <w:r w:rsidRPr="00197A84">
              <w:rPr>
                <w:rFonts w:eastAsia="新細明體" w:hint="eastAsia"/>
              </w:rPr>
              <w:t>廚工工作中不得吸煙、嚼檳榔、飲食等可能污染食品之行為。</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7</w:t>
            </w:r>
          </w:p>
        </w:tc>
        <w:tc>
          <w:tcPr>
            <w:tcW w:w="4320" w:type="dxa"/>
            <w:vAlign w:val="center"/>
          </w:tcPr>
          <w:p w:rsidR="0006263F" w:rsidRPr="00197A84" w:rsidRDefault="0006263F" w:rsidP="003067AC">
            <w:pPr>
              <w:rPr>
                <w:rFonts w:eastAsia="新細明體"/>
              </w:rPr>
            </w:pPr>
            <w:r w:rsidRPr="00197A84">
              <w:rPr>
                <w:rFonts w:eastAsia="新細明體" w:hint="eastAsia"/>
              </w:rPr>
              <w:t>冷凍、冷藏庫宜保持清潔，庫內溫度需在攝氏零下</w:t>
            </w:r>
            <w:r w:rsidRPr="00197A84">
              <w:rPr>
                <w:rFonts w:eastAsia="新細明體" w:hint="eastAsia"/>
              </w:rPr>
              <w:t>18</w:t>
            </w:r>
            <w:r w:rsidRPr="00197A84">
              <w:rPr>
                <w:rFonts w:eastAsia="新細明體" w:hint="eastAsia"/>
              </w:rPr>
              <w:t>度，冷藏庫溫度須在攝氏</w:t>
            </w:r>
            <w:r w:rsidRPr="00197A84">
              <w:rPr>
                <w:rFonts w:eastAsia="新細明體" w:hint="eastAsia"/>
              </w:rPr>
              <w:t>7</w:t>
            </w:r>
            <w:r w:rsidRPr="00197A84">
              <w:rPr>
                <w:rFonts w:eastAsia="新細明體" w:hint="eastAsia"/>
              </w:rPr>
              <w:t>度以下。</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8</w:t>
            </w:r>
          </w:p>
        </w:tc>
        <w:tc>
          <w:tcPr>
            <w:tcW w:w="4320" w:type="dxa"/>
            <w:vAlign w:val="center"/>
          </w:tcPr>
          <w:p w:rsidR="0006263F" w:rsidRPr="00197A84" w:rsidRDefault="0006263F" w:rsidP="003067AC">
            <w:pPr>
              <w:rPr>
                <w:rFonts w:eastAsia="新細明體"/>
              </w:rPr>
            </w:pPr>
            <w:r w:rsidRPr="00197A84">
              <w:rPr>
                <w:rFonts w:eastAsia="新細明體" w:hint="eastAsia"/>
              </w:rPr>
              <w:t>庫內物品需排列整齊，容量應在</w:t>
            </w:r>
            <w:r w:rsidRPr="00197A84">
              <w:rPr>
                <w:rFonts w:eastAsia="新細明體" w:hint="eastAsia"/>
              </w:rPr>
              <w:t>50%~60%</w:t>
            </w:r>
            <w:proofErr w:type="gramStart"/>
            <w:r w:rsidRPr="00197A84">
              <w:rPr>
                <w:rFonts w:eastAsia="新細明體" w:hint="eastAsia"/>
              </w:rPr>
              <w:t>之間，</w:t>
            </w:r>
            <w:proofErr w:type="gramEnd"/>
            <w:r w:rsidRPr="00197A84">
              <w:rPr>
                <w:rFonts w:eastAsia="新細明體" w:hint="eastAsia"/>
              </w:rPr>
              <w:t>不可過滿，以利冷氣循環。</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9</w:t>
            </w:r>
          </w:p>
        </w:tc>
        <w:tc>
          <w:tcPr>
            <w:tcW w:w="4320" w:type="dxa"/>
            <w:vAlign w:val="center"/>
          </w:tcPr>
          <w:p w:rsidR="0006263F" w:rsidRPr="00197A84" w:rsidRDefault="0006263F" w:rsidP="003067AC">
            <w:pPr>
              <w:rPr>
                <w:rFonts w:eastAsia="新細明體"/>
              </w:rPr>
            </w:pPr>
            <w:r w:rsidRPr="00197A84">
              <w:rPr>
                <w:rFonts w:eastAsia="新細明體" w:hint="eastAsia"/>
              </w:rPr>
              <w:t>調味品應與化學藥品分開設置，並標示</w:t>
            </w:r>
            <w:proofErr w:type="gramStart"/>
            <w:r w:rsidRPr="00197A84">
              <w:rPr>
                <w:rFonts w:eastAsia="新細明體" w:hint="eastAsia"/>
              </w:rPr>
              <w:t>清楚，</w:t>
            </w:r>
            <w:proofErr w:type="gramEnd"/>
            <w:r w:rsidRPr="00197A84">
              <w:rPr>
                <w:rFonts w:eastAsia="新細明體" w:hint="eastAsia"/>
              </w:rPr>
              <w:t>避免化學藥品存放於食品貯存場所。</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10</w:t>
            </w:r>
          </w:p>
        </w:tc>
        <w:tc>
          <w:tcPr>
            <w:tcW w:w="4320" w:type="dxa"/>
            <w:vAlign w:val="center"/>
          </w:tcPr>
          <w:p w:rsidR="0006263F" w:rsidRPr="00197A84" w:rsidRDefault="0006263F" w:rsidP="003067AC">
            <w:pPr>
              <w:rPr>
                <w:rFonts w:eastAsia="新細明體"/>
              </w:rPr>
            </w:pPr>
            <w:r w:rsidRPr="00197A84">
              <w:rPr>
                <w:rFonts w:eastAsia="新細明體" w:hint="eastAsia"/>
              </w:rPr>
              <w:t>砧板刀具應各備兩套，生熟食分開使用。</w:t>
            </w:r>
          </w:p>
        </w:tc>
        <w:tc>
          <w:tcPr>
            <w:tcW w:w="1203" w:type="dxa"/>
            <w:vAlign w:val="center"/>
          </w:tcPr>
          <w:p w:rsidR="0006263F" w:rsidRPr="00197A84" w:rsidRDefault="0006263F" w:rsidP="003067AC">
            <w:pPr>
              <w:rPr>
                <w:rFonts w:eastAsia="新細明體"/>
              </w:rPr>
            </w:pPr>
          </w:p>
        </w:tc>
        <w:tc>
          <w:tcPr>
            <w:tcW w:w="644" w:type="dxa"/>
            <w:vAlign w:val="center"/>
          </w:tcPr>
          <w:p w:rsidR="0006263F" w:rsidRPr="00197A84" w:rsidRDefault="0006263F" w:rsidP="003067AC">
            <w:pPr>
              <w:rPr>
                <w:rFonts w:eastAsia="新細明體"/>
              </w:rPr>
            </w:pPr>
          </w:p>
        </w:tc>
        <w:tc>
          <w:tcPr>
            <w:tcW w:w="1414" w:type="dxa"/>
            <w:vAlign w:val="center"/>
          </w:tcPr>
          <w:p w:rsidR="0006263F" w:rsidRPr="00197A84" w:rsidRDefault="0006263F" w:rsidP="003067AC">
            <w:pPr>
              <w:rPr>
                <w:rFonts w:eastAsia="新細明體"/>
              </w:rPr>
            </w:pPr>
          </w:p>
        </w:tc>
        <w:tc>
          <w:tcPr>
            <w:tcW w:w="680" w:type="dxa"/>
            <w:vAlign w:val="center"/>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11</w:t>
            </w:r>
          </w:p>
        </w:tc>
        <w:tc>
          <w:tcPr>
            <w:tcW w:w="4320" w:type="dxa"/>
            <w:vAlign w:val="center"/>
          </w:tcPr>
          <w:p w:rsidR="0006263F" w:rsidRPr="00197A84" w:rsidRDefault="0006263F" w:rsidP="003067AC">
            <w:pPr>
              <w:rPr>
                <w:rFonts w:eastAsia="新細明體"/>
              </w:rPr>
            </w:pPr>
            <w:r w:rsidRPr="00197A84">
              <w:rPr>
                <w:rFonts w:eastAsia="新細明體" w:hint="eastAsia"/>
              </w:rPr>
              <w:t>食品調製完成後，需加蓋或遮蔽物。</w:t>
            </w:r>
          </w:p>
        </w:tc>
        <w:tc>
          <w:tcPr>
            <w:tcW w:w="1203" w:type="dxa"/>
            <w:vAlign w:val="center"/>
          </w:tcPr>
          <w:p w:rsidR="0006263F" w:rsidRPr="00197A84" w:rsidRDefault="0006263F" w:rsidP="003067AC">
            <w:pPr>
              <w:rPr>
                <w:rFonts w:eastAsia="新細明體"/>
              </w:rPr>
            </w:pPr>
          </w:p>
        </w:tc>
        <w:tc>
          <w:tcPr>
            <w:tcW w:w="644" w:type="dxa"/>
            <w:vAlign w:val="center"/>
          </w:tcPr>
          <w:p w:rsidR="0006263F" w:rsidRPr="00197A84" w:rsidRDefault="0006263F" w:rsidP="003067AC">
            <w:pPr>
              <w:rPr>
                <w:rFonts w:eastAsia="新細明體"/>
              </w:rPr>
            </w:pPr>
          </w:p>
        </w:tc>
        <w:tc>
          <w:tcPr>
            <w:tcW w:w="1414" w:type="dxa"/>
            <w:vAlign w:val="center"/>
          </w:tcPr>
          <w:p w:rsidR="0006263F" w:rsidRPr="00197A84" w:rsidRDefault="0006263F" w:rsidP="003067AC">
            <w:pPr>
              <w:rPr>
                <w:rFonts w:eastAsia="新細明體"/>
              </w:rPr>
            </w:pPr>
          </w:p>
        </w:tc>
        <w:tc>
          <w:tcPr>
            <w:tcW w:w="680" w:type="dxa"/>
            <w:vAlign w:val="center"/>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12</w:t>
            </w:r>
          </w:p>
        </w:tc>
        <w:tc>
          <w:tcPr>
            <w:tcW w:w="4320" w:type="dxa"/>
            <w:vAlign w:val="center"/>
          </w:tcPr>
          <w:p w:rsidR="0006263F" w:rsidRPr="00197A84" w:rsidRDefault="0006263F" w:rsidP="003067AC">
            <w:pPr>
              <w:rPr>
                <w:rFonts w:eastAsia="新細明體"/>
              </w:rPr>
            </w:pPr>
            <w:r w:rsidRPr="00197A84">
              <w:rPr>
                <w:rFonts w:eastAsia="新細明體" w:hint="eastAsia"/>
              </w:rPr>
              <w:t>定期實施自我安全檢驗，並作記錄。</w:t>
            </w:r>
          </w:p>
        </w:tc>
        <w:tc>
          <w:tcPr>
            <w:tcW w:w="1203" w:type="dxa"/>
            <w:vAlign w:val="center"/>
          </w:tcPr>
          <w:p w:rsidR="0006263F" w:rsidRPr="00197A84" w:rsidRDefault="0006263F" w:rsidP="003067AC">
            <w:pPr>
              <w:rPr>
                <w:rFonts w:eastAsia="新細明體"/>
              </w:rPr>
            </w:pPr>
          </w:p>
        </w:tc>
        <w:tc>
          <w:tcPr>
            <w:tcW w:w="644" w:type="dxa"/>
            <w:vAlign w:val="center"/>
          </w:tcPr>
          <w:p w:rsidR="0006263F" w:rsidRPr="00197A84" w:rsidRDefault="0006263F" w:rsidP="003067AC">
            <w:pPr>
              <w:rPr>
                <w:rFonts w:eastAsia="新細明體"/>
              </w:rPr>
            </w:pPr>
          </w:p>
        </w:tc>
        <w:tc>
          <w:tcPr>
            <w:tcW w:w="1414" w:type="dxa"/>
            <w:vAlign w:val="center"/>
          </w:tcPr>
          <w:p w:rsidR="0006263F" w:rsidRPr="00197A84" w:rsidRDefault="0006263F" w:rsidP="003067AC">
            <w:pPr>
              <w:rPr>
                <w:rFonts w:eastAsia="新細明體"/>
              </w:rPr>
            </w:pPr>
          </w:p>
        </w:tc>
        <w:tc>
          <w:tcPr>
            <w:tcW w:w="680" w:type="dxa"/>
            <w:vAlign w:val="center"/>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13</w:t>
            </w:r>
          </w:p>
        </w:tc>
        <w:tc>
          <w:tcPr>
            <w:tcW w:w="4320" w:type="dxa"/>
            <w:vAlign w:val="center"/>
          </w:tcPr>
          <w:p w:rsidR="0006263F" w:rsidRPr="00197A84" w:rsidRDefault="0006263F" w:rsidP="003067AC">
            <w:pPr>
              <w:rPr>
                <w:rFonts w:eastAsia="新細明體"/>
              </w:rPr>
            </w:pPr>
            <w:r w:rsidRPr="00197A84">
              <w:rPr>
                <w:rFonts w:eastAsia="新細明體" w:hint="eastAsia"/>
              </w:rPr>
              <w:t>定期消毒廚房用具，維護廚房清潔。</w:t>
            </w:r>
          </w:p>
        </w:tc>
        <w:tc>
          <w:tcPr>
            <w:tcW w:w="1203" w:type="dxa"/>
            <w:vAlign w:val="center"/>
          </w:tcPr>
          <w:p w:rsidR="0006263F" w:rsidRPr="00197A84" w:rsidRDefault="0006263F" w:rsidP="003067AC">
            <w:pPr>
              <w:rPr>
                <w:rFonts w:eastAsia="新細明體"/>
              </w:rPr>
            </w:pPr>
          </w:p>
        </w:tc>
        <w:tc>
          <w:tcPr>
            <w:tcW w:w="644" w:type="dxa"/>
            <w:vAlign w:val="center"/>
          </w:tcPr>
          <w:p w:rsidR="0006263F" w:rsidRPr="00197A84" w:rsidRDefault="0006263F" w:rsidP="003067AC">
            <w:pPr>
              <w:rPr>
                <w:rFonts w:eastAsia="新細明體"/>
              </w:rPr>
            </w:pPr>
          </w:p>
        </w:tc>
        <w:tc>
          <w:tcPr>
            <w:tcW w:w="1414" w:type="dxa"/>
            <w:vAlign w:val="center"/>
          </w:tcPr>
          <w:p w:rsidR="0006263F" w:rsidRPr="00197A84" w:rsidRDefault="0006263F" w:rsidP="003067AC">
            <w:pPr>
              <w:rPr>
                <w:rFonts w:eastAsia="新細明體"/>
              </w:rPr>
            </w:pPr>
          </w:p>
        </w:tc>
        <w:tc>
          <w:tcPr>
            <w:tcW w:w="680" w:type="dxa"/>
            <w:vAlign w:val="center"/>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14</w:t>
            </w:r>
          </w:p>
        </w:tc>
        <w:tc>
          <w:tcPr>
            <w:tcW w:w="4320" w:type="dxa"/>
            <w:vAlign w:val="center"/>
          </w:tcPr>
          <w:p w:rsidR="0006263F" w:rsidRPr="00197A84" w:rsidRDefault="0006263F" w:rsidP="003067AC">
            <w:pPr>
              <w:rPr>
                <w:rFonts w:eastAsia="新細明體"/>
              </w:rPr>
            </w:pPr>
            <w:r w:rsidRPr="00197A84">
              <w:rPr>
                <w:rFonts w:eastAsia="新細明體" w:hint="eastAsia"/>
              </w:rPr>
              <w:t>每日應留存膳食樣品，並以</w:t>
            </w:r>
            <w:r w:rsidRPr="00197A84">
              <w:rPr>
                <w:rFonts w:eastAsia="新細明體" w:hint="eastAsia"/>
              </w:rPr>
              <w:t>PE</w:t>
            </w:r>
            <w:proofErr w:type="gramStart"/>
            <w:r w:rsidRPr="00197A84">
              <w:rPr>
                <w:rFonts w:eastAsia="新細明體" w:hint="eastAsia"/>
              </w:rPr>
              <w:t>保鮮膜放攝氏</w:t>
            </w:r>
            <w:proofErr w:type="gramEnd"/>
            <w:r w:rsidRPr="00197A84">
              <w:rPr>
                <w:rFonts w:eastAsia="新細明體" w:hint="eastAsia"/>
              </w:rPr>
              <w:t>零下</w:t>
            </w:r>
            <w:r w:rsidRPr="00197A84">
              <w:rPr>
                <w:rFonts w:eastAsia="新細明體" w:hint="eastAsia"/>
              </w:rPr>
              <w:t>5</w:t>
            </w:r>
            <w:r w:rsidRPr="00197A84">
              <w:rPr>
                <w:rFonts w:eastAsia="新細明體" w:hint="eastAsia"/>
              </w:rPr>
              <w:t>度以下，予以冷藏或冷凍，並保存</w:t>
            </w:r>
            <w:r w:rsidRPr="00197A84">
              <w:rPr>
                <w:rFonts w:eastAsia="新細明體" w:hint="eastAsia"/>
              </w:rPr>
              <w:t>2</w:t>
            </w:r>
            <w:r w:rsidRPr="00197A84">
              <w:rPr>
                <w:rFonts w:eastAsia="新細明體" w:hint="eastAsia"/>
              </w:rPr>
              <w:t>日以上，以備查驗。</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val="restart"/>
            <w:textDirection w:val="tbRlV"/>
            <w:vAlign w:val="center"/>
          </w:tcPr>
          <w:p w:rsidR="0006263F" w:rsidRPr="00197A84" w:rsidRDefault="0006263F" w:rsidP="003067AC">
            <w:pPr>
              <w:rPr>
                <w:rFonts w:eastAsia="新細明體"/>
              </w:rPr>
            </w:pPr>
            <w:r w:rsidRPr="00197A84">
              <w:rPr>
                <w:rFonts w:eastAsia="新細明體" w:hint="eastAsia"/>
              </w:rPr>
              <w:lastRenderedPageBreak/>
              <w:t>餐盒訂購</w:t>
            </w:r>
          </w:p>
        </w:tc>
        <w:tc>
          <w:tcPr>
            <w:tcW w:w="360" w:type="dxa"/>
            <w:vAlign w:val="center"/>
          </w:tcPr>
          <w:p w:rsidR="0006263F" w:rsidRPr="00197A84" w:rsidRDefault="0006263F" w:rsidP="003067AC">
            <w:pPr>
              <w:rPr>
                <w:rFonts w:eastAsia="新細明體"/>
              </w:rPr>
            </w:pPr>
            <w:r w:rsidRPr="00197A84">
              <w:rPr>
                <w:rFonts w:eastAsia="新細明體" w:hint="eastAsia"/>
              </w:rPr>
              <w:t>1</w:t>
            </w:r>
          </w:p>
        </w:tc>
        <w:tc>
          <w:tcPr>
            <w:tcW w:w="4320" w:type="dxa"/>
            <w:vAlign w:val="center"/>
          </w:tcPr>
          <w:p w:rsidR="0006263F" w:rsidRPr="00197A84" w:rsidRDefault="0006263F" w:rsidP="003067AC">
            <w:pPr>
              <w:rPr>
                <w:rFonts w:eastAsia="新細明體"/>
              </w:rPr>
            </w:pPr>
            <w:r w:rsidRPr="00197A84">
              <w:rPr>
                <w:rFonts w:eastAsia="新細明體" w:hint="eastAsia"/>
              </w:rPr>
              <w:t>對外訂製餐盒，應向領有工廠登記及營利事業登記證之合法廠商訂購。</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2</w:t>
            </w:r>
          </w:p>
        </w:tc>
        <w:tc>
          <w:tcPr>
            <w:tcW w:w="4320" w:type="dxa"/>
            <w:vAlign w:val="center"/>
          </w:tcPr>
          <w:p w:rsidR="0006263F" w:rsidRPr="00197A84" w:rsidRDefault="0006263F" w:rsidP="003067AC">
            <w:pPr>
              <w:rPr>
                <w:rFonts w:eastAsia="新細明體"/>
              </w:rPr>
            </w:pPr>
            <w:r w:rsidRPr="00197A84">
              <w:rPr>
                <w:rFonts w:eastAsia="新細明體" w:hint="eastAsia"/>
              </w:rPr>
              <w:t>選購廠商供應家數不能太少或只限一家。</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3</w:t>
            </w:r>
          </w:p>
        </w:tc>
        <w:tc>
          <w:tcPr>
            <w:tcW w:w="4320" w:type="dxa"/>
            <w:vAlign w:val="center"/>
          </w:tcPr>
          <w:p w:rsidR="0006263F" w:rsidRPr="00197A84" w:rsidRDefault="0006263F" w:rsidP="003067AC">
            <w:pPr>
              <w:rPr>
                <w:rFonts w:eastAsia="新細明體"/>
              </w:rPr>
            </w:pPr>
            <w:r w:rsidRPr="00197A84">
              <w:rPr>
                <w:rFonts w:eastAsia="新細明體" w:hint="eastAsia"/>
              </w:rPr>
              <w:t>廠商與學校運送距離以不超過車程</w:t>
            </w:r>
            <w:r w:rsidRPr="00197A84">
              <w:rPr>
                <w:rFonts w:eastAsia="新細明體" w:hint="eastAsia"/>
              </w:rPr>
              <w:t>30</w:t>
            </w:r>
            <w:r w:rsidRPr="00197A84">
              <w:rPr>
                <w:rFonts w:eastAsia="新細明體" w:hint="eastAsia"/>
              </w:rPr>
              <w:t>分鐘為原則。</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4</w:t>
            </w:r>
          </w:p>
        </w:tc>
        <w:tc>
          <w:tcPr>
            <w:tcW w:w="4320" w:type="dxa"/>
            <w:vAlign w:val="center"/>
          </w:tcPr>
          <w:p w:rsidR="0006263F" w:rsidRPr="00197A84" w:rsidRDefault="0006263F" w:rsidP="003067AC">
            <w:pPr>
              <w:rPr>
                <w:rFonts w:eastAsia="新細明體"/>
              </w:rPr>
            </w:pPr>
            <w:r w:rsidRPr="00197A84">
              <w:rPr>
                <w:rFonts w:eastAsia="新細明體" w:hint="eastAsia"/>
              </w:rPr>
              <w:t>每日</w:t>
            </w:r>
            <w:proofErr w:type="gramStart"/>
            <w:r w:rsidRPr="00197A84">
              <w:rPr>
                <w:rFonts w:eastAsia="新細明體" w:hint="eastAsia"/>
              </w:rPr>
              <w:t>應妥存膳食</w:t>
            </w:r>
            <w:proofErr w:type="gramEnd"/>
            <w:r w:rsidRPr="00197A84">
              <w:rPr>
                <w:rFonts w:eastAsia="新細明體" w:hint="eastAsia"/>
              </w:rPr>
              <w:t>樣品，以便查檢。</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val="restart"/>
            <w:textDirection w:val="tbRlV"/>
            <w:vAlign w:val="center"/>
          </w:tcPr>
          <w:p w:rsidR="0006263F" w:rsidRPr="00197A84" w:rsidRDefault="0006263F" w:rsidP="003067AC">
            <w:pPr>
              <w:rPr>
                <w:rFonts w:eastAsia="新細明體"/>
              </w:rPr>
            </w:pPr>
            <w:r w:rsidRPr="00197A84">
              <w:rPr>
                <w:rFonts w:eastAsia="新細明體" w:hint="eastAsia"/>
              </w:rPr>
              <w:t>飲用水衛生</w:t>
            </w:r>
          </w:p>
        </w:tc>
        <w:tc>
          <w:tcPr>
            <w:tcW w:w="360" w:type="dxa"/>
            <w:vAlign w:val="center"/>
          </w:tcPr>
          <w:p w:rsidR="0006263F" w:rsidRPr="00197A84" w:rsidRDefault="0006263F" w:rsidP="003067AC">
            <w:pPr>
              <w:rPr>
                <w:rFonts w:eastAsia="新細明體"/>
              </w:rPr>
            </w:pPr>
            <w:r w:rsidRPr="00197A84">
              <w:rPr>
                <w:rFonts w:eastAsia="新細明體" w:hint="eastAsia"/>
              </w:rPr>
              <w:t>1</w:t>
            </w:r>
          </w:p>
        </w:tc>
        <w:tc>
          <w:tcPr>
            <w:tcW w:w="4320" w:type="dxa"/>
            <w:vAlign w:val="center"/>
          </w:tcPr>
          <w:p w:rsidR="0006263F" w:rsidRPr="00197A84" w:rsidRDefault="0006263F" w:rsidP="003067AC">
            <w:pPr>
              <w:rPr>
                <w:rFonts w:eastAsia="新細明體"/>
              </w:rPr>
            </w:pPr>
            <w:r w:rsidRPr="00197A84">
              <w:rPr>
                <w:rFonts w:eastAsia="新細明體" w:hint="eastAsia"/>
              </w:rPr>
              <w:t>飲用水源應與廁所相距</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197A84">
                <w:rPr>
                  <w:rFonts w:eastAsia="新細明體" w:hint="eastAsia"/>
                </w:rPr>
                <w:t>15</w:t>
              </w:r>
              <w:r w:rsidRPr="00197A84">
                <w:rPr>
                  <w:rFonts w:eastAsia="新細明體" w:hint="eastAsia"/>
                </w:rPr>
                <w:t>公尺</w:t>
              </w:r>
            </w:smartTag>
            <w:r w:rsidRPr="00197A84">
              <w:rPr>
                <w:rFonts w:eastAsia="新細明體" w:hint="eastAsia"/>
              </w:rPr>
              <w:t>以上。</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2</w:t>
            </w:r>
          </w:p>
        </w:tc>
        <w:tc>
          <w:tcPr>
            <w:tcW w:w="4320" w:type="dxa"/>
            <w:vAlign w:val="center"/>
          </w:tcPr>
          <w:p w:rsidR="0006263F" w:rsidRPr="00197A84" w:rsidRDefault="0006263F" w:rsidP="003067AC">
            <w:pPr>
              <w:rPr>
                <w:rFonts w:eastAsia="新細明體"/>
              </w:rPr>
            </w:pPr>
            <w:r w:rsidRPr="00197A84">
              <w:rPr>
                <w:rFonts w:eastAsia="新細明體" w:hint="eastAsia"/>
              </w:rPr>
              <w:t>飲用水源儘量採用自來水，非使用自來水者，使用前應向當地環保機關申請檢驗。繼續使用時，每年至少重新申請檢驗</w:t>
            </w:r>
            <w:r w:rsidRPr="00197A84">
              <w:rPr>
                <w:rFonts w:eastAsia="新細明體" w:hint="eastAsia"/>
              </w:rPr>
              <w:t>1</w:t>
            </w:r>
            <w:r w:rsidRPr="00197A84">
              <w:rPr>
                <w:rFonts w:eastAsia="新細明體" w:hint="eastAsia"/>
              </w:rPr>
              <w:t>次，合格後始可使用，檢驗記錄並得保存</w:t>
            </w:r>
            <w:r w:rsidRPr="00197A84">
              <w:rPr>
                <w:rFonts w:eastAsia="新細明體" w:hint="eastAsia"/>
              </w:rPr>
              <w:t>1</w:t>
            </w:r>
            <w:r w:rsidRPr="00197A84">
              <w:rPr>
                <w:rFonts w:eastAsia="新細明體" w:hint="eastAsia"/>
              </w:rPr>
              <w:t>年。</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3</w:t>
            </w:r>
          </w:p>
        </w:tc>
        <w:tc>
          <w:tcPr>
            <w:tcW w:w="4320" w:type="dxa"/>
            <w:vAlign w:val="center"/>
          </w:tcPr>
          <w:p w:rsidR="0006263F" w:rsidRPr="00197A84" w:rsidRDefault="0006263F" w:rsidP="003067AC">
            <w:pPr>
              <w:rPr>
                <w:rFonts w:eastAsia="新細明體"/>
              </w:rPr>
            </w:pPr>
            <w:r w:rsidRPr="00197A84">
              <w:rPr>
                <w:rFonts w:eastAsia="新細明體" w:hint="eastAsia"/>
              </w:rPr>
              <w:t>水塔與水池應加蓋密封。每學期至少清洗</w:t>
            </w:r>
            <w:r w:rsidRPr="00197A84">
              <w:rPr>
                <w:rFonts w:eastAsia="新細明體" w:hint="eastAsia"/>
              </w:rPr>
              <w:t>1</w:t>
            </w:r>
            <w:r w:rsidRPr="00197A84">
              <w:rPr>
                <w:rFonts w:eastAsia="新細明體" w:hint="eastAsia"/>
              </w:rPr>
              <w:t>次。</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4</w:t>
            </w:r>
          </w:p>
        </w:tc>
        <w:tc>
          <w:tcPr>
            <w:tcW w:w="4320" w:type="dxa"/>
            <w:vAlign w:val="center"/>
          </w:tcPr>
          <w:p w:rsidR="0006263F" w:rsidRPr="00197A84" w:rsidRDefault="0006263F" w:rsidP="003067AC">
            <w:pPr>
              <w:rPr>
                <w:rFonts w:eastAsia="新細明體"/>
              </w:rPr>
            </w:pPr>
            <w:r w:rsidRPr="00197A84">
              <w:rPr>
                <w:rFonts w:eastAsia="新細明體" w:hint="eastAsia"/>
              </w:rPr>
              <w:t>自來水與井水或其他水源管線應分裝。並使用煮沸法。</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5</w:t>
            </w:r>
          </w:p>
        </w:tc>
        <w:tc>
          <w:tcPr>
            <w:tcW w:w="4320" w:type="dxa"/>
            <w:vAlign w:val="center"/>
          </w:tcPr>
          <w:p w:rsidR="0006263F" w:rsidRPr="00197A84" w:rsidRDefault="0006263F" w:rsidP="003067AC">
            <w:pPr>
              <w:rPr>
                <w:rFonts w:eastAsia="新細明體"/>
              </w:rPr>
            </w:pPr>
            <w:r w:rsidRPr="00197A84">
              <w:rPr>
                <w:rFonts w:eastAsia="新細明體" w:hint="eastAsia"/>
              </w:rPr>
              <w:t>指定專人管理維護及定期清洗，更換飲水機或濾水器濾材。</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val="restart"/>
            <w:textDirection w:val="tbRlV"/>
            <w:vAlign w:val="center"/>
          </w:tcPr>
          <w:p w:rsidR="0006263F" w:rsidRPr="00197A84" w:rsidRDefault="0006263F" w:rsidP="003067AC">
            <w:pPr>
              <w:rPr>
                <w:rFonts w:eastAsia="新細明體"/>
              </w:rPr>
            </w:pPr>
            <w:r w:rsidRPr="00197A84">
              <w:rPr>
                <w:rFonts w:eastAsia="新細明體" w:hint="eastAsia"/>
              </w:rPr>
              <w:t>合作社衛生</w:t>
            </w:r>
          </w:p>
        </w:tc>
        <w:tc>
          <w:tcPr>
            <w:tcW w:w="360" w:type="dxa"/>
            <w:vAlign w:val="center"/>
          </w:tcPr>
          <w:p w:rsidR="0006263F" w:rsidRPr="00197A84" w:rsidRDefault="0006263F" w:rsidP="003067AC">
            <w:pPr>
              <w:rPr>
                <w:rFonts w:eastAsia="新細明體"/>
              </w:rPr>
            </w:pPr>
            <w:r w:rsidRPr="00197A84">
              <w:rPr>
                <w:rFonts w:eastAsia="新細明體" w:hint="eastAsia"/>
              </w:rPr>
              <w:t>1</w:t>
            </w:r>
          </w:p>
        </w:tc>
        <w:tc>
          <w:tcPr>
            <w:tcW w:w="4320" w:type="dxa"/>
            <w:vAlign w:val="center"/>
          </w:tcPr>
          <w:p w:rsidR="0006263F" w:rsidRPr="00197A84" w:rsidRDefault="0006263F" w:rsidP="003067AC">
            <w:pPr>
              <w:rPr>
                <w:rFonts w:eastAsia="新細明體"/>
              </w:rPr>
            </w:pPr>
            <w:r w:rsidRPr="00197A84">
              <w:rPr>
                <w:rFonts w:eastAsia="新細明體" w:hint="eastAsia"/>
              </w:rPr>
              <w:t>室內外環境保持整齊清潔。無販賣禁售物品。</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2</w:t>
            </w:r>
          </w:p>
        </w:tc>
        <w:tc>
          <w:tcPr>
            <w:tcW w:w="4320" w:type="dxa"/>
            <w:vAlign w:val="center"/>
          </w:tcPr>
          <w:p w:rsidR="0006263F" w:rsidRPr="00197A84" w:rsidRDefault="0006263F" w:rsidP="003067AC">
            <w:pPr>
              <w:rPr>
                <w:rFonts w:eastAsia="新細明體"/>
              </w:rPr>
            </w:pPr>
            <w:r w:rsidRPr="00197A84">
              <w:rPr>
                <w:rFonts w:eastAsia="新細明體" w:hint="eastAsia"/>
              </w:rPr>
              <w:t>包子、饅頭、飯盒等熱食品，應置於攝氏</w:t>
            </w:r>
            <w:r w:rsidRPr="00197A84">
              <w:rPr>
                <w:rFonts w:eastAsia="新細明體" w:hint="eastAsia"/>
              </w:rPr>
              <w:t>60</w:t>
            </w:r>
            <w:r w:rsidRPr="00197A84">
              <w:rPr>
                <w:rFonts w:eastAsia="新細明體" w:hint="eastAsia"/>
              </w:rPr>
              <w:t>度以上保溫設備內。</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3</w:t>
            </w:r>
          </w:p>
        </w:tc>
        <w:tc>
          <w:tcPr>
            <w:tcW w:w="4320" w:type="dxa"/>
            <w:vAlign w:val="center"/>
          </w:tcPr>
          <w:p w:rsidR="0006263F" w:rsidRPr="00197A84" w:rsidRDefault="0006263F" w:rsidP="003067AC">
            <w:pPr>
              <w:rPr>
                <w:rFonts w:eastAsia="新細明體"/>
              </w:rPr>
            </w:pPr>
            <w:r w:rsidRPr="00197A84">
              <w:rPr>
                <w:rFonts w:eastAsia="新細明體" w:hint="eastAsia"/>
              </w:rPr>
              <w:t>出售物品需為合法廠商所製造，並陳列於物品架上。</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4</w:t>
            </w:r>
          </w:p>
        </w:tc>
        <w:tc>
          <w:tcPr>
            <w:tcW w:w="4320" w:type="dxa"/>
            <w:vAlign w:val="center"/>
          </w:tcPr>
          <w:p w:rsidR="0006263F" w:rsidRPr="00197A84" w:rsidRDefault="0006263F" w:rsidP="003067AC">
            <w:pPr>
              <w:rPr>
                <w:rFonts w:eastAsia="新細明體"/>
              </w:rPr>
            </w:pPr>
            <w:r w:rsidRPr="00197A84">
              <w:rPr>
                <w:rFonts w:eastAsia="新細明體" w:hint="eastAsia"/>
              </w:rPr>
              <w:t>出售物品應標示製造廠商及保存期限。</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r w:rsidR="0006263F" w:rsidRPr="00197A84">
        <w:trPr>
          <w:cantSplit/>
          <w:jc w:val="center"/>
        </w:trPr>
        <w:tc>
          <w:tcPr>
            <w:tcW w:w="388" w:type="dxa"/>
            <w:vMerge w:val="restart"/>
            <w:textDirection w:val="tbRlV"/>
            <w:vAlign w:val="center"/>
          </w:tcPr>
          <w:p w:rsidR="0006263F" w:rsidRPr="00197A84" w:rsidRDefault="0006263F" w:rsidP="003067AC">
            <w:pPr>
              <w:rPr>
                <w:rFonts w:eastAsia="新細明體"/>
              </w:rPr>
            </w:pPr>
            <w:r w:rsidRPr="00197A84">
              <w:rPr>
                <w:rFonts w:eastAsia="新細明體" w:hint="eastAsia"/>
              </w:rPr>
              <w:t>自帶便當</w:t>
            </w:r>
          </w:p>
        </w:tc>
        <w:tc>
          <w:tcPr>
            <w:tcW w:w="360" w:type="dxa"/>
            <w:vAlign w:val="center"/>
          </w:tcPr>
          <w:p w:rsidR="0006263F" w:rsidRPr="00197A84" w:rsidRDefault="0006263F" w:rsidP="003067AC">
            <w:pPr>
              <w:rPr>
                <w:rFonts w:eastAsia="新細明體"/>
              </w:rPr>
            </w:pPr>
            <w:r w:rsidRPr="00197A84">
              <w:rPr>
                <w:rFonts w:eastAsia="新細明體" w:hint="eastAsia"/>
              </w:rPr>
              <w:t>1</w:t>
            </w:r>
          </w:p>
        </w:tc>
        <w:tc>
          <w:tcPr>
            <w:tcW w:w="4320" w:type="dxa"/>
            <w:vAlign w:val="center"/>
          </w:tcPr>
          <w:p w:rsidR="0006263F" w:rsidRPr="00197A84" w:rsidRDefault="0006263F" w:rsidP="003067AC">
            <w:pPr>
              <w:rPr>
                <w:rFonts w:eastAsia="新細明體"/>
              </w:rPr>
            </w:pPr>
            <w:r w:rsidRPr="00197A84">
              <w:rPr>
                <w:rFonts w:eastAsia="新細明體" w:hint="eastAsia"/>
              </w:rPr>
              <w:t>蒸飯設備保溫度應達攝氏</w:t>
            </w:r>
            <w:r w:rsidRPr="00197A84">
              <w:rPr>
                <w:rFonts w:eastAsia="新細明體" w:hint="eastAsia"/>
              </w:rPr>
              <w:t>60</w:t>
            </w:r>
            <w:r w:rsidRPr="00197A84">
              <w:rPr>
                <w:rFonts w:eastAsia="新細明體" w:hint="eastAsia"/>
              </w:rPr>
              <w:t>度以上。</w:t>
            </w:r>
          </w:p>
        </w:tc>
        <w:tc>
          <w:tcPr>
            <w:tcW w:w="1203" w:type="dxa"/>
            <w:vAlign w:val="center"/>
          </w:tcPr>
          <w:p w:rsidR="0006263F" w:rsidRPr="00197A84" w:rsidRDefault="0006263F" w:rsidP="003067AC">
            <w:pPr>
              <w:rPr>
                <w:rFonts w:eastAsia="新細明體"/>
              </w:rPr>
            </w:pPr>
          </w:p>
        </w:tc>
        <w:tc>
          <w:tcPr>
            <w:tcW w:w="644" w:type="dxa"/>
            <w:vAlign w:val="center"/>
          </w:tcPr>
          <w:p w:rsidR="0006263F" w:rsidRPr="00197A84" w:rsidRDefault="0006263F" w:rsidP="003067AC">
            <w:pPr>
              <w:rPr>
                <w:rFonts w:eastAsia="新細明體"/>
              </w:rPr>
            </w:pPr>
          </w:p>
        </w:tc>
        <w:tc>
          <w:tcPr>
            <w:tcW w:w="1414" w:type="dxa"/>
            <w:vAlign w:val="center"/>
          </w:tcPr>
          <w:p w:rsidR="0006263F" w:rsidRPr="00197A84" w:rsidRDefault="0006263F" w:rsidP="003067AC">
            <w:pPr>
              <w:rPr>
                <w:rFonts w:eastAsia="新細明體"/>
              </w:rPr>
            </w:pPr>
          </w:p>
        </w:tc>
        <w:tc>
          <w:tcPr>
            <w:tcW w:w="680" w:type="dxa"/>
            <w:vAlign w:val="center"/>
          </w:tcPr>
          <w:p w:rsidR="0006263F" w:rsidRPr="00197A84" w:rsidRDefault="0006263F" w:rsidP="003067AC">
            <w:pPr>
              <w:rPr>
                <w:rFonts w:eastAsia="新細明體"/>
              </w:rPr>
            </w:pPr>
          </w:p>
        </w:tc>
      </w:tr>
      <w:tr w:rsidR="0006263F" w:rsidRPr="00197A84">
        <w:trPr>
          <w:cantSplit/>
          <w:jc w:val="center"/>
        </w:trPr>
        <w:tc>
          <w:tcPr>
            <w:tcW w:w="388" w:type="dxa"/>
            <w:vMerge/>
            <w:textDirection w:val="tbRlV"/>
            <w:vAlign w:val="center"/>
          </w:tcPr>
          <w:p w:rsidR="0006263F" w:rsidRPr="00197A84" w:rsidRDefault="0006263F" w:rsidP="003067AC">
            <w:pPr>
              <w:rPr>
                <w:rFonts w:eastAsia="新細明體"/>
              </w:rPr>
            </w:pPr>
          </w:p>
        </w:tc>
        <w:tc>
          <w:tcPr>
            <w:tcW w:w="360" w:type="dxa"/>
            <w:vAlign w:val="center"/>
          </w:tcPr>
          <w:p w:rsidR="0006263F" w:rsidRPr="00197A84" w:rsidRDefault="0006263F" w:rsidP="003067AC">
            <w:pPr>
              <w:rPr>
                <w:rFonts w:eastAsia="新細明體"/>
              </w:rPr>
            </w:pPr>
            <w:r w:rsidRPr="00197A84">
              <w:rPr>
                <w:rFonts w:eastAsia="新細明體" w:hint="eastAsia"/>
              </w:rPr>
              <w:t>2</w:t>
            </w:r>
          </w:p>
        </w:tc>
        <w:tc>
          <w:tcPr>
            <w:tcW w:w="4320" w:type="dxa"/>
            <w:vAlign w:val="center"/>
          </w:tcPr>
          <w:p w:rsidR="0006263F" w:rsidRPr="00197A84" w:rsidRDefault="0006263F" w:rsidP="003067AC">
            <w:pPr>
              <w:rPr>
                <w:rFonts w:eastAsia="新細明體"/>
              </w:rPr>
            </w:pPr>
            <w:r w:rsidRPr="00197A84">
              <w:rPr>
                <w:rFonts w:eastAsia="新細明體" w:hint="eastAsia"/>
              </w:rPr>
              <w:t>家長送飯到校，應規劃設置場所，並請人看管。</w:t>
            </w:r>
          </w:p>
        </w:tc>
        <w:tc>
          <w:tcPr>
            <w:tcW w:w="1203" w:type="dxa"/>
          </w:tcPr>
          <w:p w:rsidR="0006263F" w:rsidRPr="00197A84" w:rsidRDefault="0006263F" w:rsidP="003067AC">
            <w:pPr>
              <w:rPr>
                <w:rFonts w:eastAsia="新細明體"/>
              </w:rPr>
            </w:pPr>
          </w:p>
        </w:tc>
        <w:tc>
          <w:tcPr>
            <w:tcW w:w="644" w:type="dxa"/>
          </w:tcPr>
          <w:p w:rsidR="0006263F" w:rsidRPr="00197A84" w:rsidRDefault="0006263F" w:rsidP="003067AC">
            <w:pPr>
              <w:rPr>
                <w:rFonts w:eastAsia="新細明體"/>
              </w:rPr>
            </w:pPr>
          </w:p>
        </w:tc>
        <w:tc>
          <w:tcPr>
            <w:tcW w:w="1414" w:type="dxa"/>
          </w:tcPr>
          <w:p w:rsidR="0006263F" w:rsidRPr="00197A84" w:rsidRDefault="0006263F" w:rsidP="003067AC">
            <w:pPr>
              <w:rPr>
                <w:rFonts w:eastAsia="新細明體"/>
              </w:rPr>
            </w:pPr>
          </w:p>
        </w:tc>
        <w:tc>
          <w:tcPr>
            <w:tcW w:w="680" w:type="dxa"/>
          </w:tcPr>
          <w:p w:rsidR="0006263F" w:rsidRPr="00197A84" w:rsidRDefault="0006263F" w:rsidP="003067AC">
            <w:pPr>
              <w:rPr>
                <w:rFonts w:eastAsia="新細明體"/>
              </w:rPr>
            </w:pPr>
          </w:p>
        </w:tc>
      </w:tr>
    </w:tbl>
    <w:p w:rsidR="0006263F" w:rsidRPr="00197A84" w:rsidRDefault="0006263F" w:rsidP="003067AC">
      <w:pPr>
        <w:ind w:left="900" w:hangingChars="375" w:hanging="900"/>
        <w:rPr>
          <w:rFonts w:eastAsia="新細明體"/>
        </w:rPr>
      </w:pPr>
      <w:r w:rsidRPr="00197A84">
        <w:rPr>
          <w:rFonts w:eastAsia="新細明體" w:hint="eastAsia"/>
        </w:rPr>
        <w:t>附註：</w:t>
      </w:r>
      <w:r w:rsidRPr="00197A84">
        <w:rPr>
          <w:rFonts w:eastAsia="新細明體" w:hint="eastAsia"/>
        </w:rPr>
        <w:t>1.</w:t>
      </w:r>
      <w:r w:rsidRPr="00197A84">
        <w:rPr>
          <w:rFonts w:eastAsia="新細明體" w:hint="eastAsia"/>
        </w:rPr>
        <w:t>各項飲食設備，除每學期開學前實施定期檢視外，並應隨時作不定期抽檢，以掌握維護時效，確保安全。</w:t>
      </w:r>
    </w:p>
    <w:p w:rsidR="0006263F" w:rsidRPr="00197A84" w:rsidRDefault="0006263F" w:rsidP="003067AC">
      <w:pPr>
        <w:ind w:firstLine="480"/>
        <w:rPr>
          <w:rFonts w:eastAsia="新細明體"/>
        </w:rPr>
      </w:pPr>
      <w:r w:rsidRPr="00197A84">
        <w:rPr>
          <w:rFonts w:eastAsia="新細明體" w:hint="eastAsia"/>
        </w:rPr>
        <w:t xml:space="preserve">  2.</w:t>
      </w:r>
      <w:r w:rsidRPr="00197A84">
        <w:rPr>
          <w:rFonts w:eastAsia="新細明體" w:hint="eastAsia"/>
        </w:rPr>
        <w:t>送菜電梯，每月定期請專業廠商維修保養，並作記錄。</w:t>
      </w:r>
    </w:p>
    <w:p w:rsidR="0006263F" w:rsidRPr="00197A84" w:rsidRDefault="0006263F" w:rsidP="003067AC">
      <w:pPr>
        <w:rPr>
          <w:rFonts w:ascii="新細明體" w:eastAsia="新細明體" w:hAnsi="新細明體"/>
        </w:rPr>
      </w:pPr>
      <w:r w:rsidRPr="00197A84">
        <w:rPr>
          <w:rFonts w:ascii="新細明體" w:eastAsia="新細明體" w:hAnsi="新細明體" w:hint="eastAsia"/>
        </w:rPr>
        <w:t xml:space="preserve">承辦人：　　</w:t>
      </w:r>
      <w:r w:rsidR="00714388" w:rsidRPr="00197A84">
        <w:rPr>
          <w:rFonts w:ascii="新細明體" w:eastAsia="新細明體" w:hAnsi="新細明體" w:hint="eastAsia"/>
        </w:rPr>
        <w:t xml:space="preserve"> </w:t>
      </w:r>
      <w:r w:rsidRPr="00197A84">
        <w:rPr>
          <w:rFonts w:ascii="新細明體" w:eastAsia="新細明體" w:hAnsi="新細明體" w:hint="eastAsia"/>
        </w:rPr>
        <w:t xml:space="preserve">　</w:t>
      </w:r>
      <w:r w:rsidR="00714388" w:rsidRPr="00197A84">
        <w:rPr>
          <w:rFonts w:ascii="新細明體" w:eastAsia="新細明體" w:hAnsi="新細明體" w:hint="eastAsia"/>
        </w:rPr>
        <w:t xml:space="preserve">  </w:t>
      </w:r>
      <w:r w:rsidRPr="00197A84">
        <w:rPr>
          <w:rFonts w:ascii="新細明體" w:eastAsia="新細明體" w:hAnsi="新細明體" w:hint="eastAsia"/>
        </w:rPr>
        <w:t xml:space="preserve">　組長：</w:t>
      </w:r>
      <w:r w:rsidR="00714388" w:rsidRPr="00197A84">
        <w:rPr>
          <w:rFonts w:ascii="新細明體" w:eastAsia="新細明體" w:hAnsi="新細明體" w:hint="eastAsia"/>
        </w:rPr>
        <w:t xml:space="preserve">  </w:t>
      </w:r>
      <w:r w:rsidRPr="00197A84">
        <w:rPr>
          <w:rFonts w:ascii="新細明體" w:eastAsia="新細明體" w:hAnsi="新細明體" w:hint="eastAsia"/>
        </w:rPr>
        <w:t xml:space="preserve">　</w:t>
      </w:r>
      <w:r w:rsidR="00714388" w:rsidRPr="00197A84">
        <w:rPr>
          <w:rFonts w:ascii="新細明體" w:eastAsia="新細明體" w:hAnsi="新細明體" w:hint="eastAsia"/>
        </w:rPr>
        <w:t xml:space="preserve"> </w:t>
      </w:r>
      <w:r w:rsidRPr="00197A84">
        <w:rPr>
          <w:rFonts w:ascii="新細明體" w:eastAsia="新細明體" w:hAnsi="新細明體" w:hint="eastAsia"/>
        </w:rPr>
        <w:t xml:space="preserve">　　　主任：　　</w:t>
      </w:r>
      <w:r w:rsidR="00714388" w:rsidRPr="00197A84">
        <w:rPr>
          <w:rFonts w:ascii="新細明體" w:eastAsia="新細明體" w:hAnsi="新細明體" w:hint="eastAsia"/>
        </w:rPr>
        <w:t xml:space="preserve">   </w:t>
      </w:r>
      <w:r w:rsidRPr="00197A84">
        <w:rPr>
          <w:rFonts w:ascii="新細明體" w:eastAsia="新細明體" w:hAnsi="新細明體" w:hint="eastAsia"/>
        </w:rPr>
        <w:t xml:space="preserve">　　校長：</w:t>
      </w:r>
      <w:r w:rsidR="00714388" w:rsidRPr="00197A84">
        <w:rPr>
          <w:rFonts w:ascii="新細明體" w:eastAsia="新細明體" w:hAnsi="新細明體" w:hint="eastAsia"/>
        </w:rPr>
        <w:t xml:space="preserve">  </w:t>
      </w:r>
      <w:r w:rsidRPr="00197A84">
        <w:rPr>
          <w:rFonts w:ascii="新細明體" w:eastAsia="新細明體" w:hAnsi="新細明體" w:hint="eastAsia"/>
        </w:rPr>
        <w:t xml:space="preserve">　　　　</w:t>
      </w:r>
    </w:p>
    <w:p w:rsidR="0006263F" w:rsidRDefault="0006263F" w:rsidP="003067AC">
      <w:pPr>
        <w:pStyle w:val="a6"/>
        <w:spacing w:line="240" w:lineRule="auto"/>
      </w:pPr>
    </w:p>
    <w:p w:rsidR="0006263F" w:rsidRPr="001B1E94" w:rsidRDefault="00A53079" w:rsidP="003067AC">
      <w:pPr>
        <w:pStyle w:val="3"/>
      </w:pPr>
      <w:bookmarkStart w:id="185" w:name="_Toc238465853"/>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06263F" w:rsidRPr="002C1B41">
          <w:rPr>
            <w:rFonts w:hint="eastAsia"/>
          </w:rPr>
          <w:t>2</w:t>
        </w:r>
        <w:r w:rsidR="00A55338">
          <w:rPr>
            <w:rFonts w:hint="eastAsia"/>
          </w:rPr>
          <w:t>.</w:t>
        </w:r>
        <w:r w:rsidR="0006263F" w:rsidRPr="002C1B41">
          <w:rPr>
            <w:rFonts w:hint="eastAsia"/>
          </w:rPr>
          <w:t>2</w:t>
        </w:r>
      </w:smartTag>
      <w:r w:rsidR="0006263F" w:rsidRPr="002C1B41">
        <w:rPr>
          <w:rFonts w:hint="eastAsia"/>
        </w:rPr>
        <w:t xml:space="preserve"> </w:t>
      </w:r>
      <w:r w:rsidR="0006263F" w:rsidRPr="002C1B41">
        <w:rPr>
          <w:rFonts w:hint="eastAsia"/>
        </w:rPr>
        <w:t>處理</w:t>
      </w:r>
      <w:bookmarkEnd w:id="185"/>
    </w:p>
    <w:p w:rsidR="001F1D61" w:rsidRPr="002C1B41" w:rsidRDefault="001F1D61" w:rsidP="003067AC">
      <w:pPr>
        <w:pStyle w:val="11"/>
        <w:spacing w:before="180" w:line="240" w:lineRule="auto"/>
        <w:ind w:left="406" w:hanging="406"/>
      </w:pPr>
      <w:r w:rsidRPr="002C1B41">
        <w:rPr>
          <w:rFonts w:hint="eastAsia"/>
        </w:rPr>
        <w:t>一、學生集體食物中毒事件，不論於校外或校內發生，</w:t>
      </w:r>
      <w:proofErr w:type="gramStart"/>
      <w:r w:rsidRPr="002C1B41">
        <w:rPr>
          <w:rFonts w:hint="eastAsia"/>
        </w:rPr>
        <w:t>均易引</w:t>
      </w:r>
      <w:proofErr w:type="gramEnd"/>
      <w:r w:rsidRPr="002C1B41">
        <w:rPr>
          <w:rFonts w:hint="eastAsia"/>
        </w:rPr>
        <w:t>媒體關注。且事涉原因追查及法律求償責任等，因此要把握「送</w:t>
      </w:r>
      <w:proofErr w:type="gramStart"/>
      <w:r w:rsidRPr="002C1B41">
        <w:rPr>
          <w:rFonts w:hint="eastAsia"/>
        </w:rPr>
        <w:t>醫</w:t>
      </w:r>
      <w:proofErr w:type="gramEnd"/>
      <w:r w:rsidRPr="002C1B41">
        <w:rPr>
          <w:rFonts w:hint="eastAsia"/>
        </w:rPr>
        <w:t>要快、查證要慎、通報要實」之原則。</w:t>
      </w:r>
    </w:p>
    <w:p w:rsidR="001F1D61" w:rsidRPr="002C1B41" w:rsidRDefault="001F1D61" w:rsidP="003067AC">
      <w:pPr>
        <w:pStyle w:val="11"/>
        <w:spacing w:before="180" w:line="240" w:lineRule="auto"/>
        <w:ind w:left="406" w:hanging="406"/>
      </w:pPr>
      <w:r w:rsidRPr="002C1B41">
        <w:rPr>
          <w:rFonts w:hint="eastAsia"/>
        </w:rPr>
        <w:lastRenderedPageBreak/>
        <w:t>二、如在校內發生，送</w:t>
      </w:r>
      <w:proofErr w:type="gramStart"/>
      <w:r w:rsidRPr="002C1B41">
        <w:rPr>
          <w:rFonts w:hint="eastAsia"/>
        </w:rPr>
        <w:t>醫</w:t>
      </w:r>
      <w:proofErr w:type="gramEnd"/>
      <w:r w:rsidRPr="002C1B41">
        <w:rPr>
          <w:rFonts w:hint="eastAsia"/>
        </w:rPr>
        <w:t>之前必須由健康</w:t>
      </w:r>
      <w:r w:rsidRPr="002C1B41">
        <w:t>(</w:t>
      </w:r>
      <w:r w:rsidRPr="002C1B41">
        <w:rPr>
          <w:rFonts w:hint="eastAsia"/>
        </w:rPr>
        <w:t>衛生保健</w:t>
      </w:r>
      <w:r w:rsidRPr="002C1B41">
        <w:t>)</w:t>
      </w:r>
      <w:r w:rsidRPr="002C1B41">
        <w:rPr>
          <w:rFonts w:hint="eastAsia"/>
        </w:rPr>
        <w:t>中心先做緊急處理，必須把握學生清醒時機，詢問所進食物品及時間。並令餐廳停止供饍保留樣本，同時通知當地衛生主管機關及教育部校安中心。</w:t>
      </w:r>
    </w:p>
    <w:p w:rsidR="001F1D61" w:rsidRPr="002C1B41" w:rsidRDefault="001F1D61" w:rsidP="003067AC">
      <w:pPr>
        <w:pStyle w:val="11"/>
        <w:spacing w:before="180" w:line="240" w:lineRule="auto"/>
        <w:ind w:left="406" w:hanging="406"/>
      </w:pPr>
      <w:r w:rsidRPr="002C1B41">
        <w:rPr>
          <w:rFonts w:hint="eastAsia"/>
        </w:rPr>
        <w:t>三、如發生於校外</w:t>
      </w:r>
      <w:r w:rsidRPr="002C1B41">
        <w:rPr>
          <w:rFonts w:hint="eastAsia"/>
        </w:rPr>
        <w:t>(</w:t>
      </w:r>
      <w:r w:rsidRPr="002C1B41">
        <w:rPr>
          <w:rFonts w:hint="eastAsia"/>
        </w:rPr>
        <w:t>其他</w:t>
      </w:r>
      <w:r w:rsidR="006C6A59">
        <w:rPr>
          <w:rFonts w:hint="eastAsia"/>
        </w:rPr>
        <w:t>市</w:t>
      </w:r>
      <w:proofErr w:type="gramStart"/>
      <w:r w:rsidRPr="002C1B41">
        <w:rPr>
          <w:rFonts w:hint="eastAsia"/>
        </w:rPr>
        <w:t>市</w:t>
      </w:r>
      <w:proofErr w:type="gramEnd"/>
      <w:r w:rsidRPr="002C1B41">
        <w:rPr>
          <w:rFonts w:hint="eastAsia"/>
        </w:rPr>
        <w:t>)</w:t>
      </w:r>
      <w:r w:rsidRPr="002C1B41">
        <w:rPr>
          <w:rFonts w:hint="eastAsia"/>
        </w:rPr>
        <w:t>，則必須請教育部校安中心協調當地</w:t>
      </w:r>
      <w:r>
        <w:rPr>
          <w:rFonts w:hint="eastAsia"/>
        </w:rPr>
        <w:t>直轄市及</w:t>
      </w:r>
      <w:r w:rsidR="006C6A59">
        <w:rPr>
          <w:rFonts w:hint="eastAsia"/>
        </w:rPr>
        <w:t>市</w:t>
      </w:r>
      <w:proofErr w:type="gramStart"/>
      <w:r>
        <w:rPr>
          <w:rFonts w:hint="eastAsia"/>
        </w:rPr>
        <w:t>市</w:t>
      </w:r>
      <w:proofErr w:type="gramEnd"/>
      <w:r>
        <w:rPr>
          <w:rFonts w:hint="eastAsia"/>
        </w:rPr>
        <w:t>學生校外生活輔導委員會</w:t>
      </w:r>
      <w:r w:rsidRPr="002C1B41">
        <w:rPr>
          <w:rFonts w:hint="eastAsia"/>
        </w:rPr>
        <w:t>協助處理，同時派員趕赴現場。</w:t>
      </w:r>
    </w:p>
    <w:p w:rsidR="001F1D61" w:rsidRPr="002C1B41" w:rsidRDefault="001F1D61" w:rsidP="003067AC">
      <w:pPr>
        <w:pStyle w:val="11"/>
        <w:spacing w:before="180" w:line="240" w:lineRule="auto"/>
        <w:ind w:left="406" w:hanging="406"/>
      </w:pPr>
      <w:r w:rsidRPr="002C1B41">
        <w:rPr>
          <w:rFonts w:hint="eastAsia"/>
        </w:rPr>
        <w:t>四、事發後學校應即啟動應變小組，綜理全程並統一對外發言。</w:t>
      </w:r>
    </w:p>
    <w:p w:rsidR="001F1D61" w:rsidRPr="002C1B41" w:rsidRDefault="001F1D61" w:rsidP="003067AC">
      <w:pPr>
        <w:pStyle w:val="11"/>
        <w:spacing w:before="180" w:line="240" w:lineRule="auto"/>
        <w:ind w:left="406" w:hanging="406"/>
      </w:pPr>
      <w:r w:rsidRPr="002C1B41">
        <w:rPr>
          <w:rFonts w:hint="eastAsia"/>
        </w:rPr>
        <w:t>五、通知家長時應婉轉緩和，勿造成家長無謂緊張情緒。</w:t>
      </w:r>
    </w:p>
    <w:p w:rsidR="001F1D61" w:rsidRPr="002C1B41" w:rsidRDefault="001F1D61" w:rsidP="003067AC">
      <w:pPr>
        <w:pStyle w:val="11"/>
        <w:spacing w:before="180" w:line="240" w:lineRule="auto"/>
        <w:ind w:left="406" w:hanging="406"/>
      </w:pPr>
      <w:r w:rsidRPr="002C1B41">
        <w:rPr>
          <w:rFonts w:hint="eastAsia"/>
        </w:rPr>
        <w:t>六、每位送</w:t>
      </w:r>
      <w:proofErr w:type="gramStart"/>
      <w:r w:rsidRPr="002C1B41">
        <w:rPr>
          <w:rFonts w:hint="eastAsia"/>
        </w:rPr>
        <w:t>醫</w:t>
      </w:r>
      <w:proofErr w:type="gramEnd"/>
      <w:r w:rsidRPr="002C1B41">
        <w:rPr>
          <w:rFonts w:hint="eastAsia"/>
        </w:rPr>
        <w:t>學生的班級、姓名、送往醫院名稱要查證記錄清楚並持續</w:t>
      </w:r>
      <w:proofErr w:type="gramStart"/>
      <w:r w:rsidRPr="002C1B41">
        <w:rPr>
          <w:rFonts w:hint="eastAsia"/>
        </w:rPr>
        <w:t>續報校安</w:t>
      </w:r>
      <w:proofErr w:type="gramEnd"/>
      <w:r w:rsidRPr="002C1B41">
        <w:rPr>
          <w:rFonts w:hint="eastAsia"/>
        </w:rPr>
        <w:t>中心。</w:t>
      </w:r>
    </w:p>
    <w:p w:rsidR="0006263F" w:rsidRDefault="001F1D61" w:rsidP="003067AC">
      <w:pPr>
        <w:pStyle w:val="11"/>
        <w:spacing w:before="180" w:line="240" w:lineRule="auto"/>
        <w:ind w:left="406" w:hanging="406"/>
      </w:pPr>
      <w:r w:rsidRPr="002C1B41">
        <w:rPr>
          <w:rFonts w:hint="eastAsia"/>
        </w:rPr>
        <w:t>七、協助蒐集樣本，樣本是否確實，將影響爾後法律責任與民事求償。</w:t>
      </w:r>
    </w:p>
    <w:p w:rsidR="001F1D61" w:rsidRDefault="00A53079" w:rsidP="003067AC">
      <w:pPr>
        <w:pStyle w:val="2"/>
      </w:pPr>
      <w:bookmarkStart w:id="186" w:name="_Toc238465854"/>
      <w:r>
        <w:rPr>
          <w:rFonts w:hint="eastAsia"/>
        </w:rPr>
        <w:t>8.</w:t>
      </w:r>
      <w:r w:rsidR="001F1D61" w:rsidRPr="002C1B41">
        <w:rPr>
          <w:rFonts w:hint="eastAsia"/>
        </w:rPr>
        <w:t xml:space="preserve">3 </w:t>
      </w:r>
      <w:r w:rsidR="001F1D61" w:rsidRPr="002C1B41">
        <w:rPr>
          <w:rFonts w:hint="eastAsia"/>
        </w:rPr>
        <w:t>防止或遏阻校內暴力事件事項</w:t>
      </w:r>
      <w:bookmarkEnd w:id="186"/>
    </w:p>
    <w:p w:rsidR="0006263F" w:rsidRDefault="00A53079" w:rsidP="003067AC">
      <w:pPr>
        <w:pStyle w:val="3"/>
      </w:pPr>
      <w:bookmarkStart w:id="187" w:name="_Toc238465855"/>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1F1D61" w:rsidRPr="002C1B41">
          <w:rPr>
            <w:rFonts w:hint="eastAsia"/>
          </w:rPr>
          <w:t>3</w:t>
        </w:r>
        <w:r w:rsidR="00A55338">
          <w:rPr>
            <w:rFonts w:hint="eastAsia"/>
          </w:rPr>
          <w:t>.</w:t>
        </w:r>
        <w:r w:rsidR="001F1D61" w:rsidRPr="002C1B41">
          <w:rPr>
            <w:rFonts w:hint="eastAsia"/>
          </w:rPr>
          <w:t>1</w:t>
        </w:r>
      </w:smartTag>
      <w:r w:rsidR="001F1D61" w:rsidRPr="002C1B41">
        <w:rPr>
          <w:rFonts w:hint="eastAsia"/>
        </w:rPr>
        <w:t xml:space="preserve"> </w:t>
      </w:r>
      <w:r w:rsidR="001F1D61" w:rsidRPr="002C1B41">
        <w:rPr>
          <w:rFonts w:hint="eastAsia"/>
        </w:rPr>
        <w:t>預防</w:t>
      </w:r>
      <w:bookmarkEnd w:id="187"/>
    </w:p>
    <w:p w:rsidR="001F1D61" w:rsidRPr="002C1B41" w:rsidRDefault="001F1D61" w:rsidP="003067AC">
      <w:pPr>
        <w:pStyle w:val="11"/>
        <w:spacing w:before="180" w:line="240" w:lineRule="auto"/>
        <w:ind w:left="406" w:hanging="406"/>
      </w:pPr>
      <w:r w:rsidRPr="002C1B41">
        <w:rPr>
          <w:rFonts w:hint="eastAsia"/>
        </w:rPr>
        <w:t>一、嚴禁校門門禁管制，防範不良份子入校滋事。</w:t>
      </w:r>
    </w:p>
    <w:p w:rsidR="001F1D61" w:rsidRPr="002C1B41" w:rsidRDefault="001F1D61" w:rsidP="003067AC">
      <w:pPr>
        <w:pStyle w:val="11"/>
        <w:spacing w:before="180" w:line="240" w:lineRule="auto"/>
        <w:ind w:left="406" w:hanging="406"/>
      </w:pPr>
      <w:r w:rsidRPr="002C1B41">
        <w:rPr>
          <w:rFonts w:hint="eastAsia"/>
        </w:rPr>
        <w:t>二、強化生活輔導，確實瞭解學生動態，以防止變態。對</w:t>
      </w:r>
      <w:proofErr w:type="gramStart"/>
      <w:r w:rsidRPr="002C1B41">
        <w:rPr>
          <w:rFonts w:hint="eastAsia"/>
        </w:rPr>
        <w:t>兇</w:t>
      </w:r>
      <w:proofErr w:type="gramEnd"/>
      <w:r w:rsidRPr="002C1B41">
        <w:rPr>
          <w:rFonts w:hint="eastAsia"/>
        </w:rPr>
        <w:t>狠好鬥、暴力犯罪傾向的學生，多予愛心感化，</w:t>
      </w:r>
      <w:r w:rsidRPr="002C1B41">
        <w:rPr>
          <w:rFonts w:hint="eastAsia"/>
        </w:rPr>
        <w:t xml:space="preserve"> </w:t>
      </w:r>
      <w:r w:rsidRPr="002C1B41">
        <w:rPr>
          <w:rFonts w:hint="eastAsia"/>
        </w:rPr>
        <w:t>並予以追蹤輔導。</w:t>
      </w:r>
    </w:p>
    <w:p w:rsidR="001F1D61" w:rsidRPr="002C1B41" w:rsidRDefault="001F1D61" w:rsidP="003067AC">
      <w:pPr>
        <w:pStyle w:val="11"/>
        <w:spacing w:before="180" w:line="240" w:lineRule="auto"/>
        <w:ind w:left="406" w:hanging="406"/>
      </w:pPr>
      <w:r w:rsidRPr="002C1B41">
        <w:rPr>
          <w:rFonts w:hint="eastAsia"/>
        </w:rPr>
        <w:t>三、引導學生正常交往活動，防止學生因感情受挫，演變成自我或暴力侵犯行為。</w:t>
      </w:r>
    </w:p>
    <w:p w:rsidR="001F1D61" w:rsidRPr="002C1B41" w:rsidRDefault="001F1D61" w:rsidP="003067AC">
      <w:pPr>
        <w:pStyle w:val="11"/>
        <w:spacing w:before="180" w:line="240" w:lineRule="auto"/>
        <w:ind w:left="406" w:hanging="406"/>
      </w:pPr>
      <w:r w:rsidRPr="002C1B41">
        <w:rPr>
          <w:rFonts w:hint="eastAsia"/>
        </w:rPr>
        <w:t>四、裝置校園安全監視系統及加強校區照明設備，避免產生死角。</w:t>
      </w:r>
    </w:p>
    <w:p w:rsidR="001F1D61" w:rsidRPr="002C1B41" w:rsidRDefault="001F1D61" w:rsidP="003067AC">
      <w:pPr>
        <w:pStyle w:val="11"/>
        <w:spacing w:before="180" w:line="240" w:lineRule="auto"/>
        <w:ind w:left="406" w:hanging="406"/>
      </w:pPr>
      <w:r w:rsidRPr="002C1B41">
        <w:rPr>
          <w:rFonts w:hint="eastAsia"/>
        </w:rPr>
        <w:t>五、建立警民聯防系統協調警察治安機關，加強校園周邊之巡邏查察工作。</w:t>
      </w:r>
    </w:p>
    <w:p w:rsidR="001F1D61" w:rsidRPr="002C1B41" w:rsidRDefault="001F1D61" w:rsidP="003067AC">
      <w:pPr>
        <w:pStyle w:val="11"/>
        <w:spacing w:before="180" w:line="240" w:lineRule="auto"/>
        <w:ind w:left="406" w:hanging="406"/>
      </w:pPr>
      <w:r w:rsidRPr="002C1B41">
        <w:rPr>
          <w:rFonts w:hint="eastAsia"/>
        </w:rPr>
        <w:t>六、上課期間加強巡查相互支援，以避免宵小歹徒闖入。</w:t>
      </w:r>
    </w:p>
    <w:p w:rsidR="001F1D61" w:rsidRPr="002C1B41" w:rsidRDefault="001F1D61" w:rsidP="003067AC">
      <w:pPr>
        <w:pStyle w:val="11"/>
        <w:spacing w:before="180" w:line="240" w:lineRule="auto"/>
        <w:ind w:left="406" w:hanging="406"/>
      </w:pPr>
      <w:r w:rsidRPr="002C1B41">
        <w:rPr>
          <w:rFonts w:hint="eastAsia"/>
        </w:rPr>
        <w:t>七、課後、假日，值勤人員注意留校、來校學生活動的安全。</w:t>
      </w:r>
    </w:p>
    <w:p w:rsidR="0006263F" w:rsidRDefault="001F1D61" w:rsidP="003067AC">
      <w:pPr>
        <w:pStyle w:val="11"/>
        <w:spacing w:before="180" w:line="240" w:lineRule="auto"/>
        <w:ind w:left="406" w:hanging="406"/>
      </w:pPr>
      <w:r w:rsidRPr="002C1B41">
        <w:rPr>
          <w:rFonts w:hint="eastAsia"/>
        </w:rPr>
        <w:t>八、注意掌握學生校外交往與活動的情形。有所糾葛時主動協助處理，必要時通知家長到校協助處理。</w:t>
      </w:r>
    </w:p>
    <w:p w:rsidR="001F1D61" w:rsidRPr="001B1E94" w:rsidRDefault="00A53079" w:rsidP="003067AC">
      <w:pPr>
        <w:pStyle w:val="3"/>
      </w:pPr>
      <w:bookmarkStart w:id="188" w:name="_Toc238465856"/>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1F1D61" w:rsidRPr="002C1B41">
          <w:rPr>
            <w:rFonts w:hint="eastAsia"/>
          </w:rPr>
          <w:t>3</w:t>
        </w:r>
        <w:r w:rsidR="00A55338">
          <w:rPr>
            <w:rFonts w:hint="eastAsia"/>
          </w:rPr>
          <w:t>.</w:t>
        </w:r>
        <w:r w:rsidR="001F1D61" w:rsidRPr="002C1B41">
          <w:rPr>
            <w:rFonts w:hint="eastAsia"/>
          </w:rPr>
          <w:t>2</w:t>
        </w:r>
      </w:smartTag>
      <w:r w:rsidR="001F1D61" w:rsidRPr="002C1B41">
        <w:rPr>
          <w:rFonts w:hint="eastAsia"/>
        </w:rPr>
        <w:t xml:space="preserve"> </w:t>
      </w:r>
      <w:r w:rsidR="001F1D61" w:rsidRPr="002C1B41">
        <w:rPr>
          <w:rFonts w:hint="eastAsia"/>
        </w:rPr>
        <w:t>處理</w:t>
      </w:r>
      <w:bookmarkEnd w:id="188"/>
    </w:p>
    <w:p w:rsidR="001F1D61" w:rsidRPr="002C1B41" w:rsidRDefault="001F1D61" w:rsidP="003067AC">
      <w:pPr>
        <w:pStyle w:val="11"/>
        <w:spacing w:before="180" w:line="240" w:lineRule="auto"/>
        <w:ind w:left="406" w:hanging="406"/>
      </w:pPr>
      <w:r w:rsidRPr="002C1B41">
        <w:rPr>
          <w:rFonts w:hint="eastAsia"/>
        </w:rPr>
        <w:t>一、發現階段</w:t>
      </w:r>
    </w:p>
    <w:p w:rsidR="001F1D61" w:rsidRPr="002C1B41" w:rsidRDefault="001F1D61"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暢通投訴管道：學校設置投訴專線、申訴信箱，安排專人輪值接聽、受理，並由校長親自督導。另接受學生或家長投訴電話或信函時，應將相關事件摘要及處理情形記錄陳核，經校長核章後留校備查。）</w:t>
      </w:r>
    </w:p>
    <w:p w:rsidR="001F1D61" w:rsidRPr="002C1B41" w:rsidRDefault="001F1D61"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編訂校園生活問卷：</w:t>
      </w:r>
      <w:proofErr w:type="gramStart"/>
      <w:r w:rsidRPr="002C1B41">
        <w:rPr>
          <w:rFonts w:hint="eastAsia"/>
        </w:rPr>
        <w:t>研</w:t>
      </w:r>
      <w:proofErr w:type="gramEnd"/>
      <w:r w:rsidRPr="002C1B41">
        <w:rPr>
          <w:rFonts w:hint="eastAsia"/>
        </w:rPr>
        <w:t>擬學生校園生活問卷，主動發覺校園暴力、</w:t>
      </w:r>
      <w:proofErr w:type="gramStart"/>
      <w:r w:rsidRPr="002C1B41">
        <w:rPr>
          <w:rFonts w:hint="eastAsia"/>
        </w:rPr>
        <w:t>霸凌及</w:t>
      </w:r>
      <w:proofErr w:type="gramEnd"/>
      <w:r w:rsidRPr="002C1B41">
        <w:rPr>
          <w:rFonts w:hint="eastAsia"/>
        </w:rPr>
        <w:t>受暴受凌學生。</w:t>
      </w:r>
    </w:p>
    <w:p w:rsidR="001F1D61" w:rsidRPr="002C1B41" w:rsidRDefault="001F1D61"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設計輔導課程：設計輔導課程，瞭解實際情形。</w:t>
      </w:r>
    </w:p>
    <w:p w:rsidR="001F1D61" w:rsidRPr="002C1B41" w:rsidRDefault="001F1D61" w:rsidP="003067AC">
      <w:pPr>
        <w:pStyle w:val="23"/>
        <w:spacing w:before="180" w:line="240" w:lineRule="auto"/>
      </w:pPr>
      <w:r w:rsidRPr="002C1B41">
        <w:rPr>
          <w:rFonts w:hint="eastAsia"/>
        </w:rPr>
        <w:t>(</w:t>
      </w:r>
      <w:r w:rsidRPr="002C1B41">
        <w:rPr>
          <w:rFonts w:hint="eastAsia"/>
        </w:rPr>
        <w:t>四</w:t>
      </w:r>
      <w:r w:rsidRPr="002C1B41">
        <w:rPr>
          <w:rFonts w:hint="eastAsia"/>
        </w:rPr>
        <w:t>)</w:t>
      </w:r>
      <w:r w:rsidRPr="002C1B41">
        <w:rPr>
          <w:rFonts w:hint="eastAsia"/>
        </w:rPr>
        <w:t>教師觀察評估：透過平日教學過程及學生反應，主動發覺</w:t>
      </w:r>
      <w:proofErr w:type="gramStart"/>
      <w:r w:rsidRPr="002C1B41">
        <w:rPr>
          <w:rFonts w:hint="eastAsia"/>
        </w:rPr>
        <w:t>學生受凌情形</w:t>
      </w:r>
      <w:proofErr w:type="gramEnd"/>
      <w:r w:rsidRPr="002C1B41">
        <w:rPr>
          <w:rFonts w:hint="eastAsia"/>
        </w:rPr>
        <w:t>。</w:t>
      </w:r>
    </w:p>
    <w:p w:rsidR="001F1D61" w:rsidRPr="002C1B41" w:rsidRDefault="001F1D61" w:rsidP="003067AC">
      <w:pPr>
        <w:pStyle w:val="11"/>
        <w:spacing w:before="180" w:line="240" w:lineRule="auto"/>
        <w:ind w:left="406" w:hanging="406"/>
      </w:pPr>
      <w:r w:rsidRPr="002C1B41">
        <w:rPr>
          <w:rFonts w:hint="eastAsia"/>
        </w:rPr>
        <w:t>二、處理階段</w:t>
      </w:r>
    </w:p>
    <w:p w:rsidR="001F1D61" w:rsidRPr="002C1B41" w:rsidRDefault="001F1D61" w:rsidP="003067AC">
      <w:pPr>
        <w:pStyle w:val="23"/>
        <w:spacing w:before="180" w:line="240" w:lineRule="auto"/>
      </w:pPr>
      <w:r w:rsidRPr="002C1B41">
        <w:rPr>
          <w:rFonts w:hint="eastAsia"/>
        </w:rPr>
        <w:lastRenderedPageBreak/>
        <w:t>(</w:t>
      </w:r>
      <w:proofErr w:type="gramStart"/>
      <w:r w:rsidRPr="002C1B41">
        <w:rPr>
          <w:rFonts w:hint="eastAsia"/>
        </w:rPr>
        <w:t>一</w:t>
      </w:r>
      <w:proofErr w:type="gramEnd"/>
      <w:r w:rsidRPr="002C1B41">
        <w:rPr>
          <w:rFonts w:hint="eastAsia"/>
        </w:rPr>
        <w:t>)</w:t>
      </w:r>
      <w:r w:rsidRPr="002C1B41">
        <w:rPr>
          <w:rFonts w:hint="eastAsia"/>
        </w:rPr>
        <w:t>成立防制校園暴力、</w:t>
      </w:r>
      <w:proofErr w:type="gramStart"/>
      <w:r w:rsidRPr="002C1B41">
        <w:rPr>
          <w:rFonts w:hint="eastAsia"/>
        </w:rPr>
        <w:t>霸凌專責</w:t>
      </w:r>
      <w:proofErr w:type="gramEnd"/>
      <w:r w:rsidRPr="002C1B41">
        <w:rPr>
          <w:rFonts w:hint="eastAsia"/>
        </w:rPr>
        <w:t>小組，做好求證確認工作。</w:t>
      </w:r>
    </w:p>
    <w:p w:rsidR="001F1D61" w:rsidRPr="002C1B41" w:rsidRDefault="001F1D61"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啟動輔導機制，針對不同對象施以不同之輔導方案：給予遭受暴力、霸凌學生、施暴學生及旁觀學生妥適輔導。</w:t>
      </w:r>
    </w:p>
    <w:p w:rsidR="001F1D61" w:rsidRPr="002C1B41" w:rsidRDefault="001F1D61" w:rsidP="003067AC">
      <w:pPr>
        <w:pStyle w:val="23"/>
        <w:spacing w:before="180" w:line="240" w:lineRule="auto"/>
      </w:pPr>
      <w:r w:rsidRPr="002C1B41">
        <w:rPr>
          <w:rFonts w:hint="eastAsia"/>
        </w:rPr>
        <w:t>(</w:t>
      </w:r>
      <w:r w:rsidRPr="002C1B41">
        <w:rPr>
          <w:rFonts w:hint="eastAsia"/>
        </w:rPr>
        <w:t>三</w:t>
      </w:r>
      <w:r w:rsidRPr="002C1B41">
        <w:rPr>
          <w:rFonts w:hint="eastAsia"/>
        </w:rPr>
        <w:t>)</w:t>
      </w:r>
      <w:proofErr w:type="gramStart"/>
      <w:r w:rsidRPr="002C1B41">
        <w:rPr>
          <w:rFonts w:hint="eastAsia"/>
        </w:rPr>
        <w:t>另倘發生</w:t>
      </w:r>
      <w:proofErr w:type="gramEnd"/>
      <w:r w:rsidRPr="002C1B41">
        <w:rPr>
          <w:rFonts w:hint="eastAsia"/>
        </w:rPr>
        <w:t>「學生打學生」、「家長打老師」、「學生打老師」之情況，學校處理可</w:t>
      </w:r>
      <w:proofErr w:type="gramStart"/>
      <w:r w:rsidRPr="002C1B41">
        <w:rPr>
          <w:rFonts w:hint="eastAsia"/>
        </w:rPr>
        <w:t>參考校安事件</w:t>
      </w:r>
      <w:proofErr w:type="gramEnd"/>
      <w:r w:rsidRPr="002C1B41">
        <w:rPr>
          <w:rFonts w:hint="eastAsia"/>
        </w:rPr>
        <w:t>處理流程。</w:t>
      </w:r>
    </w:p>
    <w:p w:rsidR="001F1D61" w:rsidRPr="002C1B41" w:rsidRDefault="001F1D61" w:rsidP="003067AC">
      <w:pPr>
        <w:pStyle w:val="23"/>
        <w:spacing w:before="180" w:line="240" w:lineRule="auto"/>
      </w:pPr>
      <w:r w:rsidRPr="002C1B41">
        <w:rPr>
          <w:rFonts w:hint="eastAsia"/>
        </w:rPr>
        <w:t>(</w:t>
      </w:r>
      <w:r w:rsidRPr="002C1B41">
        <w:rPr>
          <w:rFonts w:hint="eastAsia"/>
        </w:rPr>
        <w:t>四</w:t>
      </w:r>
      <w:r w:rsidRPr="002C1B41">
        <w:rPr>
          <w:rFonts w:hint="eastAsia"/>
        </w:rPr>
        <w:t>)</w:t>
      </w:r>
      <w:r w:rsidRPr="002C1B41">
        <w:rPr>
          <w:rFonts w:hint="eastAsia"/>
        </w:rPr>
        <w:t>轉</w:t>
      </w:r>
      <w:proofErr w:type="gramStart"/>
      <w:r w:rsidRPr="002C1B41">
        <w:rPr>
          <w:rFonts w:hint="eastAsia"/>
        </w:rPr>
        <w:t>介</w:t>
      </w:r>
      <w:proofErr w:type="gramEnd"/>
      <w:r w:rsidRPr="002C1B41">
        <w:rPr>
          <w:rFonts w:hint="eastAsia"/>
        </w:rPr>
        <w:t>與結案：處理得宜者予以結案；超越學校處理範圍者予以轉</w:t>
      </w:r>
      <w:proofErr w:type="gramStart"/>
      <w:r w:rsidRPr="002C1B41">
        <w:rPr>
          <w:rFonts w:hint="eastAsia"/>
        </w:rPr>
        <w:t>介</w:t>
      </w:r>
      <w:proofErr w:type="gramEnd"/>
      <w:r w:rsidRPr="002C1B41">
        <w:rPr>
          <w:rFonts w:hint="eastAsia"/>
        </w:rPr>
        <w:t>。</w:t>
      </w:r>
    </w:p>
    <w:p w:rsidR="001F1D61" w:rsidRPr="002C1B41" w:rsidRDefault="001F1D61" w:rsidP="003067AC">
      <w:pPr>
        <w:pStyle w:val="11"/>
        <w:spacing w:before="180" w:line="240" w:lineRule="auto"/>
        <w:ind w:left="406" w:hanging="406"/>
      </w:pPr>
      <w:r w:rsidRPr="002C1B41">
        <w:rPr>
          <w:rFonts w:hint="eastAsia"/>
        </w:rPr>
        <w:t>三、追蹤階段</w:t>
      </w:r>
    </w:p>
    <w:p w:rsidR="001F1D61" w:rsidRPr="002C1B41" w:rsidRDefault="001F1D61"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相關人員列入個案認輔。</w:t>
      </w:r>
    </w:p>
    <w:p w:rsidR="001F1D61" w:rsidRPr="002C1B41" w:rsidRDefault="001F1D61"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與專業合作，必要時引進社會資源進行協助。</w:t>
      </w:r>
    </w:p>
    <w:p w:rsidR="0006263F" w:rsidRDefault="001F1D61"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檢視處理流程，作為改進參考。</w:t>
      </w:r>
    </w:p>
    <w:p w:rsidR="001F1D61" w:rsidRDefault="00A53079" w:rsidP="003067AC">
      <w:pPr>
        <w:pStyle w:val="2"/>
      </w:pPr>
      <w:bookmarkStart w:id="189" w:name="_Toc238465857"/>
      <w:r>
        <w:rPr>
          <w:rFonts w:hint="eastAsia"/>
        </w:rPr>
        <w:t>8.</w:t>
      </w:r>
      <w:r w:rsidR="001F1D61" w:rsidRPr="002C1B41">
        <w:rPr>
          <w:rFonts w:hint="eastAsia"/>
        </w:rPr>
        <w:t xml:space="preserve">4 </w:t>
      </w:r>
      <w:r w:rsidR="001F1D61" w:rsidRPr="002C1B41">
        <w:rPr>
          <w:rFonts w:hint="eastAsia"/>
        </w:rPr>
        <w:t>防竊處理事項</w:t>
      </w:r>
      <w:bookmarkEnd w:id="189"/>
    </w:p>
    <w:p w:rsidR="001F1D61" w:rsidRPr="001B1E94" w:rsidRDefault="00A53079" w:rsidP="003067AC">
      <w:pPr>
        <w:pStyle w:val="3"/>
      </w:pPr>
      <w:bookmarkStart w:id="190" w:name="_Toc238465858"/>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1F1D61" w:rsidRPr="002C1B41">
          <w:rPr>
            <w:rFonts w:hint="eastAsia"/>
          </w:rPr>
          <w:t>4</w:t>
        </w:r>
        <w:r w:rsidR="00A55338">
          <w:rPr>
            <w:rFonts w:hint="eastAsia"/>
          </w:rPr>
          <w:t>.</w:t>
        </w:r>
        <w:r w:rsidR="001F1D61" w:rsidRPr="002C1B41">
          <w:rPr>
            <w:rFonts w:hint="eastAsia"/>
          </w:rPr>
          <w:t>1</w:t>
        </w:r>
      </w:smartTag>
      <w:r w:rsidR="001F1D61" w:rsidRPr="002C1B41">
        <w:rPr>
          <w:rFonts w:hint="eastAsia"/>
        </w:rPr>
        <w:t xml:space="preserve"> </w:t>
      </w:r>
      <w:r w:rsidR="001F1D61" w:rsidRPr="002C1B41">
        <w:rPr>
          <w:rFonts w:hint="eastAsia"/>
        </w:rPr>
        <w:t>預防</w:t>
      </w:r>
      <w:bookmarkEnd w:id="190"/>
    </w:p>
    <w:p w:rsidR="001F1D61" w:rsidRPr="002C1B41" w:rsidRDefault="001F1D61" w:rsidP="003067AC">
      <w:pPr>
        <w:pStyle w:val="11"/>
        <w:spacing w:before="180" w:line="240" w:lineRule="auto"/>
        <w:ind w:left="406" w:hanging="406"/>
      </w:pPr>
      <w:r w:rsidRPr="002C1B41">
        <w:rPr>
          <w:rFonts w:hint="eastAsia"/>
        </w:rPr>
        <w:t>一、以預防與嚇阻並重為原則。</w:t>
      </w:r>
    </w:p>
    <w:p w:rsidR="001F1D61" w:rsidRPr="002C1B41" w:rsidRDefault="001F1D61" w:rsidP="003067AC">
      <w:pPr>
        <w:pStyle w:val="11"/>
        <w:spacing w:before="180" w:line="240" w:lineRule="auto"/>
        <w:ind w:left="406" w:hanging="406"/>
      </w:pPr>
      <w:r w:rsidRPr="002C1B41">
        <w:rPr>
          <w:rFonts w:hint="eastAsia"/>
        </w:rPr>
        <w:t>二、將學校教室劃分為若干安全防竊責任區，</w:t>
      </w:r>
      <w:proofErr w:type="gramStart"/>
      <w:r w:rsidRPr="002C1B41">
        <w:rPr>
          <w:rFonts w:hint="eastAsia"/>
        </w:rPr>
        <w:t>俾</w:t>
      </w:r>
      <w:proofErr w:type="gramEnd"/>
      <w:r w:rsidRPr="002C1B41">
        <w:rPr>
          <w:rFonts w:hint="eastAsia"/>
        </w:rPr>
        <w:t>利各單位就近監視及立即於第一時間內趕赴現場處理失竊案件，提高校區整體安全。</w:t>
      </w:r>
    </w:p>
    <w:p w:rsidR="0006263F" w:rsidRDefault="001F1D61" w:rsidP="003067AC">
      <w:pPr>
        <w:pStyle w:val="11"/>
        <w:spacing w:before="180" w:line="240" w:lineRule="auto"/>
        <w:ind w:left="406" w:hanging="406"/>
      </w:pPr>
      <w:r w:rsidRPr="002C1B41">
        <w:rPr>
          <w:rFonts w:hint="eastAsia"/>
        </w:rPr>
        <w:t>三、平常隨時注意周遭人、事、物等，如發現陌生人在校園逗留或行蹤可疑者，立即通報權責單位。</w:t>
      </w:r>
    </w:p>
    <w:p w:rsidR="001F1D61" w:rsidRPr="001B1E94" w:rsidRDefault="00A53079" w:rsidP="003067AC">
      <w:pPr>
        <w:pStyle w:val="3"/>
      </w:pPr>
      <w:bookmarkStart w:id="191" w:name="_Toc238465859"/>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1F1D61" w:rsidRPr="002C1B41">
          <w:rPr>
            <w:rFonts w:hint="eastAsia"/>
          </w:rPr>
          <w:t>4</w:t>
        </w:r>
        <w:r w:rsidR="00A55338">
          <w:rPr>
            <w:rFonts w:hint="eastAsia"/>
          </w:rPr>
          <w:t>.</w:t>
        </w:r>
        <w:r w:rsidR="001F1D61" w:rsidRPr="002C1B41">
          <w:rPr>
            <w:rFonts w:hint="eastAsia"/>
          </w:rPr>
          <w:t>2</w:t>
        </w:r>
      </w:smartTag>
      <w:r w:rsidR="001F1D61" w:rsidRPr="002C1B41">
        <w:rPr>
          <w:rFonts w:hint="eastAsia"/>
        </w:rPr>
        <w:t xml:space="preserve"> </w:t>
      </w:r>
      <w:r w:rsidR="001F1D61" w:rsidRPr="002C1B41">
        <w:rPr>
          <w:rFonts w:hint="eastAsia"/>
        </w:rPr>
        <w:t>處理</w:t>
      </w:r>
      <w:bookmarkEnd w:id="191"/>
    </w:p>
    <w:p w:rsidR="001F1D61" w:rsidRPr="002C1B41" w:rsidRDefault="001F1D61" w:rsidP="003067AC">
      <w:pPr>
        <w:pStyle w:val="11"/>
        <w:spacing w:before="180" w:line="240" w:lineRule="auto"/>
        <w:ind w:left="406" w:hanging="406"/>
      </w:pPr>
      <w:r w:rsidRPr="002C1B41">
        <w:rPr>
          <w:rFonts w:hint="eastAsia"/>
        </w:rPr>
        <w:t>一、各單位責任區發生竊案時，除儘速至案發現場處置外，並應即向權責單位反映。</w:t>
      </w:r>
    </w:p>
    <w:p w:rsidR="001F1D61" w:rsidRPr="002C1B41" w:rsidRDefault="001F1D61" w:rsidP="003067AC">
      <w:pPr>
        <w:pStyle w:val="11"/>
        <w:spacing w:before="180" w:line="240" w:lineRule="auto"/>
        <w:ind w:left="406" w:hanging="406"/>
      </w:pPr>
      <w:r w:rsidRPr="002C1B41">
        <w:rPr>
          <w:rFonts w:hint="eastAsia"/>
        </w:rPr>
        <w:t>二、遇狀況時，邊處理邊反應，密切協調聯繫，不爭功、不</w:t>
      </w:r>
      <w:proofErr w:type="gramStart"/>
      <w:r w:rsidRPr="002C1B41">
        <w:rPr>
          <w:rFonts w:hint="eastAsia"/>
        </w:rPr>
        <w:t>諉</w:t>
      </w:r>
      <w:proofErr w:type="gramEnd"/>
      <w:r w:rsidRPr="002C1B41">
        <w:rPr>
          <w:rFonts w:hint="eastAsia"/>
        </w:rPr>
        <w:t>過。</w:t>
      </w:r>
    </w:p>
    <w:p w:rsidR="001F1D61" w:rsidRPr="002C1B41" w:rsidRDefault="001F1D61" w:rsidP="003067AC">
      <w:pPr>
        <w:pStyle w:val="11"/>
        <w:spacing w:before="180" w:line="240" w:lineRule="auto"/>
        <w:ind w:left="406" w:hanging="406"/>
      </w:pPr>
      <w:r w:rsidRPr="002C1B41">
        <w:rPr>
          <w:rFonts w:hint="eastAsia"/>
        </w:rPr>
        <w:t>三、應發揮先知快報精神，機警反映，及早防範，杜絕失竊案件之發生。</w:t>
      </w:r>
    </w:p>
    <w:p w:rsidR="0006263F" w:rsidRDefault="001F1D61" w:rsidP="003067AC">
      <w:pPr>
        <w:pStyle w:val="11"/>
        <w:spacing w:before="180" w:line="240" w:lineRule="auto"/>
        <w:ind w:left="406" w:hanging="406"/>
      </w:pPr>
      <w:r w:rsidRPr="002C1B41">
        <w:rPr>
          <w:rFonts w:hint="eastAsia"/>
        </w:rPr>
        <w:t>四、竊案發生時，設法管制現場，</w:t>
      </w:r>
      <w:proofErr w:type="gramStart"/>
      <w:r w:rsidRPr="002C1B41">
        <w:rPr>
          <w:rFonts w:hint="eastAsia"/>
        </w:rPr>
        <w:t>研</w:t>
      </w:r>
      <w:proofErr w:type="gramEnd"/>
      <w:r w:rsidRPr="002C1B41">
        <w:rPr>
          <w:rFonts w:hint="eastAsia"/>
        </w:rPr>
        <w:t>擬處置措施，應即通知學校相關單位及人員，依需要通知警察局及教育部校安中心。</w:t>
      </w:r>
    </w:p>
    <w:p w:rsidR="001F1D61" w:rsidRDefault="00A53079" w:rsidP="003067AC">
      <w:pPr>
        <w:pStyle w:val="2"/>
      </w:pPr>
      <w:bookmarkStart w:id="192" w:name="_Toc238465860"/>
      <w:r>
        <w:rPr>
          <w:rFonts w:hint="eastAsia"/>
        </w:rPr>
        <w:t>8.</w:t>
      </w:r>
      <w:r w:rsidR="001F1D61" w:rsidRPr="002C1B41">
        <w:rPr>
          <w:rFonts w:hint="eastAsia"/>
        </w:rPr>
        <w:t xml:space="preserve">5 </w:t>
      </w:r>
      <w:r w:rsidR="001F1D61" w:rsidRPr="002C1B41">
        <w:rPr>
          <w:rFonts w:hint="eastAsia"/>
        </w:rPr>
        <w:t>緊急停課與放學之處理</w:t>
      </w:r>
      <w:bookmarkEnd w:id="192"/>
    </w:p>
    <w:p w:rsidR="001F1D61" w:rsidRPr="002C1B41" w:rsidRDefault="001F1D61" w:rsidP="003067AC">
      <w:pPr>
        <w:pStyle w:val="11"/>
        <w:spacing w:before="180" w:line="240" w:lineRule="auto"/>
        <w:ind w:left="406" w:hanging="406"/>
      </w:pPr>
      <w:r w:rsidRPr="002C1B41">
        <w:rPr>
          <w:rFonts w:hint="eastAsia"/>
        </w:rPr>
        <w:t>一、災害發生時，學校是否停止上課應依行政院「天然災害停止辦公及上課作業辦法」辦理。</w:t>
      </w:r>
    </w:p>
    <w:p w:rsidR="001F1D61" w:rsidRPr="002C1B41" w:rsidRDefault="001F1D61" w:rsidP="003067AC">
      <w:pPr>
        <w:pStyle w:val="11"/>
        <w:spacing w:before="180" w:line="240" w:lineRule="auto"/>
        <w:ind w:left="406" w:hanging="406"/>
      </w:pPr>
      <w:r w:rsidRPr="002C1B41">
        <w:rPr>
          <w:rFonts w:hint="eastAsia"/>
        </w:rPr>
        <w:t>二、若災害導致建築物及教學設備需時間復建無法上課者，本校得衡量實際情形自行決定是否停止上課。作成停止上課決定後，應由教務處經由以下管道協助轉達師生：</w:t>
      </w:r>
    </w:p>
    <w:p w:rsidR="001F1D61" w:rsidRPr="002C1B41" w:rsidRDefault="001F1D61"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通知各班導師轉知學生。</w:t>
      </w:r>
    </w:p>
    <w:p w:rsidR="001F1D61" w:rsidRPr="002C1B41" w:rsidRDefault="001F1D61" w:rsidP="003067AC">
      <w:pPr>
        <w:pStyle w:val="23"/>
        <w:spacing w:before="180" w:line="240" w:lineRule="auto"/>
      </w:pPr>
      <w:r w:rsidRPr="002C1B41">
        <w:rPr>
          <w:rFonts w:hint="eastAsia"/>
        </w:rPr>
        <w:lastRenderedPageBreak/>
        <w:t>(</w:t>
      </w:r>
      <w:r w:rsidRPr="002C1B41">
        <w:rPr>
          <w:rFonts w:hint="eastAsia"/>
        </w:rPr>
        <w:t>二</w:t>
      </w:r>
      <w:r w:rsidRPr="002C1B41">
        <w:rPr>
          <w:rFonts w:hint="eastAsia"/>
        </w:rPr>
        <w:t>)</w:t>
      </w:r>
      <w:r w:rsidRPr="002C1B41">
        <w:rPr>
          <w:rFonts w:hint="eastAsia"/>
        </w:rPr>
        <w:t>通知學校總機、工友或值班人員，以解答師生詢問。</w:t>
      </w:r>
    </w:p>
    <w:p w:rsidR="001F1D61" w:rsidRPr="002C1B41" w:rsidRDefault="001F1D61"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將停課事宜公告於學校網頁。</w:t>
      </w:r>
    </w:p>
    <w:p w:rsidR="001F1D61" w:rsidRPr="002C1B41" w:rsidRDefault="001F1D61" w:rsidP="003067AC">
      <w:pPr>
        <w:pStyle w:val="23"/>
        <w:spacing w:before="180" w:line="240" w:lineRule="auto"/>
      </w:pPr>
      <w:r w:rsidRPr="002C1B41">
        <w:rPr>
          <w:rFonts w:hint="eastAsia"/>
        </w:rPr>
        <w:t>(</w:t>
      </w:r>
      <w:r w:rsidRPr="002C1B41">
        <w:rPr>
          <w:rFonts w:hint="eastAsia"/>
        </w:rPr>
        <w:t>四</w:t>
      </w:r>
      <w:r w:rsidRPr="002C1B41">
        <w:rPr>
          <w:rFonts w:hint="eastAsia"/>
        </w:rPr>
        <w:t>)</w:t>
      </w:r>
      <w:r w:rsidRPr="002C1B41">
        <w:rPr>
          <w:rFonts w:hint="eastAsia"/>
        </w:rPr>
        <w:t>通知各傳播媒體協助傳達。</w:t>
      </w:r>
    </w:p>
    <w:p w:rsidR="001F1D61" w:rsidRPr="002C1B41" w:rsidRDefault="001F1D61" w:rsidP="003067AC">
      <w:pPr>
        <w:pStyle w:val="11"/>
        <w:spacing w:before="180" w:line="240" w:lineRule="auto"/>
        <w:ind w:left="406" w:hanging="406"/>
      </w:pPr>
      <w:r w:rsidRPr="002C1B41">
        <w:rPr>
          <w:rFonts w:hint="eastAsia"/>
        </w:rPr>
        <w:t>三、校長在確認過附近道路之安全後，應迅速讓學生們返家。</w:t>
      </w:r>
    </w:p>
    <w:p w:rsidR="001F1D61" w:rsidRPr="002C1B41" w:rsidRDefault="001F1D61" w:rsidP="003067AC">
      <w:pPr>
        <w:pStyle w:val="11"/>
        <w:spacing w:before="180" w:line="240" w:lineRule="auto"/>
        <w:ind w:left="406" w:hanging="406"/>
      </w:pPr>
      <w:r w:rsidRPr="002C1B41">
        <w:rPr>
          <w:rFonts w:hint="eastAsia"/>
        </w:rPr>
        <w:t>四、學生提早下課時需先與家長聯絡，確認回家交通方式，以確認學生的安全。</w:t>
      </w:r>
    </w:p>
    <w:p w:rsidR="001F1D61" w:rsidRPr="002C1B41" w:rsidRDefault="001F1D61" w:rsidP="003067AC">
      <w:pPr>
        <w:pStyle w:val="11"/>
        <w:spacing w:before="180" w:line="240" w:lineRule="auto"/>
        <w:ind w:left="406" w:hanging="406"/>
      </w:pPr>
      <w:r w:rsidRPr="002C1B41">
        <w:rPr>
          <w:rFonts w:hint="eastAsia"/>
        </w:rPr>
        <w:t>五、路途較遠之學生可先將學生安置於學校並與家長保持聯繫。</w:t>
      </w:r>
    </w:p>
    <w:p w:rsidR="001F1D61" w:rsidRPr="002C1B41" w:rsidRDefault="001F1D61" w:rsidP="003067AC">
      <w:pPr>
        <w:pStyle w:val="11"/>
        <w:spacing w:before="180" w:line="240" w:lineRule="auto"/>
        <w:ind w:left="406" w:hanging="406"/>
      </w:pPr>
      <w:r w:rsidRPr="002C1B41">
        <w:rPr>
          <w:rFonts w:hint="eastAsia"/>
        </w:rPr>
        <w:t>六、放學時應讓住在同地區的學生集體行動。</w:t>
      </w:r>
    </w:p>
    <w:p w:rsidR="009C2C12" w:rsidRDefault="001F1D61" w:rsidP="003067AC">
      <w:pPr>
        <w:pStyle w:val="11"/>
        <w:spacing w:before="180" w:line="240" w:lineRule="auto"/>
        <w:ind w:left="406" w:hanging="406"/>
      </w:pPr>
      <w:r w:rsidRPr="002C1B41">
        <w:rPr>
          <w:rFonts w:hint="eastAsia"/>
        </w:rPr>
        <w:t>七、應將學校自行決定停止上課情形向教育部與本</w:t>
      </w:r>
      <w:r w:rsidR="006C6A59">
        <w:rPr>
          <w:rFonts w:hint="eastAsia"/>
        </w:rPr>
        <w:t>市</w:t>
      </w:r>
      <w:r w:rsidRPr="002C1B41">
        <w:rPr>
          <w:rFonts w:hint="eastAsia"/>
        </w:rPr>
        <w:t>教育局報備。</w:t>
      </w:r>
    </w:p>
    <w:p w:rsidR="001F1D61" w:rsidRDefault="00A53079" w:rsidP="003067AC">
      <w:pPr>
        <w:pStyle w:val="2"/>
      </w:pPr>
      <w:bookmarkStart w:id="193" w:name="_Toc238465861"/>
      <w:r>
        <w:rPr>
          <w:rFonts w:hint="eastAsia"/>
        </w:rPr>
        <w:t>8.</w:t>
      </w:r>
      <w:r w:rsidR="001F1D61" w:rsidRPr="002C1B41">
        <w:rPr>
          <w:rFonts w:hint="eastAsia"/>
        </w:rPr>
        <w:t xml:space="preserve">6 </w:t>
      </w:r>
      <w:r w:rsidR="001F1D61" w:rsidRPr="002C1B41">
        <w:rPr>
          <w:rFonts w:hint="eastAsia"/>
        </w:rPr>
        <w:t>緊急疏散之處理</w:t>
      </w:r>
      <w:r w:rsidR="001F1D61" w:rsidRPr="002C1B41">
        <w:rPr>
          <w:rFonts w:hint="eastAsia"/>
        </w:rPr>
        <w:t>(</w:t>
      </w:r>
      <w:r w:rsidR="001F1D61" w:rsidRPr="002C1B41">
        <w:rPr>
          <w:rFonts w:hint="eastAsia"/>
        </w:rPr>
        <w:t>有毒氣體、煙塵或其他</w:t>
      </w:r>
      <w:r w:rsidR="001F1D61" w:rsidRPr="002C1B41">
        <w:rPr>
          <w:rFonts w:hint="eastAsia"/>
        </w:rPr>
        <w:t>)</w:t>
      </w:r>
      <w:bookmarkEnd w:id="193"/>
    </w:p>
    <w:p w:rsidR="001F1D61" w:rsidRDefault="00A53079" w:rsidP="003067AC">
      <w:pPr>
        <w:pStyle w:val="3"/>
      </w:pPr>
      <w:bookmarkStart w:id="194" w:name="_Toc238465862"/>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1F1D61" w:rsidRPr="002C1B41">
          <w:rPr>
            <w:rFonts w:hint="eastAsia"/>
          </w:rPr>
          <w:t>6</w:t>
        </w:r>
        <w:r w:rsidR="00A55338">
          <w:rPr>
            <w:rFonts w:hint="eastAsia"/>
          </w:rPr>
          <w:t>.</w:t>
        </w:r>
        <w:r w:rsidR="001F1D61" w:rsidRPr="002C1B41">
          <w:rPr>
            <w:rFonts w:hint="eastAsia"/>
          </w:rPr>
          <w:t>1</w:t>
        </w:r>
      </w:smartTag>
      <w:r w:rsidR="001F1D61" w:rsidRPr="002C1B41">
        <w:rPr>
          <w:rFonts w:hint="eastAsia"/>
        </w:rPr>
        <w:t xml:space="preserve"> </w:t>
      </w:r>
      <w:r w:rsidR="001F1D61" w:rsidRPr="002C1B41">
        <w:rPr>
          <w:rFonts w:hint="eastAsia"/>
        </w:rPr>
        <w:t>整備</w:t>
      </w:r>
      <w:bookmarkEnd w:id="194"/>
    </w:p>
    <w:p w:rsidR="001F1D61" w:rsidRPr="00B04957" w:rsidRDefault="001F1D61" w:rsidP="003067AC">
      <w:pPr>
        <w:pStyle w:val="a6"/>
        <w:spacing w:line="240" w:lineRule="auto"/>
      </w:pPr>
      <w:r w:rsidRPr="002C1B41">
        <w:rPr>
          <w:rFonts w:hint="eastAsia"/>
        </w:rPr>
        <w:t>調查周遭可能產生有毒氣體或大量煙塵之工廠記錄其方位，選擇上風區或氣體煙塵不易入侵之地點作為避難場所（如圖</w:t>
      </w:r>
      <w:smartTag w:uri="urn:schemas-microsoft-com:office:smarttags" w:element="chsdate">
        <w:smartTagPr>
          <w:attr w:name="IsROCDate" w:val="False"/>
          <w:attr w:name="IsLunarDate" w:val="False"/>
          <w:attr w:name="Day" w:val="1"/>
          <w:attr w:name="Month" w:val="6"/>
          <w:attr w:name="Year" w:val="2008"/>
        </w:smartTagPr>
        <w:r w:rsidR="00A53079">
          <w:rPr>
            <w:rFonts w:hint="eastAsia"/>
          </w:rPr>
          <w:t>8-</w:t>
        </w:r>
        <w:r w:rsidRPr="002C1B41">
          <w:rPr>
            <w:rFonts w:hint="eastAsia"/>
          </w:rPr>
          <w:t>6-1</w:t>
        </w:r>
      </w:smartTag>
      <w:r w:rsidRPr="002C1B41">
        <w:rPr>
          <w:rFonts w:hint="eastAsia"/>
        </w:rPr>
        <w:t>所示），並劃設避難地圖於學期初進行公告。於各</w:t>
      </w:r>
      <w:proofErr w:type="gramStart"/>
      <w:r w:rsidRPr="002C1B41">
        <w:rPr>
          <w:rFonts w:hint="eastAsia"/>
        </w:rPr>
        <w:t>樓層間及重要</w:t>
      </w:r>
      <w:proofErr w:type="gramEnd"/>
      <w:r w:rsidRPr="002C1B41">
        <w:rPr>
          <w:rFonts w:hint="eastAsia"/>
        </w:rPr>
        <w:t>路口處設置避難引導人員協助避難。</w:t>
      </w:r>
    </w:p>
    <w:p w:rsidR="001F1D61" w:rsidRPr="001F1D61" w:rsidRDefault="004E3DA2" w:rsidP="003067AC">
      <w:pPr>
        <w:jc w:val="center"/>
      </w:pPr>
      <w:r>
        <w:rPr>
          <w:rFonts w:hint="eastAsia"/>
          <w:noProof/>
        </w:rPr>
        <w:drawing>
          <wp:inline distT="0" distB="0" distL="0" distR="0">
            <wp:extent cx="5257800" cy="30099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3009900"/>
                    </a:xfrm>
                    <a:prstGeom prst="rect">
                      <a:avLst/>
                    </a:prstGeom>
                    <a:noFill/>
                    <a:ln>
                      <a:noFill/>
                    </a:ln>
                  </pic:spPr>
                </pic:pic>
              </a:graphicData>
            </a:graphic>
          </wp:inline>
        </w:drawing>
      </w:r>
    </w:p>
    <w:p w:rsidR="001F1D61" w:rsidRPr="00AB328B" w:rsidRDefault="001F1D61" w:rsidP="003067AC">
      <w:pPr>
        <w:pStyle w:val="picture"/>
      </w:pPr>
      <w:bookmarkStart w:id="195" w:name="_Toc225049817"/>
      <w:bookmarkStart w:id="196" w:name="_Toc238465941"/>
      <w:r w:rsidRPr="00AB328B">
        <w:rPr>
          <w:rFonts w:hint="eastAsia"/>
        </w:rPr>
        <w:t>圖</w:t>
      </w:r>
      <w:smartTag w:uri="urn:schemas-microsoft-com:office:smarttags" w:element="chsdate">
        <w:smartTagPr>
          <w:attr w:name="IsROCDate" w:val="False"/>
          <w:attr w:name="IsLunarDate" w:val="False"/>
          <w:attr w:name="Day" w:val="1"/>
          <w:attr w:name="Month" w:val="6"/>
          <w:attr w:name="Year" w:val="2008"/>
        </w:smartTagPr>
        <w:r w:rsidR="00A53079" w:rsidRPr="00AB328B">
          <w:rPr>
            <w:rFonts w:hint="eastAsia"/>
          </w:rPr>
          <w:t>8-</w:t>
        </w:r>
        <w:r w:rsidRPr="00AB328B">
          <w:rPr>
            <w:rFonts w:hint="eastAsia"/>
          </w:rPr>
          <w:t>6-1</w:t>
        </w:r>
      </w:smartTag>
      <w:r w:rsidR="00714388" w:rsidRPr="00AB328B">
        <w:rPr>
          <w:rFonts w:hint="eastAsia"/>
        </w:rPr>
        <w:t>、</w:t>
      </w:r>
      <w:r w:rsidRPr="00AB328B">
        <w:rPr>
          <w:rFonts w:hint="eastAsia"/>
        </w:rPr>
        <w:t>避難場所區域</w:t>
      </w:r>
      <w:proofErr w:type="gramStart"/>
      <w:r w:rsidRPr="00AB328B">
        <w:rPr>
          <w:rFonts w:hint="eastAsia"/>
        </w:rPr>
        <w:t>劃分意示圖</w:t>
      </w:r>
      <w:bookmarkEnd w:id="195"/>
      <w:bookmarkEnd w:id="196"/>
      <w:proofErr w:type="gramEnd"/>
    </w:p>
    <w:p w:rsidR="001F1D61" w:rsidRDefault="00A53079" w:rsidP="003067AC">
      <w:pPr>
        <w:pStyle w:val="3"/>
      </w:pPr>
      <w:bookmarkStart w:id="197" w:name="_Toc238465863"/>
      <w:r>
        <w:rPr>
          <w:rFonts w:hint="eastAsia"/>
        </w:rPr>
        <w:t>8.</w:t>
      </w:r>
      <w:r w:rsidR="001F1D61" w:rsidRPr="002C1B41">
        <w:rPr>
          <w:rFonts w:hint="eastAsia"/>
        </w:rPr>
        <w:t>6</w:t>
      </w:r>
      <w:r w:rsidR="00A55338">
        <w:rPr>
          <w:rFonts w:hint="eastAsia"/>
        </w:rPr>
        <w:t>.</w:t>
      </w:r>
      <w:r w:rsidR="001F1D61" w:rsidRPr="002C1B41">
        <w:rPr>
          <w:rFonts w:hint="eastAsia"/>
        </w:rPr>
        <w:t xml:space="preserve">2 </w:t>
      </w:r>
      <w:r w:rsidR="001F1D61" w:rsidRPr="002C1B41">
        <w:rPr>
          <w:rFonts w:hint="eastAsia"/>
        </w:rPr>
        <w:t>處理</w:t>
      </w:r>
      <w:bookmarkEnd w:id="197"/>
    </w:p>
    <w:p w:rsidR="001F1D61" w:rsidRDefault="001F1D61" w:rsidP="003067AC">
      <w:pPr>
        <w:pStyle w:val="a6"/>
        <w:spacing w:line="240" w:lineRule="auto"/>
      </w:pPr>
      <w:r w:rsidRPr="002C1B41">
        <w:rPr>
          <w:rFonts w:hint="eastAsia"/>
        </w:rPr>
        <w:t>發現或接獲通報有毒氣侵襲校園時，避難引導人員立即引導各班學生前往避難場所並由搶救組人員巡視各班教室，如發現學生不願避難需強制學生前往避難場所，若發生學生已因毒氣影響而昏闕，須立即搬運該生前往避難場所交由</w:t>
      </w:r>
      <w:r w:rsidR="002B5748">
        <w:rPr>
          <w:rFonts w:hint="eastAsia"/>
        </w:rPr>
        <w:t>搶救組</w:t>
      </w:r>
      <w:r w:rsidRPr="002C1B41">
        <w:rPr>
          <w:rFonts w:hint="eastAsia"/>
        </w:rPr>
        <w:t>進行急救並連絡附近醫院協助救護，通報組立即進行通報</w:t>
      </w:r>
      <w:r w:rsidR="006C6A59">
        <w:rPr>
          <w:rFonts w:hint="eastAsia"/>
        </w:rPr>
        <w:t>市</w:t>
      </w:r>
      <w:proofErr w:type="gramStart"/>
      <w:r w:rsidRPr="002C1B41">
        <w:rPr>
          <w:rFonts w:hint="eastAsia"/>
        </w:rPr>
        <w:t>市</w:t>
      </w:r>
      <w:proofErr w:type="gramEnd"/>
      <w:r w:rsidRPr="002C1B41">
        <w:rPr>
          <w:rFonts w:hint="eastAsia"/>
        </w:rPr>
        <w:t>教育局、教育部校安中心及相關單位協助救援。</w:t>
      </w:r>
    </w:p>
    <w:p w:rsidR="001F1D61" w:rsidRPr="00144F54" w:rsidRDefault="001F1D61" w:rsidP="003067AC">
      <w:pPr>
        <w:pStyle w:val="11"/>
        <w:spacing w:before="180" w:line="240" w:lineRule="auto"/>
        <w:ind w:left="406" w:hanging="406"/>
        <w:rPr>
          <w:rFonts w:ascii="標楷體" w:hAnsi="標楷體"/>
        </w:rPr>
      </w:pPr>
      <w:proofErr w:type="gramStart"/>
      <w:r w:rsidRPr="005A04C0">
        <w:rPr>
          <w:rFonts w:hint="eastAsia"/>
        </w:rPr>
        <w:lastRenderedPageBreak/>
        <w:t>ㄧ</w:t>
      </w:r>
      <w:proofErr w:type="gramEnd"/>
      <w:r w:rsidRPr="005A04C0">
        <w:rPr>
          <w:rFonts w:hint="eastAsia"/>
        </w:rPr>
        <w:t>、送</w:t>
      </w:r>
      <w:proofErr w:type="gramStart"/>
      <w:r w:rsidRPr="005A04C0">
        <w:rPr>
          <w:rFonts w:hint="eastAsia"/>
        </w:rPr>
        <w:t>醫</w:t>
      </w:r>
      <w:proofErr w:type="gramEnd"/>
      <w:r w:rsidRPr="005A04C0">
        <w:rPr>
          <w:rFonts w:hint="eastAsia"/>
        </w:rPr>
        <w:t>時需告知醫</w:t>
      </w:r>
      <w:r>
        <w:rPr>
          <w:rFonts w:ascii="標楷體" w:hAnsi="標楷體" w:hint="eastAsia"/>
        </w:rPr>
        <w:t>院係「</w:t>
      </w:r>
      <w:r w:rsidRPr="00144F54">
        <w:rPr>
          <w:rFonts w:ascii="標楷體" w:hAnsi="標楷體" w:hint="eastAsia"/>
        </w:rPr>
        <w:t>中毒</w:t>
      </w:r>
      <w:r>
        <w:rPr>
          <w:rFonts w:ascii="標楷體" w:hAnsi="標楷體" w:hint="eastAsia"/>
        </w:rPr>
        <w:t>」</w:t>
      </w:r>
      <w:r w:rsidRPr="00144F54">
        <w:rPr>
          <w:rFonts w:ascii="標楷體" w:hAnsi="標楷體" w:hint="eastAsia"/>
        </w:rPr>
        <w:t>。</w:t>
      </w:r>
    </w:p>
    <w:p w:rsidR="001F1D61" w:rsidRDefault="001F1D61" w:rsidP="003067AC">
      <w:pPr>
        <w:pStyle w:val="11"/>
        <w:spacing w:before="180" w:line="240" w:lineRule="auto"/>
        <w:ind w:left="406" w:hanging="406"/>
      </w:pPr>
      <w:r>
        <w:rPr>
          <w:rFonts w:ascii="標楷體" w:hAnsi="標楷體" w:hint="eastAsia"/>
        </w:rPr>
        <w:t>二、</w:t>
      </w:r>
      <w:r w:rsidRPr="00144F54">
        <w:rPr>
          <w:rFonts w:ascii="標楷體" w:hAnsi="標楷體" w:hint="eastAsia"/>
        </w:rPr>
        <w:t>急救人員需先對中毒者清除汙染，以免連帶受害。</w:t>
      </w:r>
    </w:p>
    <w:p w:rsidR="001F1D61" w:rsidRDefault="00A53079" w:rsidP="003067AC">
      <w:pPr>
        <w:pStyle w:val="2"/>
      </w:pPr>
      <w:bookmarkStart w:id="198" w:name="_Toc238465867"/>
      <w:r>
        <w:rPr>
          <w:rFonts w:hint="eastAsia"/>
        </w:rPr>
        <w:t>8.</w:t>
      </w:r>
      <w:r w:rsidR="00AB328B">
        <w:rPr>
          <w:rFonts w:hint="eastAsia"/>
        </w:rPr>
        <w:t>7</w:t>
      </w:r>
      <w:r w:rsidR="001F1D61" w:rsidRPr="002C1B41">
        <w:rPr>
          <w:rFonts w:hint="eastAsia"/>
        </w:rPr>
        <w:t xml:space="preserve"> </w:t>
      </w:r>
      <w:r w:rsidR="001F1D61" w:rsidRPr="002C1B41">
        <w:rPr>
          <w:rFonts w:hint="eastAsia"/>
        </w:rPr>
        <w:t>其他安全管理事項</w:t>
      </w:r>
      <w:bookmarkEnd w:id="198"/>
    </w:p>
    <w:p w:rsidR="001F1D61" w:rsidRPr="002C1B41" w:rsidRDefault="001F1D61" w:rsidP="003067AC">
      <w:pPr>
        <w:pStyle w:val="11"/>
        <w:spacing w:before="180" w:line="240" w:lineRule="auto"/>
        <w:ind w:left="406" w:hanging="406"/>
      </w:pPr>
      <w:r w:rsidRPr="002C1B41">
        <w:rPr>
          <w:rFonts w:hint="eastAsia"/>
        </w:rPr>
        <w:t>一、機場噪音危害事件</w:t>
      </w:r>
    </w:p>
    <w:p w:rsidR="001F1D61" w:rsidRPr="002C1B41" w:rsidRDefault="001F1D61" w:rsidP="003067AC">
      <w:pPr>
        <w:pStyle w:val="a6"/>
        <w:spacing w:line="240" w:lineRule="auto"/>
      </w:pPr>
      <w:r w:rsidRPr="002C1B41">
        <w:rPr>
          <w:rFonts w:hint="eastAsia"/>
        </w:rPr>
        <w:t>校區附近有○○機場存在，機場噪音危害校內教職員工生上課及工作品質，故針對校內建物設置噪音防制設施，噪音防制設施之項目如下：</w:t>
      </w:r>
    </w:p>
    <w:p w:rsidR="001F1D61" w:rsidRPr="002C1B41" w:rsidRDefault="001F1D61"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防音門窗。</w:t>
      </w:r>
    </w:p>
    <w:p w:rsidR="001F1D61" w:rsidRPr="002C1B41" w:rsidRDefault="001F1D61"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開口部消音箱。</w:t>
      </w:r>
    </w:p>
    <w:p w:rsidR="001F1D61" w:rsidRPr="002C1B41" w:rsidRDefault="001F1D61"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其他必要之航空噪音防制設施</w:t>
      </w:r>
      <w:r w:rsidR="008110AE">
        <w:rPr>
          <w:rFonts w:ascii="標楷體" w:hAnsi="標楷體" w:hint="eastAsia"/>
        </w:rPr>
        <w:t>，</w:t>
      </w:r>
      <w:r w:rsidRPr="002C1B41">
        <w:rPr>
          <w:rFonts w:hint="eastAsia"/>
        </w:rPr>
        <w:t>如</w:t>
      </w:r>
      <w:r w:rsidR="008110AE">
        <w:rPr>
          <w:rFonts w:hint="eastAsia"/>
        </w:rPr>
        <w:t>裝置</w:t>
      </w:r>
      <w:r w:rsidRPr="002C1B41">
        <w:rPr>
          <w:rFonts w:hint="eastAsia"/>
        </w:rPr>
        <w:t>吸音天花板、</w:t>
      </w:r>
      <w:proofErr w:type="gramStart"/>
      <w:r w:rsidRPr="002C1B41">
        <w:rPr>
          <w:rFonts w:hint="eastAsia"/>
        </w:rPr>
        <w:t>吸音壁面</w:t>
      </w:r>
      <w:proofErr w:type="gramEnd"/>
      <w:r w:rsidRPr="002C1B41">
        <w:rPr>
          <w:rFonts w:hint="eastAsia"/>
        </w:rPr>
        <w:t>、空調設備及配合防制作業之建物整修。</w:t>
      </w:r>
    </w:p>
    <w:p w:rsidR="001F1D61" w:rsidRPr="002C1B41" w:rsidRDefault="001F1D61" w:rsidP="003067AC">
      <w:pPr>
        <w:pStyle w:val="a6"/>
        <w:spacing w:line="240" w:lineRule="auto"/>
      </w:pPr>
      <w:r w:rsidRPr="002C1B41">
        <w:rPr>
          <w:rFonts w:hint="eastAsia"/>
        </w:rPr>
        <w:t>噪音環境易使人心情浮動、爆</w:t>
      </w:r>
      <w:proofErr w:type="gramStart"/>
      <w:r w:rsidRPr="002C1B41">
        <w:rPr>
          <w:rFonts w:hint="eastAsia"/>
        </w:rPr>
        <w:t>躁</w:t>
      </w:r>
      <w:proofErr w:type="gramEnd"/>
      <w:r w:rsidRPr="002C1B41">
        <w:rPr>
          <w:rFonts w:hint="eastAsia"/>
        </w:rPr>
        <w:t>易怒，學生可能會因口角演變為校內暴力事件，輔導室</w:t>
      </w:r>
      <w:r w:rsidRPr="002C1B41">
        <w:rPr>
          <w:rFonts w:hint="eastAsia"/>
        </w:rPr>
        <w:t>(</w:t>
      </w:r>
      <w:r w:rsidRPr="002C1B41">
        <w:rPr>
          <w:rFonts w:hint="eastAsia"/>
        </w:rPr>
        <w:t>輔導處</w:t>
      </w:r>
      <w:r w:rsidRPr="002C1B41">
        <w:rPr>
          <w:rFonts w:hint="eastAsia"/>
        </w:rPr>
        <w:t>)/</w:t>
      </w:r>
      <w:r w:rsidRPr="002C1B41">
        <w:rPr>
          <w:rFonts w:hint="eastAsia"/>
        </w:rPr>
        <w:t>各班導師觀察到學生有此傾向時，需約談該生設法</w:t>
      </w:r>
      <w:r w:rsidR="008110AE" w:rsidRPr="002C1B41">
        <w:rPr>
          <w:rFonts w:hint="eastAsia"/>
        </w:rPr>
        <w:t>放鬆</w:t>
      </w:r>
      <w:r w:rsidRPr="002C1B41">
        <w:rPr>
          <w:rFonts w:hint="eastAsia"/>
        </w:rPr>
        <w:t>其心情，維護校內合諧。</w:t>
      </w:r>
    </w:p>
    <w:p w:rsidR="001F1D61" w:rsidRPr="002C1B41" w:rsidRDefault="001F1D61" w:rsidP="003067AC">
      <w:pPr>
        <w:pStyle w:val="11"/>
        <w:spacing w:before="180" w:line="240" w:lineRule="auto"/>
        <w:ind w:left="406" w:hanging="406"/>
      </w:pPr>
      <w:r w:rsidRPr="002C1B41">
        <w:rPr>
          <w:rFonts w:hint="eastAsia"/>
        </w:rPr>
        <w:t>二、加油站漏油爆炸、污染水質事件</w:t>
      </w:r>
    </w:p>
    <w:p w:rsidR="001F1D61" w:rsidRPr="002C1B41" w:rsidRDefault="001F1D61" w:rsidP="003067AC">
      <w:pPr>
        <w:pStyle w:val="a6"/>
        <w:spacing w:line="240" w:lineRule="auto"/>
      </w:pPr>
      <w:r w:rsidRPr="002C1B41">
        <w:rPr>
          <w:rFonts w:hint="eastAsia"/>
        </w:rPr>
        <w:t>顧及學童上放學之安全，於每學期初進行宣導，讓學生盡量避免經過加油站通學，如若通學時加油站為必經之地，則須快速通過避免逗留，降低傷亡產生之可能。不定期對校園水質進行調查，避免校園周遭之油料管線破裂汙染校內之飲水危及教職員工生之健康，如若發現水質異常立即通報</w:t>
      </w:r>
      <w:r w:rsidR="006C6A59">
        <w:rPr>
          <w:rFonts w:hint="eastAsia"/>
        </w:rPr>
        <w:t>市</w:t>
      </w:r>
      <w:proofErr w:type="gramStart"/>
      <w:r w:rsidRPr="002C1B41">
        <w:rPr>
          <w:rFonts w:hint="eastAsia"/>
        </w:rPr>
        <w:t>市</w:t>
      </w:r>
      <w:proofErr w:type="gramEnd"/>
      <w:r w:rsidRPr="002C1B41">
        <w:rPr>
          <w:rFonts w:hint="eastAsia"/>
        </w:rPr>
        <w:t>教育局及相關單位進行處理，尚未處理改善之</w:t>
      </w:r>
      <w:proofErr w:type="gramStart"/>
      <w:r w:rsidRPr="002C1B41">
        <w:rPr>
          <w:rFonts w:hint="eastAsia"/>
        </w:rPr>
        <w:t>期間，</w:t>
      </w:r>
      <w:proofErr w:type="gramEnd"/>
      <w:r w:rsidRPr="002C1B41">
        <w:rPr>
          <w:rFonts w:hint="eastAsia"/>
        </w:rPr>
        <w:t>學校大量購置礦泉水確保校內教職員工生之飲水。</w:t>
      </w:r>
    </w:p>
    <w:p w:rsidR="001F1D61" w:rsidRPr="002C1B41" w:rsidRDefault="001F1D61" w:rsidP="003067AC">
      <w:pPr>
        <w:pStyle w:val="11"/>
        <w:spacing w:before="180" w:line="240" w:lineRule="auto"/>
        <w:ind w:left="406" w:hanging="406"/>
      </w:pPr>
      <w:r w:rsidRPr="002C1B41">
        <w:rPr>
          <w:rFonts w:hint="eastAsia"/>
        </w:rPr>
        <w:t>三、校園內及周遭無人看守水域溺水事故</w:t>
      </w:r>
    </w:p>
    <w:p w:rsidR="001F1D61" w:rsidRPr="002C1B41" w:rsidRDefault="001F1D61"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校內溺水事故</w:t>
      </w:r>
    </w:p>
    <w:p w:rsidR="001F1D61" w:rsidRPr="002C1B41" w:rsidRDefault="001F1D61" w:rsidP="003067AC">
      <w:pPr>
        <w:pStyle w:val="a6"/>
        <w:spacing w:line="240" w:lineRule="auto"/>
      </w:pPr>
      <w:r w:rsidRPr="002C1B41">
        <w:rPr>
          <w:rFonts w:hint="eastAsia"/>
        </w:rPr>
        <w:t>經調查校內可能使學生發生溺水之地點包括校內游泳池、噴水池、生態池、消防蓄水池等，於這些地點放置警告標示，並於開學時由各班導師告知學生，不可在其附近嬉戲玩鬧，校內游泳池由體育組老師進行看守，其餘場所由訓導處</w:t>
      </w:r>
      <w:r w:rsidRPr="002C1B41">
        <w:rPr>
          <w:rFonts w:hint="eastAsia"/>
        </w:rPr>
        <w:t>(</w:t>
      </w:r>
      <w:r w:rsidRPr="002C1B41">
        <w:rPr>
          <w:rFonts w:hint="eastAsia"/>
        </w:rPr>
        <w:t>學</w:t>
      </w:r>
      <w:proofErr w:type="gramStart"/>
      <w:r w:rsidRPr="002C1B41">
        <w:rPr>
          <w:rFonts w:hint="eastAsia"/>
        </w:rPr>
        <w:t>務</w:t>
      </w:r>
      <w:proofErr w:type="gramEnd"/>
      <w:r w:rsidRPr="002C1B41">
        <w:rPr>
          <w:rFonts w:hint="eastAsia"/>
        </w:rPr>
        <w:t>處</w:t>
      </w:r>
      <w:r w:rsidRPr="002C1B41">
        <w:rPr>
          <w:rFonts w:hint="eastAsia"/>
        </w:rPr>
        <w:t>)</w:t>
      </w:r>
      <w:r w:rsidRPr="002C1B41">
        <w:rPr>
          <w:rFonts w:hint="eastAsia"/>
        </w:rPr>
        <w:t>派人不定時巡視。</w:t>
      </w:r>
    </w:p>
    <w:p w:rsidR="001F1D61" w:rsidRPr="002C1B41" w:rsidRDefault="001F1D61" w:rsidP="003067AC">
      <w:pPr>
        <w:pStyle w:val="a6"/>
        <w:spacing w:line="240" w:lineRule="auto"/>
      </w:pPr>
      <w:r w:rsidRPr="002C1B41">
        <w:rPr>
          <w:rFonts w:hint="eastAsia"/>
        </w:rPr>
        <w:t>發現有學生落水，學生通知於該場所看守之體育老師或離該地最近之導師進行救助行動，該導師進行救助行動同時，要求周遭學生至訓導處</w:t>
      </w:r>
      <w:r w:rsidRPr="002C1B41">
        <w:rPr>
          <w:rFonts w:hint="eastAsia"/>
        </w:rPr>
        <w:t>(</w:t>
      </w:r>
      <w:r w:rsidRPr="002C1B41">
        <w:rPr>
          <w:rFonts w:hint="eastAsia"/>
        </w:rPr>
        <w:t>學</w:t>
      </w:r>
      <w:proofErr w:type="gramStart"/>
      <w:r w:rsidRPr="002C1B41">
        <w:rPr>
          <w:rFonts w:hint="eastAsia"/>
        </w:rPr>
        <w:t>務</w:t>
      </w:r>
      <w:proofErr w:type="gramEnd"/>
      <w:r w:rsidRPr="002C1B41">
        <w:rPr>
          <w:rFonts w:hint="eastAsia"/>
        </w:rPr>
        <w:t>處</w:t>
      </w:r>
      <w:r w:rsidRPr="002C1B41">
        <w:rPr>
          <w:rFonts w:hint="eastAsia"/>
        </w:rPr>
        <w:t>)</w:t>
      </w:r>
      <w:r w:rsidRPr="002C1B41">
        <w:rPr>
          <w:rFonts w:hint="eastAsia"/>
        </w:rPr>
        <w:t>、保健室進行通報，訓導處</w:t>
      </w:r>
      <w:r w:rsidRPr="002C1B41">
        <w:rPr>
          <w:rFonts w:hint="eastAsia"/>
        </w:rPr>
        <w:t>(</w:t>
      </w:r>
      <w:r w:rsidRPr="002C1B41">
        <w:rPr>
          <w:rFonts w:hint="eastAsia"/>
        </w:rPr>
        <w:t>學</w:t>
      </w:r>
      <w:proofErr w:type="gramStart"/>
      <w:r w:rsidRPr="002C1B41">
        <w:rPr>
          <w:rFonts w:hint="eastAsia"/>
        </w:rPr>
        <w:t>務</w:t>
      </w:r>
      <w:proofErr w:type="gramEnd"/>
      <w:r w:rsidRPr="002C1B41">
        <w:rPr>
          <w:rFonts w:hint="eastAsia"/>
        </w:rPr>
        <w:t>處</w:t>
      </w:r>
      <w:r w:rsidRPr="002C1B41">
        <w:rPr>
          <w:rFonts w:hint="eastAsia"/>
        </w:rPr>
        <w:t>)</w:t>
      </w:r>
      <w:r w:rsidRPr="002C1B41">
        <w:rPr>
          <w:rFonts w:hint="eastAsia"/>
        </w:rPr>
        <w:t>、保健室接獲通報須立即有人員前往，當學生救出，若學生昏闕停止呼吸須快速尋求會心肺復甦術之人員進行施救，待進行急救後安排車輛將</w:t>
      </w:r>
      <w:proofErr w:type="gramStart"/>
      <w:r w:rsidRPr="002C1B41">
        <w:rPr>
          <w:rFonts w:hint="eastAsia"/>
        </w:rPr>
        <w:t>該生送往</w:t>
      </w:r>
      <w:proofErr w:type="gramEnd"/>
      <w:r w:rsidRPr="002C1B41">
        <w:rPr>
          <w:rFonts w:hint="eastAsia"/>
        </w:rPr>
        <w:t>鄰近醫院進行細部檢查，並通知該生家長。</w:t>
      </w:r>
    </w:p>
    <w:p w:rsidR="001F1D61" w:rsidRPr="002C1B41" w:rsidRDefault="001F1D61"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校外溺水事故</w:t>
      </w:r>
    </w:p>
    <w:p w:rsidR="001F1D61" w:rsidRPr="002C1B41" w:rsidRDefault="001F1D61" w:rsidP="003067AC">
      <w:pPr>
        <w:pStyle w:val="a6"/>
        <w:spacing w:line="240" w:lineRule="auto"/>
      </w:pPr>
      <w:r w:rsidRPr="002C1B41">
        <w:rPr>
          <w:rFonts w:hint="eastAsia"/>
        </w:rPr>
        <w:lastRenderedPageBreak/>
        <w:t>於學期初由各班導師告知學生周遭水域之危險性，警告學生不可私下前往，並請經過該</w:t>
      </w:r>
      <w:smartTag w:uri="urn:schemas-microsoft-com:office:smarttags" w:element="PersonName">
        <w:smartTagPr>
          <w:attr w:name="ProductID" w:val="水域之"/>
        </w:smartTagPr>
        <w:r w:rsidRPr="002C1B41">
          <w:rPr>
            <w:rFonts w:hint="eastAsia"/>
          </w:rPr>
          <w:t>水域之</w:t>
        </w:r>
      </w:smartTag>
      <w:r w:rsidRPr="002C1B41">
        <w:rPr>
          <w:rFonts w:hint="eastAsia"/>
        </w:rPr>
        <w:t>老師、居民協助留意是否有學生靠近，若不幸有學生發生溺水，學校接獲通知，訓導處</w:t>
      </w:r>
      <w:r w:rsidRPr="002C1B41">
        <w:rPr>
          <w:rFonts w:hint="eastAsia"/>
        </w:rPr>
        <w:t>(</w:t>
      </w:r>
      <w:r w:rsidRPr="002C1B41">
        <w:rPr>
          <w:rFonts w:hint="eastAsia"/>
        </w:rPr>
        <w:t>學</w:t>
      </w:r>
      <w:proofErr w:type="gramStart"/>
      <w:r w:rsidRPr="002C1B41">
        <w:rPr>
          <w:rFonts w:hint="eastAsia"/>
        </w:rPr>
        <w:t>務</w:t>
      </w:r>
      <w:proofErr w:type="gramEnd"/>
      <w:r w:rsidRPr="002C1B41">
        <w:rPr>
          <w:rFonts w:hint="eastAsia"/>
        </w:rPr>
        <w:t>處</w:t>
      </w:r>
      <w:r w:rsidRPr="002C1B41">
        <w:rPr>
          <w:rFonts w:hint="eastAsia"/>
        </w:rPr>
        <w:t>)</w:t>
      </w:r>
      <w:r w:rsidRPr="002C1B41">
        <w:rPr>
          <w:rFonts w:hint="eastAsia"/>
        </w:rPr>
        <w:t>主任</w:t>
      </w:r>
      <w:r w:rsidRPr="002C1B41">
        <w:rPr>
          <w:rFonts w:hint="eastAsia"/>
        </w:rPr>
        <w:t>/</w:t>
      </w:r>
      <w:r w:rsidRPr="002C1B41">
        <w:rPr>
          <w:rFonts w:hint="eastAsia"/>
        </w:rPr>
        <w:t>組長須立即前往確認學生身份，並通知該生家長及級任導師。</w:t>
      </w:r>
    </w:p>
    <w:p w:rsidR="001F1D61" w:rsidRPr="002C1B41" w:rsidRDefault="001F1D61" w:rsidP="003067AC">
      <w:pPr>
        <w:pStyle w:val="11"/>
        <w:spacing w:before="180" w:line="240" w:lineRule="auto"/>
        <w:ind w:left="406" w:hanging="406"/>
      </w:pPr>
      <w:r w:rsidRPr="002C1B41">
        <w:rPr>
          <w:rFonts w:hint="eastAsia"/>
        </w:rPr>
        <w:t>四、校內變電箱、校外高壓電塔漏電事故</w:t>
      </w:r>
    </w:p>
    <w:p w:rsidR="001F1D61" w:rsidRPr="002C1B41" w:rsidRDefault="001F1D61"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校內變電箱</w:t>
      </w:r>
    </w:p>
    <w:p w:rsidR="001F1D61" w:rsidRPr="002C1B41" w:rsidRDefault="001F1D61" w:rsidP="003067AC">
      <w:pPr>
        <w:pStyle w:val="a6"/>
        <w:spacing w:line="240" w:lineRule="auto"/>
      </w:pPr>
      <w:r w:rsidRPr="002C1B41">
        <w:rPr>
          <w:rFonts w:hint="eastAsia"/>
        </w:rPr>
        <w:t>校內之變</w:t>
      </w:r>
      <w:proofErr w:type="gramStart"/>
      <w:r w:rsidRPr="002C1B41">
        <w:rPr>
          <w:rFonts w:hint="eastAsia"/>
        </w:rPr>
        <w:t>電箱須以</w:t>
      </w:r>
      <w:proofErr w:type="gramEnd"/>
      <w:r w:rsidRPr="002C1B41">
        <w:rPr>
          <w:rFonts w:hint="eastAsia"/>
        </w:rPr>
        <w:t>護</w:t>
      </w:r>
      <w:proofErr w:type="gramStart"/>
      <w:r w:rsidRPr="002C1B41">
        <w:rPr>
          <w:rFonts w:hint="eastAsia"/>
        </w:rPr>
        <w:t>欄圍柵區</w:t>
      </w:r>
      <w:proofErr w:type="gramEnd"/>
      <w:r w:rsidRPr="002C1B41">
        <w:rPr>
          <w:rFonts w:hint="eastAsia"/>
        </w:rPr>
        <w:t>隔上鎖並設置警告標示，並於周遭設置監視器由總務處進行監視，且於學期初時由導師告知學生</w:t>
      </w:r>
      <w:proofErr w:type="gramStart"/>
      <w:r w:rsidRPr="002C1B41">
        <w:rPr>
          <w:rFonts w:hint="eastAsia"/>
        </w:rPr>
        <w:t>不可到變電</w:t>
      </w:r>
      <w:proofErr w:type="gramEnd"/>
      <w:r w:rsidRPr="002C1B41">
        <w:rPr>
          <w:rFonts w:hint="eastAsia"/>
        </w:rPr>
        <w:t>箱附近嬉戲。如若發現有</w:t>
      </w:r>
      <w:proofErr w:type="gramStart"/>
      <w:r w:rsidRPr="002C1B41">
        <w:rPr>
          <w:rFonts w:hint="eastAsia"/>
        </w:rPr>
        <w:t>學生至變電</w:t>
      </w:r>
      <w:proofErr w:type="gramEnd"/>
      <w:r w:rsidRPr="002C1B41">
        <w:rPr>
          <w:rFonts w:hint="eastAsia"/>
        </w:rPr>
        <w:t>箱周遭玩耍發生觸電之情形，總務處立即派遣穿著防護具之人員並通知保健室之人員前往救助，該生若有休克之情形需快速進行急救，迅速安排車輛將學生送往附近醫院治療並通知該生家長。</w:t>
      </w:r>
    </w:p>
    <w:p w:rsidR="001F1D61" w:rsidRPr="002C1B41" w:rsidRDefault="001F1D61"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校外高壓電塔</w:t>
      </w:r>
    </w:p>
    <w:p w:rsidR="001F1D61" w:rsidRDefault="001F1D61" w:rsidP="003067AC">
      <w:pPr>
        <w:pStyle w:val="a6"/>
        <w:spacing w:line="240" w:lineRule="auto"/>
      </w:pPr>
      <w:r w:rsidRPr="002C1B41">
        <w:rPr>
          <w:rFonts w:hint="eastAsia"/>
        </w:rPr>
        <w:t>學期初由各班導師告知學生校外高壓電塔之危險性，告知學生放學盡量避免通過電塔附近，如需通過須快速不可在附近逗留玩耍，並請訓導處</w:t>
      </w:r>
      <w:r w:rsidRPr="002C1B41">
        <w:rPr>
          <w:rFonts w:hint="eastAsia"/>
        </w:rPr>
        <w:t>(</w:t>
      </w:r>
      <w:r w:rsidRPr="002C1B41">
        <w:rPr>
          <w:rFonts w:hint="eastAsia"/>
        </w:rPr>
        <w:t>學</w:t>
      </w:r>
      <w:proofErr w:type="gramStart"/>
      <w:r w:rsidRPr="002C1B41">
        <w:rPr>
          <w:rFonts w:hint="eastAsia"/>
        </w:rPr>
        <w:t>務</w:t>
      </w:r>
      <w:proofErr w:type="gramEnd"/>
      <w:r w:rsidRPr="002C1B41">
        <w:rPr>
          <w:rFonts w:hint="eastAsia"/>
        </w:rPr>
        <w:t>處</w:t>
      </w:r>
      <w:r w:rsidRPr="002C1B41">
        <w:rPr>
          <w:rFonts w:hint="eastAsia"/>
        </w:rPr>
        <w:t>)</w:t>
      </w:r>
      <w:r w:rsidRPr="002C1B41">
        <w:rPr>
          <w:rFonts w:hint="eastAsia"/>
        </w:rPr>
        <w:t>人員、學校老師、居民協助留意是否有學生於電塔周遭玩耍，若不幸有學生發生觸電情況，學校接獲通知，訓導處</w:t>
      </w:r>
      <w:r w:rsidRPr="002C1B41">
        <w:rPr>
          <w:rFonts w:hint="eastAsia"/>
        </w:rPr>
        <w:t>(</w:t>
      </w:r>
      <w:r w:rsidRPr="002C1B41">
        <w:rPr>
          <w:rFonts w:hint="eastAsia"/>
        </w:rPr>
        <w:t>學</w:t>
      </w:r>
      <w:proofErr w:type="gramStart"/>
      <w:r w:rsidRPr="002C1B41">
        <w:rPr>
          <w:rFonts w:hint="eastAsia"/>
        </w:rPr>
        <w:t>務</w:t>
      </w:r>
      <w:proofErr w:type="gramEnd"/>
      <w:r w:rsidRPr="002C1B41">
        <w:rPr>
          <w:rFonts w:hint="eastAsia"/>
        </w:rPr>
        <w:t>處</w:t>
      </w:r>
      <w:r w:rsidRPr="002C1B41">
        <w:rPr>
          <w:rFonts w:hint="eastAsia"/>
        </w:rPr>
        <w:t>)</w:t>
      </w:r>
      <w:r w:rsidRPr="002C1B41">
        <w:rPr>
          <w:rFonts w:hint="eastAsia"/>
        </w:rPr>
        <w:t>主任</w:t>
      </w:r>
      <w:r w:rsidRPr="002C1B41">
        <w:rPr>
          <w:rFonts w:hint="eastAsia"/>
        </w:rPr>
        <w:t>/</w:t>
      </w:r>
      <w:r w:rsidRPr="002C1B41">
        <w:rPr>
          <w:rFonts w:hint="eastAsia"/>
        </w:rPr>
        <w:t>組長須立即前往確認學生身份，並通知該生家長及級任導師</w:t>
      </w:r>
      <w:r>
        <w:rPr>
          <w:rFonts w:hint="eastAsia"/>
        </w:rPr>
        <w:t>。</w:t>
      </w:r>
    </w:p>
    <w:p w:rsidR="001F1D61" w:rsidRDefault="001F1D61" w:rsidP="003067AC">
      <w:pPr>
        <w:pStyle w:val="a6"/>
        <w:spacing w:line="240" w:lineRule="auto"/>
      </w:pPr>
    </w:p>
    <w:p w:rsidR="00714388" w:rsidRDefault="00714388" w:rsidP="003067AC">
      <w:pPr>
        <w:pStyle w:val="21"/>
        <w:sectPr w:rsidR="00714388" w:rsidSect="00E324FF">
          <w:pgSz w:w="11906" w:h="16838"/>
          <w:pgMar w:top="1440" w:right="1800" w:bottom="1440" w:left="1800" w:header="851" w:footer="992" w:gutter="0"/>
          <w:cols w:space="425"/>
          <w:docGrid w:type="lines" w:linePitch="360"/>
        </w:sectPr>
      </w:pPr>
      <w:bookmarkStart w:id="199" w:name="_Toc226189804"/>
      <w:bookmarkStart w:id="200" w:name="_Toc226189955"/>
    </w:p>
    <w:p w:rsidR="001F1D61" w:rsidRPr="0079797D" w:rsidRDefault="00714388" w:rsidP="003067AC">
      <w:pPr>
        <w:pStyle w:val="1"/>
      </w:pPr>
      <w:bookmarkStart w:id="201" w:name="_Toc238465868"/>
      <w:r>
        <w:rPr>
          <w:rFonts w:hint="eastAsia"/>
        </w:rPr>
        <w:lastRenderedPageBreak/>
        <w:t>第</w:t>
      </w:r>
      <w:r w:rsidR="00A53079">
        <w:rPr>
          <w:rFonts w:hint="eastAsia"/>
        </w:rPr>
        <w:t>九</w:t>
      </w:r>
      <w:r w:rsidR="001F1D61" w:rsidRPr="0079797D">
        <w:rPr>
          <w:rFonts w:hint="eastAsia"/>
        </w:rPr>
        <w:t>篇</w:t>
      </w:r>
      <w:r w:rsidR="001F1D61" w:rsidRPr="0079797D">
        <w:rPr>
          <w:rFonts w:hint="eastAsia"/>
        </w:rPr>
        <w:t xml:space="preserve"> </w:t>
      </w:r>
      <w:r w:rsidR="001F1D61" w:rsidRPr="0079797D">
        <w:rPr>
          <w:rFonts w:hint="eastAsia"/>
        </w:rPr>
        <w:t>災害復原工作事項</w:t>
      </w:r>
      <w:bookmarkEnd w:id="199"/>
      <w:bookmarkEnd w:id="200"/>
      <w:bookmarkEnd w:id="201"/>
    </w:p>
    <w:p w:rsidR="001F1D61" w:rsidRDefault="00A53079" w:rsidP="003067AC">
      <w:pPr>
        <w:pStyle w:val="2"/>
      </w:pPr>
      <w:bookmarkStart w:id="202" w:name="_Toc238465869"/>
      <w:r>
        <w:rPr>
          <w:rFonts w:hint="eastAsia"/>
        </w:rPr>
        <w:t>9.</w:t>
      </w:r>
      <w:r w:rsidR="001F1D61" w:rsidRPr="002C1B41">
        <w:rPr>
          <w:rFonts w:hint="eastAsia"/>
        </w:rPr>
        <w:t xml:space="preserve">1 </w:t>
      </w:r>
      <w:r w:rsidR="001F1D61" w:rsidRPr="002C1B41">
        <w:rPr>
          <w:rFonts w:hint="eastAsia"/>
        </w:rPr>
        <w:t>受災學生心靈輔導</w:t>
      </w:r>
      <w:bookmarkEnd w:id="202"/>
    </w:p>
    <w:p w:rsidR="001F1D61" w:rsidRPr="002C1B41" w:rsidRDefault="001F1D61" w:rsidP="003067AC">
      <w:pPr>
        <w:pStyle w:val="11"/>
        <w:spacing w:before="180" w:line="240" w:lineRule="auto"/>
        <w:ind w:left="406" w:hanging="406"/>
      </w:pPr>
      <w:r w:rsidRPr="00714388">
        <w:rPr>
          <w:rFonts w:hint="eastAsia"/>
        </w:rPr>
        <w:t>一、先由一般的級任或專科老師</w:t>
      </w:r>
      <w:r w:rsidRPr="00714388">
        <w:rPr>
          <w:rFonts w:hint="eastAsia"/>
        </w:rPr>
        <w:t>(</w:t>
      </w:r>
      <w:r w:rsidRPr="00714388">
        <w:rPr>
          <w:rFonts w:hint="eastAsia"/>
        </w:rPr>
        <w:t>第一線的心輔老師</w:t>
      </w:r>
      <w:r w:rsidRPr="00714388">
        <w:rPr>
          <w:rFonts w:hint="eastAsia"/>
        </w:rPr>
        <w:t>)</w:t>
      </w:r>
      <w:r w:rsidRPr="00714388">
        <w:rPr>
          <w:rFonts w:hint="eastAsia"/>
        </w:rPr>
        <w:t>進行初步心理諮商，由輔導</w:t>
      </w:r>
      <w:r w:rsidRPr="002C1B41">
        <w:rPr>
          <w:rFonts w:hint="eastAsia"/>
        </w:rPr>
        <w:t>室</w:t>
      </w:r>
      <w:r w:rsidRPr="002C1B41">
        <w:rPr>
          <w:rFonts w:hint="eastAsia"/>
        </w:rPr>
        <w:t>(</w:t>
      </w:r>
      <w:r w:rsidRPr="002C1B41">
        <w:rPr>
          <w:rFonts w:hint="eastAsia"/>
        </w:rPr>
        <w:t>輔導處</w:t>
      </w:r>
      <w:r w:rsidRPr="002C1B41">
        <w:rPr>
          <w:rFonts w:hint="eastAsia"/>
        </w:rPr>
        <w:t>)</w:t>
      </w:r>
      <w:r w:rsidRPr="002C1B41">
        <w:rPr>
          <w:rFonts w:hint="eastAsia"/>
        </w:rPr>
        <w:t>指導各班導師適當地引領學生抒發對</w:t>
      </w:r>
      <w:r>
        <w:rPr>
          <w:rFonts w:hint="eastAsia"/>
        </w:rPr>
        <w:t>各類災害</w:t>
      </w:r>
      <w:r w:rsidRPr="002C1B41">
        <w:rPr>
          <w:rFonts w:hint="eastAsia"/>
        </w:rPr>
        <w:t>的觀感，進一步發揮其應有輔導特殊個案的功能。</w:t>
      </w:r>
    </w:p>
    <w:p w:rsidR="001F1D61" w:rsidRPr="002C1B41" w:rsidRDefault="001F1D61" w:rsidP="003067AC">
      <w:pPr>
        <w:pStyle w:val="11"/>
        <w:spacing w:before="180" w:line="240" w:lineRule="auto"/>
        <w:ind w:left="406" w:hanging="406"/>
      </w:pPr>
      <w:r w:rsidRPr="002C1B41">
        <w:rPr>
          <w:rFonts w:hint="eastAsia"/>
        </w:rPr>
        <w:t>二、藉由集體的創作或活動，設計一些相關的活動，讓同學們在活動中，</w:t>
      </w:r>
      <w:proofErr w:type="gramStart"/>
      <w:r w:rsidRPr="002C1B41">
        <w:rPr>
          <w:rFonts w:hint="eastAsia"/>
        </w:rPr>
        <w:t>渲洩</w:t>
      </w:r>
      <w:proofErr w:type="gramEnd"/>
      <w:r w:rsidRPr="002C1B41">
        <w:rPr>
          <w:rFonts w:hint="eastAsia"/>
        </w:rPr>
        <w:t>情緒，且由同儕中，發現大家的共通性及獲得支持。</w:t>
      </w:r>
    </w:p>
    <w:p w:rsidR="001F1D61" w:rsidRPr="002C1B41" w:rsidRDefault="001F1D61" w:rsidP="003067AC">
      <w:pPr>
        <w:pStyle w:val="11"/>
        <w:spacing w:before="180" w:line="240" w:lineRule="auto"/>
        <w:ind w:left="406" w:hanging="406"/>
      </w:pPr>
      <w:r w:rsidRPr="002C1B41">
        <w:rPr>
          <w:rFonts w:hint="eastAsia"/>
        </w:rPr>
        <w:t>三、運用媒介物幫助溝通，有時口語的表達是很有限的，可準備一些工具協助同學從另一種途徑來表達對災後的感受。</w:t>
      </w:r>
    </w:p>
    <w:p w:rsidR="001F1D61" w:rsidRPr="002C1B41" w:rsidRDefault="001F1D61" w:rsidP="003067AC">
      <w:pPr>
        <w:pStyle w:val="11"/>
        <w:spacing w:before="180" w:line="240" w:lineRule="auto"/>
        <w:ind w:left="406" w:hanging="406"/>
      </w:pPr>
      <w:r w:rsidRPr="002C1B41">
        <w:rPr>
          <w:rFonts w:hint="eastAsia"/>
        </w:rPr>
        <w:t>四、協助學生做有助益的事，設計</w:t>
      </w:r>
      <w:r>
        <w:rPr>
          <w:rFonts w:hint="eastAsia"/>
        </w:rPr>
        <w:t>各類災害</w:t>
      </w:r>
      <w:r w:rsidRPr="002C1B41">
        <w:rPr>
          <w:rFonts w:hint="eastAsia"/>
        </w:rPr>
        <w:t>演習協助同學獲得控制環境的力量，參加社區重建活動，使同學有機會重新建立自己的學校或自己的家園，做一些快樂的事，嘗試為生命</w:t>
      </w:r>
      <w:proofErr w:type="gramStart"/>
      <w:r w:rsidRPr="002C1B41">
        <w:rPr>
          <w:rFonts w:hint="eastAsia"/>
        </w:rPr>
        <w:t>帶來些正向</w:t>
      </w:r>
      <w:proofErr w:type="gramEnd"/>
      <w:r w:rsidRPr="002C1B41">
        <w:rPr>
          <w:rFonts w:hint="eastAsia"/>
        </w:rPr>
        <w:t>的事。</w:t>
      </w:r>
    </w:p>
    <w:p w:rsidR="001F1D61" w:rsidRPr="002C1B41" w:rsidRDefault="001F1D61" w:rsidP="003067AC">
      <w:pPr>
        <w:pStyle w:val="11"/>
        <w:spacing w:before="180" w:line="240" w:lineRule="auto"/>
        <w:ind w:left="406" w:hanging="406"/>
      </w:pPr>
      <w:r w:rsidRPr="002C1B41">
        <w:rPr>
          <w:rFonts w:hint="eastAsia"/>
        </w:rPr>
        <w:t>五、運用相關宣導海報、手冊、網站及專書進行輔導</w:t>
      </w:r>
      <w:r w:rsidRPr="002C1B41">
        <w:rPr>
          <w:rFonts w:hint="eastAsia"/>
        </w:rPr>
        <w:t>(</w:t>
      </w:r>
      <w:r w:rsidRPr="002C1B41">
        <w:rPr>
          <w:rFonts w:hint="eastAsia"/>
        </w:rPr>
        <w:t>表</w:t>
      </w:r>
      <w:smartTag w:uri="urn:schemas-microsoft-com:office:smarttags" w:element="chsdate">
        <w:smartTagPr>
          <w:attr w:name="IsROCDate" w:val="False"/>
          <w:attr w:name="IsLunarDate" w:val="False"/>
          <w:attr w:name="Day" w:val="1"/>
          <w:attr w:name="Month" w:val="1"/>
          <w:attr w:name="Year" w:val="2009"/>
        </w:smartTagPr>
        <w:r w:rsidR="00A53079">
          <w:rPr>
            <w:rFonts w:hint="eastAsia"/>
          </w:rPr>
          <w:t>9-</w:t>
        </w:r>
        <w:r w:rsidRPr="002C1B41">
          <w:rPr>
            <w:rFonts w:hint="eastAsia"/>
          </w:rPr>
          <w:t>1-1</w:t>
        </w:r>
      </w:smartTag>
      <w:r w:rsidRPr="002C1B41">
        <w:rPr>
          <w:rFonts w:hint="eastAsia"/>
        </w:rPr>
        <w:t>)</w:t>
      </w:r>
      <w:r w:rsidRPr="002C1B41">
        <w:rPr>
          <w:rFonts w:hint="eastAsia"/>
        </w:rPr>
        <w:t>。</w:t>
      </w:r>
    </w:p>
    <w:p w:rsidR="001F1D61" w:rsidRPr="002C1B41" w:rsidRDefault="001F1D61" w:rsidP="003067AC">
      <w:pPr>
        <w:pStyle w:val="11"/>
        <w:spacing w:before="180" w:line="240" w:lineRule="auto"/>
        <w:ind w:left="406" w:hanging="406"/>
      </w:pPr>
      <w:r w:rsidRPr="002C1B41">
        <w:rPr>
          <w:rFonts w:hint="eastAsia"/>
        </w:rPr>
        <w:t>六、可成立學生心靈輔導支援中心，動員學校所有教師及鄰近相關人力，進行學生心靈輔導。</w:t>
      </w:r>
    </w:p>
    <w:p w:rsidR="001F1D61" w:rsidRPr="002C1B41" w:rsidRDefault="001F1D61" w:rsidP="003067AC">
      <w:pPr>
        <w:pStyle w:val="23"/>
        <w:spacing w:before="180" w:line="240" w:lineRule="auto"/>
      </w:pPr>
      <w:r w:rsidRPr="002C1B41">
        <w:rPr>
          <w:rFonts w:hint="eastAsia"/>
        </w:rPr>
        <w:t>(</w:t>
      </w:r>
      <w:proofErr w:type="gramStart"/>
      <w:r w:rsidRPr="002C1B41">
        <w:rPr>
          <w:rFonts w:hint="eastAsia"/>
        </w:rPr>
        <w:t>一</w:t>
      </w:r>
      <w:proofErr w:type="gramEnd"/>
      <w:r w:rsidRPr="002C1B41">
        <w:rPr>
          <w:rFonts w:hint="eastAsia"/>
        </w:rPr>
        <w:t>)</w:t>
      </w:r>
      <w:r w:rsidRPr="002C1B41">
        <w:rPr>
          <w:rFonts w:hint="eastAsia"/>
        </w:rPr>
        <w:t>成立學校學生輔導工作</w:t>
      </w:r>
      <w:r w:rsidRPr="002C1B41">
        <w:rPr>
          <w:rFonts w:hint="eastAsia"/>
        </w:rPr>
        <w:t>(</w:t>
      </w:r>
      <w:r w:rsidRPr="002C1B41">
        <w:rPr>
          <w:rFonts w:hint="eastAsia"/>
        </w:rPr>
        <w:t>師生心理復健</w:t>
      </w:r>
      <w:r w:rsidRPr="002C1B41">
        <w:rPr>
          <w:rFonts w:hint="eastAsia"/>
        </w:rPr>
        <w:t>)</w:t>
      </w:r>
      <w:r w:rsidRPr="002C1B41">
        <w:rPr>
          <w:rFonts w:hint="eastAsia"/>
        </w:rPr>
        <w:t>小組，策訂完成學校輔導工作計畫及學校師生心理復健工作計畫。</w:t>
      </w:r>
      <w:r w:rsidRPr="002C1B41">
        <w:rPr>
          <w:rFonts w:hint="eastAsia"/>
        </w:rPr>
        <w:t xml:space="preserve"> </w:t>
      </w:r>
    </w:p>
    <w:p w:rsidR="001F1D61" w:rsidRPr="002C1B41" w:rsidRDefault="001F1D61" w:rsidP="003067AC">
      <w:pPr>
        <w:pStyle w:val="23"/>
        <w:spacing w:before="180" w:line="240" w:lineRule="auto"/>
      </w:pPr>
      <w:r w:rsidRPr="002C1B41">
        <w:rPr>
          <w:rFonts w:hint="eastAsia"/>
        </w:rPr>
        <w:t>(</w:t>
      </w:r>
      <w:r w:rsidRPr="002C1B41">
        <w:rPr>
          <w:rFonts w:hint="eastAsia"/>
        </w:rPr>
        <w:t>二</w:t>
      </w:r>
      <w:r w:rsidRPr="002C1B41">
        <w:rPr>
          <w:rFonts w:hint="eastAsia"/>
        </w:rPr>
        <w:t>)</w:t>
      </w:r>
      <w:r w:rsidRPr="002C1B41">
        <w:rPr>
          <w:rFonts w:hint="eastAsia"/>
        </w:rPr>
        <w:t>實施一般性團體輔導及班級輔導。</w:t>
      </w:r>
      <w:r w:rsidRPr="002C1B41">
        <w:rPr>
          <w:rFonts w:hint="eastAsia"/>
        </w:rPr>
        <w:t xml:space="preserve"> </w:t>
      </w:r>
    </w:p>
    <w:p w:rsidR="001F1D61" w:rsidRPr="002C1B41" w:rsidRDefault="001F1D61" w:rsidP="003067AC">
      <w:pPr>
        <w:pStyle w:val="23"/>
        <w:spacing w:before="180" w:line="240" w:lineRule="auto"/>
      </w:pPr>
      <w:r w:rsidRPr="002C1B41">
        <w:rPr>
          <w:rFonts w:hint="eastAsia"/>
        </w:rPr>
        <w:t>(</w:t>
      </w:r>
      <w:r w:rsidRPr="002C1B41">
        <w:rPr>
          <w:rFonts w:hint="eastAsia"/>
        </w:rPr>
        <w:t>三</w:t>
      </w:r>
      <w:r w:rsidRPr="002C1B41">
        <w:rPr>
          <w:rFonts w:hint="eastAsia"/>
        </w:rPr>
        <w:t>)</w:t>
      </w:r>
      <w:r w:rsidRPr="002C1B41">
        <w:rPr>
          <w:rFonts w:hint="eastAsia"/>
        </w:rPr>
        <w:t>受災學生均獲致個別諮商及小團體輔導服務及必要的家庭訪問輔導。</w:t>
      </w:r>
      <w:r w:rsidRPr="002C1B41">
        <w:rPr>
          <w:rFonts w:hint="eastAsia"/>
        </w:rPr>
        <w:t xml:space="preserve"> </w:t>
      </w:r>
    </w:p>
    <w:p w:rsidR="001F1D61" w:rsidRPr="002C1B41" w:rsidRDefault="001F1D61" w:rsidP="003067AC">
      <w:pPr>
        <w:pStyle w:val="23"/>
        <w:spacing w:before="180" w:line="240" w:lineRule="auto"/>
      </w:pPr>
      <w:r w:rsidRPr="002C1B41">
        <w:rPr>
          <w:rFonts w:hint="eastAsia"/>
        </w:rPr>
        <w:t>(</w:t>
      </w:r>
      <w:r w:rsidRPr="002C1B41">
        <w:rPr>
          <w:rFonts w:hint="eastAsia"/>
        </w:rPr>
        <w:t>四</w:t>
      </w:r>
      <w:r w:rsidRPr="002C1B41">
        <w:rPr>
          <w:rFonts w:hint="eastAsia"/>
        </w:rPr>
        <w:t>)</w:t>
      </w:r>
      <w:r w:rsidRPr="002C1B41">
        <w:rPr>
          <w:rFonts w:hint="eastAsia"/>
        </w:rPr>
        <w:t>輔導資源有效整合，落實運用於災變後師生心理復健。</w:t>
      </w:r>
    </w:p>
    <w:p w:rsidR="001F1D61" w:rsidRPr="002C1B41" w:rsidRDefault="001F1D61" w:rsidP="003067AC">
      <w:pPr>
        <w:pStyle w:val="23"/>
        <w:spacing w:before="180" w:line="240" w:lineRule="auto"/>
      </w:pPr>
      <w:r w:rsidRPr="002C1B41">
        <w:rPr>
          <w:rFonts w:hint="eastAsia"/>
        </w:rPr>
        <w:t>(</w:t>
      </w:r>
      <w:r w:rsidRPr="002C1B41">
        <w:rPr>
          <w:rFonts w:hint="eastAsia"/>
        </w:rPr>
        <w:t>五</w:t>
      </w:r>
      <w:r w:rsidRPr="002C1B41">
        <w:rPr>
          <w:rFonts w:hint="eastAsia"/>
        </w:rPr>
        <w:t>)</w:t>
      </w:r>
      <w:r w:rsidRPr="002C1B41">
        <w:rPr>
          <w:rFonts w:hint="eastAsia"/>
        </w:rPr>
        <w:t>組織成員：</w:t>
      </w:r>
      <w:r w:rsidRPr="002C1B41">
        <w:rPr>
          <w:rFonts w:hint="eastAsia"/>
        </w:rPr>
        <w:t xml:space="preserve"> </w:t>
      </w:r>
    </w:p>
    <w:p w:rsidR="001F1D61" w:rsidRPr="002C1B41" w:rsidRDefault="001F1D61" w:rsidP="003067AC">
      <w:pPr>
        <w:pStyle w:val="31"/>
        <w:spacing w:line="240" w:lineRule="auto"/>
      </w:pPr>
      <w:r w:rsidRPr="002C1B41">
        <w:rPr>
          <w:rFonts w:hint="eastAsia"/>
        </w:rPr>
        <w:t>1.</w:t>
      </w:r>
      <w:r w:rsidRPr="002C1B41">
        <w:rPr>
          <w:rFonts w:hint="eastAsia"/>
        </w:rPr>
        <w:t>校內服務性社團、及輔導團團員</w:t>
      </w:r>
      <w:r w:rsidRPr="002C1B41">
        <w:rPr>
          <w:rFonts w:hint="eastAsia"/>
        </w:rPr>
        <w:t>(</w:t>
      </w:r>
      <w:r w:rsidRPr="002C1B41">
        <w:rPr>
          <w:rFonts w:hint="eastAsia"/>
        </w:rPr>
        <w:t>擴大編組</w:t>
      </w:r>
      <w:r w:rsidRPr="002C1B41">
        <w:rPr>
          <w:rFonts w:hint="eastAsia"/>
        </w:rPr>
        <w:t>)</w:t>
      </w:r>
      <w:r w:rsidRPr="002C1B41">
        <w:rPr>
          <w:rFonts w:hint="eastAsia"/>
        </w:rPr>
        <w:t>。</w:t>
      </w:r>
      <w:r w:rsidRPr="002C1B41">
        <w:rPr>
          <w:rFonts w:hint="eastAsia"/>
        </w:rPr>
        <w:t xml:space="preserve"> </w:t>
      </w:r>
    </w:p>
    <w:p w:rsidR="001F1D61" w:rsidRPr="002C1B41" w:rsidRDefault="001F1D61" w:rsidP="003067AC">
      <w:pPr>
        <w:pStyle w:val="31"/>
        <w:spacing w:line="240" w:lineRule="auto"/>
      </w:pPr>
      <w:r w:rsidRPr="002C1B41">
        <w:rPr>
          <w:rFonts w:hint="eastAsia"/>
        </w:rPr>
        <w:t>2.</w:t>
      </w:r>
      <w:r w:rsidRPr="002C1B41">
        <w:rPr>
          <w:rFonts w:hint="eastAsia"/>
        </w:rPr>
        <w:t>社區可用輔導資源。</w:t>
      </w:r>
    </w:p>
    <w:p w:rsidR="001F1D61" w:rsidRDefault="001F1D61" w:rsidP="003067AC">
      <w:pPr>
        <w:pStyle w:val="11"/>
        <w:spacing w:before="180" w:line="240" w:lineRule="auto"/>
        <w:ind w:left="406" w:hanging="406"/>
      </w:pPr>
      <w:r w:rsidRPr="002C1B41">
        <w:rPr>
          <w:rFonts w:hint="eastAsia"/>
        </w:rPr>
        <w:t>七、可請求教育主管機關或民間團體</w:t>
      </w:r>
      <w:r w:rsidRPr="002C1B41">
        <w:rPr>
          <w:rFonts w:hint="eastAsia"/>
        </w:rPr>
        <w:t>(</w:t>
      </w:r>
      <w:r w:rsidRPr="002C1B41">
        <w:rPr>
          <w:rFonts w:hint="eastAsia"/>
        </w:rPr>
        <w:t>表</w:t>
      </w:r>
      <w:smartTag w:uri="urn:schemas-microsoft-com:office:smarttags" w:element="chsdate">
        <w:smartTagPr>
          <w:attr w:name="IsROCDate" w:val="False"/>
          <w:attr w:name="IsLunarDate" w:val="False"/>
          <w:attr w:name="Day" w:val="2"/>
          <w:attr w:name="Month" w:val="1"/>
          <w:attr w:name="Year" w:val="2009"/>
        </w:smartTagPr>
        <w:r w:rsidR="00A53079">
          <w:rPr>
            <w:rFonts w:hint="eastAsia"/>
          </w:rPr>
          <w:t>9-</w:t>
        </w:r>
        <w:r w:rsidRPr="002C1B41">
          <w:rPr>
            <w:rFonts w:hint="eastAsia"/>
          </w:rPr>
          <w:t>1-2</w:t>
        </w:r>
      </w:smartTag>
      <w:r w:rsidRPr="002C1B41">
        <w:rPr>
          <w:rFonts w:hint="eastAsia"/>
        </w:rPr>
        <w:t>)</w:t>
      </w:r>
      <w:r w:rsidRPr="002C1B41">
        <w:rPr>
          <w:rFonts w:hint="eastAsia"/>
        </w:rPr>
        <w:t>的適時支援協助。</w:t>
      </w:r>
    </w:p>
    <w:p w:rsidR="001F1D61" w:rsidRPr="00DA5F86" w:rsidRDefault="001F1D61" w:rsidP="003067AC">
      <w:pPr>
        <w:pStyle w:val="table"/>
        <w:spacing w:before="180"/>
      </w:pPr>
      <w:bookmarkStart w:id="203" w:name="_Toc185586222"/>
      <w:bookmarkStart w:id="204" w:name="_Toc185631006"/>
      <w:bookmarkStart w:id="205" w:name="_Toc185631155"/>
      <w:bookmarkStart w:id="206" w:name="_Toc225049780"/>
      <w:bookmarkStart w:id="207" w:name="_Toc238465916"/>
      <w:r w:rsidRPr="00DA5F86">
        <w:rPr>
          <w:rFonts w:hint="eastAsia"/>
        </w:rPr>
        <w:t>表</w:t>
      </w:r>
      <w:smartTag w:uri="urn:schemas-microsoft-com:office:smarttags" w:element="chsdate">
        <w:smartTagPr>
          <w:attr w:name="IsROCDate" w:val="False"/>
          <w:attr w:name="IsLunarDate" w:val="False"/>
          <w:attr w:name="Day" w:val="1"/>
          <w:attr w:name="Month" w:val="1"/>
          <w:attr w:name="Year" w:val="2009"/>
        </w:smartTagPr>
        <w:r w:rsidR="00A53079" w:rsidRPr="00DA5F86">
          <w:rPr>
            <w:rFonts w:hint="eastAsia"/>
          </w:rPr>
          <w:t>9-</w:t>
        </w:r>
        <w:r w:rsidRPr="00DA5F86">
          <w:rPr>
            <w:rFonts w:hint="eastAsia"/>
          </w:rPr>
          <w:t>1-1</w:t>
        </w:r>
      </w:smartTag>
      <w:r w:rsidR="00714388" w:rsidRPr="00DA5F86">
        <w:rPr>
          <w:rFonts w:hint="eastAsia"/>
        </w:rPr>
        <w:t>、</w:t>
      </w:r>
      <w:r w:rsidRPr="00DA5F86">
        <w:rPr>
          <w:rFonts w:hint="eastAsia"/>
        </w:rPr>
        <w:t>災後心理諮商、輔導</w:t>
      </w:r>
      <w:r w:rsidRPr="00DA5F86">
        <w:t>相關網站</w:t>
      </w:r>
      <w:r w:rsidRPr="00DA5F86">
        <w:rPr>
          <w:rFonts w:hint="eastAsia"/>
        </w:rPr>
        <w:t>、</w:t>
      </w:r>
      <w:r w:rsidRPr="00DA5F86">
        <w:t>手冊</w:t>
      </w:r>
      <w:r w:rsidRPr="00DA5F86">
        <w:rPr>
          <w:rFonts w:hint="eastAsia"/>
        </w:rPr>
        <w:t>與專書</w:t>
      </w:r>
      <w:r w:rsidRPr="00DA5F86">
        <w:t>表</w:t>
      </w:r>
      <w:bookmarkEnd w:id="203"/>
      <w:bookmarkEnd w:id="204"/>
      <w:bookmarkEnd w:id="205"/>
      <w:bookmarkEnd w:id="206"/>
      <w:bookmarkEnd w:id="207"/>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600"/>
        <w:gridCol w:w="4860"/>
      </w:tblGrid>
      <w:tr w:rsidR="001F1D61" w:rsidRPr="005A0CF3">
        <w:trPr>
          <w:jc w:val="center"/>
        </w:trPr>
        <w:tc>
          <w:tcPr>
            <w:tcW w:w="720" w:type="dxa"/>
          </w:tcPr>
          <w:p w:rsidR="001F1D61" w:rsidRPr="005A0CF3" w:rsidRDefault="001F1D61" w:rsidP="003067AC">
            <w:pPr>
              <w:rPr>
                <w:rFonts w:eastAsia="新細明體"/>
              </w:rPr>
            </w:pPr>
            <w:r w:rsidRPr="005A0CF3">
              <w:rPr>
                <w:rFonts w:eastAsia="新細明體"/>
              </w:rPr>
              <w:t>分類</w:t>
            </w:r>
          </w:p>
        </w:tc>
        <w:tc>
          <w:tcPr>
            <w:tcW w:w="3600" w:type="dxa"/>
          </w:tcPr>
          <w:p w:rsidR="001F1D61" w:rsidRPr="005A0CF3" w:rsidRDefault="001F1D61" w:rsidP="003067AC">
            <w:pPr>
              <w:rPr>
                <w:rFonts w:eastAsia="新細明體"/>
              </w:rPr>
            </w:pPr>
            <w:r w:rsidRPr="005A0CF3">
              <w:rPr>
                <w:rFonts w:eastAsia="新細明體"/>
              </w:rPr>
              <w:t>名稱</w:t>
            </w:r>
          </w:p>
        </w:tc>
        <w:tc>
          <w:tcPr>
            <w:tcW w:w="4860" w:type="dxa"/>
          </w:tcPr>
          <w:p w:rsidR="001F1D61" w:rsidRPr="005A0CF3" w:rsidRDefault="001F1D61" w:rsidP="003067AC">
            <w:pPr>
              <w:rPr>
                <w:rFonts w:eastAsia="新細明體"/>
              </w:rPr>
            </w:pPr>
            <w:r w:rsidRPr="005A0CF3">
              <w:rPr>
                <w:rFonts w:eastAsia="新細明體" w:hint="eastAsia"/>
              </w:rPr>
              <w:t>備註</w:t>
            </w:r>
          </w:p>
        </w:tc>
      </w:tr>
      <w:tr w:rsidR="001F1D61" w:rsidRPr="005A0CF3">
        <w:trPr>
          <w:jc w:val="center"/>
        </w:trPr>
        <w:tc>
          <w:tcPr>
            <w:tcW w:w="720" w:type="dxa"/>
            <w:vMerge w:val="restart"/>
            <w:vAlign w:val="center"/>
          </w:tcPr>
          <w:p w:rsidR="001F1D61" w:rsidRPr="005A0CF3" w:rsidRDefault="001F1D61" w:rsidP="003067AC">
            <w:pPr>
              <w:rPr>
                <w:rFonts w:eastAsia="新細明體"/>
              </w:rPr>
            </w:pPr>
            <w:r w:rsidRPr="005A0CF3">
              <w:rPr>
                <w:rFonts w:eastAsia="新細明體"/>
              </w:rPr>
              <w:t>網站</w:t>
            </w:r>
          </w:p>
        </w:tc>
        <w:tc>
          <w:tcPr>
            <w:tcW w:w="3600" w:type="dxa"/>
            <w:vAlign w:val="center"/>
          </w:tcPr>
          <w:p w:rsidR="001F1D61" w:rsidRPr="005A0CF3" w:rsidRDefault="001F1D61" w:rsidP="003067AC">
            <w:pPr>
              <w:rPr>
                <w:rFonts w:eastAsia="新細明體"/>
              </w:rPr>
            </w:pPr>
            <w:r w:rsidRPr="005A0CF3">
              <w:rPr>
                <w:rFonts w:eastAsia="新細明體"/>
              </w:rPr>
              <w:t>台灣心理諮商資訊網</w:t>
            </w:r>
          </w:p>
        </w:tc>
        <w:tc>
          <w:tcPr>
            <w:tcW w:w="4860" w:type="dxa"/>
            <w:vAlign w:val="center"/>
          </w:tcPr>
          <w:p w:rsidR="001F1D61" w:rsidRPr="005A0CF3" w:rsidRDefault="001F1D61" w:rsidP="003067AC">
            <w:pPr>
              <w:rPr>
                <w:rFonts w:eastAsia="新細明體"/>
              </w:rPr>
            </w:pPr>
            <w:r w:rsidRPr="005A0CF3">
              <w:rPr>
                <w:rFonts w:eastAsia="新細明體"/>
              </w:rPr>
              <w:t>http://heart.ncue.edu.tw/</w:t>
            </w:r>
          </w:p>
        </w:tc>
      </w:tr>
      <w:tr w:rsidR="001F1D61" w:rsidRPr="005A0CF3">
        <w:trPr>
          <w:jc w:val="center"/>
        </w:trPr>
        <w:tc>
          <w:tcPr>
            <w:tcW w:w="720" w:type="dxa"/>
            <w:vMerge/>
            <w:vAlign w:val="center"/>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921</w:t>
            </w:r>
            <w:r w:rsidRPr="005A0CF3">
              <w:rPr>
                <w:rFonts w:eastAsia="新細明體"/>
              </w:rPr>
              <w:t>地震心靈重建</w:t>
            </w:r>
          </w:p>
        </w:tc>
        <w:tc>
          <w:tcPr>
            <w:tcW w:w="4860" w:type="dxa"/>
            <w:vAlign w:val="center"/>
          </w:tcPr>
          <w:p w:rsidR="001F1D61" w:rsidRPr="005A0CF3" w:rsidRDefault="001F1D61" w:rsidP="003067AC">
            <w:pPr>
              <w:rPr>
                <w:rFonts w:eastAsia="新細明體"/>
              </w:rPr>
            </w:pPr>
            <w:r w:rsidRPr="005A0CF3">
              <w:rPr>
                <w:rFonts w:eastAsia="新細明體"/>
              </w:rPr>
              <w:t>http://www.cgmh.com.tw/intr/intr2/c3360/PTSD.htm</w:t>
            </w:r>
          </w:p>
        </w:tc>
      </w:tr>
      <w:tr w:rsidR="001F1D61" w:rsidRPr="005A0CF3">
        <w:trPr>
          <w:jc w:val="center"/>
        </w:trPr>
        <w:tc>
          <w:tcPr>
            <w:tcW w:w="720" w:type="dxa"/>
            <w:vMerge/>
            <w:vAlign w:val="center"/>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蕃薯藤</w:t>
            </w:r>
            <w:r w:rsidRPr="005A0CF3">
              <w:rPr>
                <w:rFonts w:eastAsia="新細明體"/>
              </w:rPr>
              <w:t>921</w:t>
            </w:r>
            <w:r w:rsidRPr="005A0CF3">
              <w:rPr>
                <w:rFonts w:eastAsia="新細明體"/>
              </w:rPr>
              <w:t>災後重建</w:t>
            </w:r>
          </w:p>
        </w:tc>
        <w:tc>
          <w:tcPr>
            <w:tcW w:w="4860" w:type="dxa"/>
            <w:vAlign w:val="center"/>
          </w:tcPr>
          <w:p w:rsidR="001F1D61" w:rsidRPr="005A0CF3" w:rsidRDefault="001F1D61" w:rsidP="003067AC">
            <w:pPr>
              <w:rPr>
                <w:rFonts w:eastAsia="新細明體"/>
              </w:rPr>
            </w:pPr>
            <w:r w:rsidRPr="005A0CF3">
              <w:rPr>
                <w:rFonts w:eastAsia="新細明體"/>
              </w:rPr>
              <w:t>http://www.yam.com.tw/921/</w:t>
            </w:r>
          </w:p>
        </w:tc>
      </w:tr>
      <w:tr w:rsidR="001F1D61" w:rsidRPr="005A0CF3">
        <w:trPr>
          <w:jc w:val="center"/>
        </w:trPr>
        <w:tc>
          <w:tcPr>
            <w:tcW w:w="720" w:type="dxa"/>
            <w:vMerge w:val="restart"/>
            <w:vAlign w:val="center"/>
          </w:tcPr>
          <w:p w:rsidR="001F1D61" w:rsidRPr="005A0CF3" w:rsidRDefault="001F1D61" w:rsidP="003067AC">
            <w:pPr>
              <w:rPr>
                <w:rFonts w:eastAsia="新細明體"/>
              </w:rPr>
            </w:pPr>
            <w:r w:rsidRPr="005A0CF3">
              <w:rPr>
                <w:rFonts w:eastAsia="新細明體"/>
              </w:rPr>
              <w:t>手冊</w:t>
            </w:r>
          </w:p>
        </w:tc>
        <w:tc>
          <w:tcPr>
            <w:tcW w:w="3600" w:type="dxa"/>
            <w:vAlign w:val="center"/>
          </w:tcPr>
          <w:p w:rsidR="001F1D61" w:rsidRPr="005A0CF3" w:rsidRDefault="001F1D61" w:rsidP="003067AC">
            <w:pPr>
              <w:rPr>
                <w:rFonts w:eastAsia="新細明體"/>
              </w:rPr>
            </w:pPr>
            <w:r w:rsidRPr="005A0CF3">
              <w:rPr>
                <w:rFonts w:eastAsia="新細明體"/>
              </w:rPr>
              <w:t>災難：從發生到復原</w:t>
            </w:r>
            <w:r w:rsidRPr="005A0CF3">
              <w:rPr>
                <w:rFonts w:eastAsia="新細明體" w:hint="eastAsia"/>
              </w:rPr>
              <w:t xml:space="preserve"> </w:t>
            </w:r>
            <w:r w:rsidRPr="005A0CF3">
              <w:rPr>
                <w:rFonts w:eastAsia="新細明體"/>
              </w:rPr>
              <w:t>心理衛生專業人員工作手冊</w:t>
            </w:r>
          </w:p>
        </w:tc>
        <w:tc>
          <w:tcPr>
            <w:tcW w:w="4860" w:type="dxa"/>
            <w:vAlign w:val="center"/>
          </w:tcPr>
          <w:p w:rsidR="001F1D61" w:rsidRPr="005A0CF3" w:rsidRDefault="001F1D61" w:rsidP="003067AC">
            <w:pPr>
              <w:rPr>
                <w:rFonts w:eastAsia="新細明體"/>
              </w:rPr>
            </w:pPr>
            <w:r w:rsidRPr="005A0CF3">
              <w:rPr>
                <w:rFonts w:eastAsia="新細明體"/>
              </w:rPr>
              <w:t>http://www.yam.com/921/care/MPH.htm</w:t>
            </w:r>
          </w:p>
        </w:tc>
      </w:tr>
      <w:tr w:rsidR="001F1D61" w:rsidRPr="005A0CF3">
        <w:trPr>
          <w:jc w:val="center"/>
        </w:trPr>
        <w:tc>
          <w:tcPr>
            <w:tcW w:w="720" w:type="dxa"/>
            <w:vMerge/>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地震心理輔導手冊</w:t>
            </w:r>
          </w:p>
        </w:tc>
        <w:tc>
          <w:tcPr>
            <w:tcW w:w="4860" w:type="dxa"/>
            <w:vAlign w:val="center"/>
          </w:tcPr>
          <w:p w:rsidR="001F1D61" w:rsidRPr="005A0CF3" w:rsidRDefault="001F1D61" w:rsidP="003067AC">
            <w:pPr>
              <w:rPr>
                <w:rFonts w:eastAsia="新細明體"/>
              </w:rPr>
            </w:pPr>
            <w:r w:rsidRPr="005A0CF3">
              <w:rPr>
                <w:rFonts w:eastAsia="新細明體"/>
              </w:rPr>
              <w:t>中華民國全國教師會、台大</w:t>
            </w:r>
            <w:r w:rsidRPr="005A0CF3">
              <w:rPr>
                <w:rFonts w:eastAsia="新細明體"/>
              </w:rPr>
              <w:t>921</w:t>
            </w:r>
            <w:r w:rsidRPr="005A0CF3">
              <w:rPr>
                <w:rFonts w:eastAsia="新細明體"/>
              </w:rPr>
              <w:t>災後心理復健小組、台灣大學心理系、泰山文化基金會、中華民國讀書會發展協會共同編印</w:t>
            </w:r>
            <w:r w:rsidRPr="005A0CF3">
              <w:rPr>
                <w:rFonts w:eastAsia="新細明體"/>
              </w:rPr>
              <w:t>http://www.ccra.org.tw/relief/Functioncode/Publish/focusfindshow.asp?sn=784&amp;type=3</w:t>
            </w:r>
          </w:p>
        </w:tc>
      </w:tr>
      <w:tr w:rsidR="001F1D61" w:rsidRPr="005A0CF3">
        <w:trPr>
          <w:jc w:val="center"/>
        </w:trPr>
        <w:tc>
          <w:tcPr>
            <w:tcW w:w="720" w:type="dxa"/>
            <w:vMerge/>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地震後心理調適輔導手冊</w:t>
            </w:r>
          </w:p>
        </w:tc>
        <w:tc>
          <w:tcPr>
            <w:tcW w:w="4860" w:type="dxa"/>
            <w:vAlign w:val="center"/>
          </w:tcPr>
          <w:p w:rsidR="001F1D61" w:rsidRPr="005A0CF3" w:rsidRDefault="001F1D61" w:rsidP="003067AC">
            <w:pPr>
              <w:rPr>
                <w:rFonts w:eastAsia="新細明體"/>
              </w:rPr>
            </w:pPr>
            <w:r w:rsidRPr="005A0CF3">
              <w:rPr>
                <w:rFonts w:eastAsia="新細明體"/>
              </w:rPr>
              <w:t>教育部學生輔導支援中心</w:t>
            </w:r>
          </w:p>
          <w:p w:rsidR="001F1D61" w:rsidRPr="005A0CF3" w:rsidRDefault="001F1D61" w:rsidP="003067AC">
            <w:pPr>
              <w:rPr>
                <w:rFonts w:eastAsia="新細明體"/>
              </w:rPr>
            </w:pPr>
            <w:r w:rsidRPr="005A0CF3">
              <w:rPr>
                <w:rFonts w:eastAsia="新細明體"/>
              </w:rPr>
              <w:t>http://kbteq.ascc.net/archive/moe/moe-p21.html</w:t>
            </w:r>
          </w:p>
        </w:tc>
      </w:tr>
      <w:tr w:rsidR="001F1D61" w:rsidRPr="005A0CF3">
        <w:trPr>
          <w:jc w:val="center"/>
        </w:trPr>
        <w:tc>
          <w:tcPr>
            <w:tcW w:w="720" w:type="dxa"/>
            <w:vMerge/>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社會、心理復健手冊之個人心理篇</w:t>
            </w:r>
          </w:p>
        </w:tc>
        <w:tc>
          <w:tcPr>
            <w:tcW w:w="4860" w:type="dxa"/>
            <w:vAlign w:val="center"/>
          </w:tcPr>
          <w:p w:rsidR="001F1D61" w:rsidRPr="005A0CF3" w:rsidRDefault="001F1D61" w:rsidP="003067AC">
            <w:pPr>
              <w:rPr>
                <w:rFonts w:eastAsia="新細明體"/>
              </w:rPr>
            </w:pPr>
            <w:r w:rsidRPr="005A0CF3">
              <w:rPr>
                <w:rFonts w:eastAsia="新細明體"/>
              </w:rPr>
              <w:t>台灣大學社會工作</w:t>
            </w:r>
            <w:r w:rsidRPr="005A0CF3">
              <w:rPr>
                <w:rFonts w:eastAsia="新細明體"/>
              </w:rPr>
              <w:t>/</w:t>
            </w:r>
            <w:r w:rsidRPr="005A0CF3">
              <w:rPr>
                <w:rFonts w:eastAsia="新細明體"/>
              </w:rPr>
              <w:t>心理復健諮詢小組</w:t>
            </w:r>
            <w:r w:rsidRPr="005A0CF3">
              <w:rPr>
                <w:rFonts w:eastAsia="新細明體"/>
              </w:rPr>
              <w:t xml:space="preserve"> http://www.yam.com/921/care/per.html</w:t>
            </w:r>
          </w:p>
        </w:tc>
      </w:tr>
      <w:tr w:rsidR="001F1D61" w:rsidRPr="005A0CF3">
        <w:trPr>
          <w:jc w:val="center"/>
        </w:trPr>
        <w:tc>
          <w:tcPr>
            <w:tcW w:w="720" w:type="dxa"/>
            <w:vMerge/>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921</w:t>
            </w:r>
            <w:r w:rsidRPr="005A0CF3">
              <w:rPr>
                <w:rFonts w:eastAsia="新細明體"/>
              </w:rPr>
              <w:t>大地震災後心理輔導手冊</w:t>
            </w:r>
          </w:p>
        </w:tc>
        <w:tc>
          <w:tcPr>
            <w:tcW w:w="4860" w:type="dxa"/>
            <w:vAlign w:val="center"/>
          </w:tcPr>
          <w:p w:rsidR="001F1D61" w:rsidRPr="005A0CF3" w:rsidRDefault="001F1D61" w:rsidP="003067AC">
            <w:pPr>
              <w:rPr>
                <w:rFonts w:eastAsia="新細明體"/>
              </w:rPr>
            </w:pPr>
            <w:r w:rsidRPr="005A0CF3">
              <w:rPr>
                <w:rFonts w:eastAsia="新細明體"/>
              </w:rPr>
              <w:t>全國教師會台大</w:t>
            </w:r>
            <w:r w:rsidRPr="005A0CF3">
              <w:rPr>
                <w:rFonts w:eastAsia="新細明體"/>
              </w:rPr>
              <w:t>921</w:t>
            </w:r>
            <w:r w:rsidRPr="005A0CF3">
              <w:rPr>
                <w:rFonts w:eastAsia="新細明體"/>
              </w:rPr>
              <w:t>災後心理復健小組</w:t>
            </w:r>
          </w:p>
          <w:p w:rsidR="001F1D61" w:rsidRPr="005A0CF3" w:rsidRDefault="001F1D61" w:rsidP="003067AC">
            <w:pPr>
              <w:rPr>
                <w:rFonts w:eastAsia="新細明體"/>
              </w:rPr>
            </w:pPr>
            <w:r w:rsidRPr="005A0CF3">
              <w:rPr>
                <w:rFonts w:eastAsia="新細明體"/>
              </w:rPr>
              <w:t>http://kbteq.ascc.net/archive/moe/p29.html</w:t>
            </w:r>
          </w:p>
        </w:tc>
      </w:tr>
      <w:tr w:rsidR="001F1D61" w:rsidRPr="005A0CF3">
        <w:trPr>
          <w:jc w:val="center"/>
        </w:trPr>
        <w:tc>
          <w:tcPr>
            <w:tcW w:w="720" w:type="dxa"/>
            <w:vMerge/>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921</w:t>
            </w:r>
            <w:r w:rsidRPr="005A0CF3">
              <w:rPr>
                <w:rFonts w:eastAsia="新細明體"/>
              </w:rPr>
              <w:t>大地震災後心理輔導教師手冊</w:t>
            </w:r>
          </w:p>
        </w:tc>
        <w:tc>
          <w:tcPr>
            <w:tcW w:w="4860" w:type="dxa"/>
            <w:vAlign w:val="center"/>
          </w:tcPr>
          <w:p w:rsidR="001F1D61" w:rsidRPr="005A0CF3" w:rsidRDefault="001F1D61" w:rsidP="003067AC">
            <w:pPr>
              <w:rPr>
                <w:rFonts w:eastAsia="新細明體"/>
              </w:rPr>
            </w:pPr>
            <w:r w:rsidRPr="005A0CF3">
              <w:rPr>
                <w:rFonts w:eastAsia="新細明體"/>
              </w:rPr>
              <w:t>台大</w:t>
            </w:r>
            <w:r w:rsidRPr="005A0CF3">
              <w:rPr>
                <w:rFonts w:eastAsia="新細明體"/>
              </w:rPr>
              <w:t>921</w:t>
            </w:r>
            <w:r w:rsidRPr="005A0CF3">
              <w:rPr>
                <w:rFonts w:eastAsia="新細明體"/>
              </w:rPr>
              <w:t>災後心理復健小組</w:t>
            </w:r>
          </w:p>
          <w:p w:rsidR="001F1D61" w:rsidRPr="005A0CF3" w:rsidRDefault="001F1D61" w:rsidP="003067AC">
            <w:pPr>
              <w:rPr>
                <w:rFonts w:eastAsia="新細明體"/>
              </w:rPr>
            </w:pPr>
            <w:r w:rsidRPr="005A0CF3">
              <w:rPr>
                <w:rFonts w:eastAsia="新細明體"/>
              </w:rPr>
              <w:t>http://921.yam.com/care/teacher.htm</w:t>
            </w:r>
          </w:p>
        </w:tc>
      </w:tr>
      <w:tr w:rsidR="001F1D61" w:rsidRPr="005A0CF3">
        <w:trPr>
          <w:jc w:val="center"/>
        </w:trPr>
        <w:tc>
          <w:tcPr>
            <w:tcW w:w="720" w:type="dxa"/>
            <w:vMerge/>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 xml:space="preserve">921 </w:t>
            </w:r>
            <w:r w:rsidRPr="005A0CF3">
              <w:rPr>
                <w:rFonts w:eastAsia="新細明體"/>
              </w:rPr>
              <w:t>災後兒童心理復健：行動背後的學理根據</w:t>
            </w:r>
            <w:r w:rsidRPr="005A0CF3">
              <w:rPr>
                <w:rFonts w:eastAsia="新細明體"/>
              </w:rPr>
              <w:t xml:space="preserve"> </w:t>
            </w:r>
          </w:p>
        </w:tc>
        <w:tc>
          <w:tcPr>
            <w:tcW w:w="4860" w:type="dxa"/>
            <w:vAlign w:val="center"/>
          </w:tcPr>
          <w:p w:rsidR="001F1D61" w:rsidRPr="005A0CF3" w:rsidRDefault="001F1D61" w:rsidP="003067AC">
            <w:pPr>
              <w:rPr>
                <w:rFonts w:eastAsia="新細明體"/>
              </w:rPr>
            </w:pPr>
            <w:r w:rsidRPr="005A0CF3">
              <w:rPr>
                <w:rFonts w:eastAsia="新細明體"/>
              </w:rPr>
              <w:t>台灣大學</w:t>
            </w:r>
            <w:r w:rsidRPr="005A0CF3">
              <w:rPr>
                <w:rFonts w:eastAsia="新細明體"/>
              </w:rPr>
              <w:t>921</w:t>
            </w:r>
            <w:r w:rsidRPr="005A0CF3">
              <w:rPr>
                <w:rFonts w:eastAsia="新細明體"/>
              </w:rPr>
              <w:t>社會、心理復健小組</w:t>
            </w:r>
          </w:p>
          <w:p w:rsidR="001F1D61" w:rsidRPr="005A0CF3" w:rsidRDefault="001F1D61" w:rsidP="003067AC">
            <w:pPr>
              <w:rPr>
                <w:rFonts w:eastAsia="新細明體"/>
              </w:rPr>
            </w:pPr>
            <w:r w:rsidRPr="005A0CF3">
              <w:rPr>
                <w:rFonts w:eastAsia="新細明體"/>
              </w:rPr>
              <w:t>http://www.yam.com/921/care/backup.html</w:t>
            </w:r>
          </w:p>
        </w:tc>
      </w:tr>
      <w:tr w:rsidR="001F1D61" w:rsidRPr="005A0CF3">
        <w:trPr>
          <w:jc w:val="center"/>
        </w:trPr>
        <w:tc>
          <w:tcPr>
            <w:tcW w:w="720" w:type="dxa"/>
            <w:vMerge/>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兒童創傷手冊</w:t>
            </w:r>
          </w:p>
        </w:tc>
        <w:tc>
          <w:tcPr>
            <w:tcW w:w="4860" w:type="dxa"/>
            <w:vAlign w:val="center"/>
          </w:tcPr>
          <w:p w:rsidR="001F1D61" w:rsidRPr="005A0CF3" w:rsidRDefault="001F1D61" w:rsidP="003067AC">
            <w:pPr>
              <w:rPr>
                <w:rFonts w:eastAsia="新細明體"/>
              </w:rPr>
            </w:pPr>
            <w:r w:rsidRPr="005A0CF3">
              <w:rPr>
                <w:rFonts w:eastAsia="新細明體"/>
              </w:rPr>
              <w:t>財團法人靖</w:t>
            </w:r>
            <w:proofErr w:type="gramStart"/>
            <w:r w:rsidRPr="005A0CF3">
              <w:rPr>
                <w:rFonts w:eastAsia="新細明體"/>
              </w:rPr>
              <w:t>娟</w:t>
            </w:r>
            <w:proofErr w:type="gramEnd"/>
            <w:r w:rsidRPr="005A0CF3">
              <w:rPr>
                <w:rFonts w:eastAsia="新細明體"/>
              </w:rPr>
              <w:t>兒童安全文教基金會</w:t>
            </w:r>
          </w:p>
          <w:p w:rsidR="001F1D61" w:rsidRPr="005A0CF3" w:rsidRDefault="001F1D61" w:rsidP="003067AC">
            <w:pPr>
              <w:rPr>
                <w:rFonts w:eastAsia="新細明體"/>
              </w:rPr>
            </w:pPr>
            <w:r w:rsidRPr="005A0CF3">
              <w:rPr>
                <w:rFonts w:eastAsia="新細明體"/>
              </w:rPr>
              <w:t>http://www.yam.com/921/care/childpro/index.html</w:t>
            </w:r>
          </w:p>
        </w:tc>
      </w:tr>
      <w:tr w:rsidR="001F1D61" w:rsidRPr="005A0CF3">
        <w:trPr>
          <w:jc w:val="center"/>
        </w:trPr>
        <w:tc>
          <w:tcPr>
            <w:tcW w:w="720" w:type="dxa"/>
            <w:vMerge/>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志工自助手冊</w:t>
            </w:r>
          </w:p>
        </w:tc>
        <w:tc>
          <w:tcPr>
            <w:tcW w:w="4860" w:type="dxa"/>
            <w:vAlign w:val="center"/>
          </w:tcPr>
          <w:p w:rsidR="001F1D61" w:rsidRPr="005A0CF3" w:rsidRDefault="001F1D61" w:rsidP="003067AC">
            <w:pPr>
              <w:rPr>
                <w:rFonts w:eastAsia="新細明體"/>
              </w:rPr>
            </w:pPr>
            <w:r w:rsidRPr="005A0CF3">
              <w:rPr>
                <w:rFonts w:eastAsia="新細明體"/>
              </w:rPr>
              <w:t>台大</w:t>
            </w:r>
            <w:r w:rsidRPr="005A0CF3">
              <w:rPr>
                <w:rFonts w:eastAsia="新細明體"/>
              </w:rPr>
              <w:t>921</w:t>
            </w:r>
            <w:r w:rsidRPr="005A0CF3">
              <w:rPr>
                <w:rFonts w:eastAsia="新細明體"/>
              </w:rPr>
              <w:t>災後心理復健小組</w:t>
            </w:r>
          </w:p>
          <w:p w:rsidR="001F1D61" w:rsidRPr="005A0CF3" w:rsidRDefault="001F1D61" w:rsidP="003067AC">
            <w:pPr>
              <w:rPr>
                <w:rFonts w:eastAsia="新細明體"/>
              </w:rPr>
            </w:pPr>
            <w:r w:rsidRPr="005A0CF3">
              <w:rPr>
                <w:rFonts w:eastAsia="新細明體"/>
              </w:rPr>
              <w:t>http://www.yam.com/921/care/volunteer.html</w:t>
            </w:r>
          </w:p>
        </w:tc>
      </w:tr>
      <w:tr w:rsidR="001F1D61" w:rsidRPr="005A0CF3">
        <w:trPr>
          <w:jc w:val="center"/>
        </w:trPr>
        <w:tc>
          <w:tcPr>
            <w:tcW w:w="720" w:type="dxa"/>
            <w:vMerge w:val="restart"/>
            <w:vAlign w:val="center"/>
          </w:tcPr>
          <w:p w:rsidR="001F1D61" w:rsidRPr="005A0CF3" w:rsidRDefault="001F1D61" w:rsidP="003067AC">
            <w:pPr>
              <w:rPr>
                <w:rFonts w:eastAsia="新細明體"/>
              </w:rPr>
            </w:pPr>
            <w:r w:rsidRPr="005A0CF3">
              <w:rPr>
                <w:rFonts w:eastAsia="新細明體"/>
              </w:rPr>
              <w:t>專書</w:t>
            </w:r>
          </w:p>
        </w:tc>
        <w:tc>
          <w:tcPr>
            <w:tcW w:w="3600" w:type="dxa"/>
            <w:vAlign w:val="center"/>
          </w:tcPr>
          <w:p w:rsidR="001F1D61" w:rsidRPr="005A0CF3" w:rsidRDefault="001F1D61" w:rsidP="003067AC">
            <w:pPr>
              <w:rPr>
                <w:rFonts w:eastAsia="新細明體"/>
              </w:rPr>
            </w:pPr>
            <w:r w:rsidRPr="005A0CF3">
              <w:rPr>
                <w:rFonts w:eastAsia="新細明體"/>
              </w:rPr>
              <w:t>災後如何幫助您的孩子：嬰幼兒篇；學前幼兒篇；學齡兒童篇；青少年篇</w:t>
            </w:r>
          </w:p>
        </w:tc>
        <w:tc>
          <w:tcPr>
            <w:tcW w:w="4860" w:type="dxa"/>
            <w:vAlign w:val="center"/>
          </w:tcPr>
          <w:p w:rsidR="001F1D61" w:rsidRPr="005A0CF3" w:rsidRDefault="001F1D61" w:rsidP="003067AC">
            <w:pPr>
              <w:rPr>
                <w:rFonts w:eastAsia="新細明體"/>
              </w:rPr>
            </w:pPr>
            <w:r w:rsidRPr="005A0CF3">
              <w:rPr>
                <w:rFonts w:eastAsia="新細明體"/>
              </w:rPr>
              <w:t>台大</w:t>
            </w:r>
            <w:r w:rsidRPr="005A0CF3">
              <w:rPr>
                <w:rFonts w:eastAsia="新細明體"/>
              </w:rPr>
              <w:t>921</w:t>
            </w:r>
            <w:r w:rsidRPr="005A0CF3">
              <w:rPr>
                <w:rFonts w:eastAsia="新細明體"/>
              </w:rPr>
              <w:t>災後心理復健小組編譯</w:t>
            </w:r>
          </w:p>
        </w:tc>
      </w:tr>
      <w:tr w:rsidR="001F1D61" w:rsidRPr="005A0CF3">
        <w:trPr>
          <w:jc w:val="center"/>
        </w:trPr>
        <w:tc>
          <w:tcPr>
            <w:tcW w:w="720" w:type="dxa"/>
            <w:vMerge/>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用心聆聽孩子的聲音：孩子的親人死了，我們可以替他做什麼？</w:t>
            </w:r>
          </w:p>
        </w:tc>
        <w:tc>
          <w:tcPr>
            <w:tcW w:w="4860" w:type="dxa"/>
            <w:vAlign w:val="center"/>
          </w:tcPr>
          <w:p w:rsidR="001F1D61" w:rsidRPr="005A0CF3" w:rsidRDefault="001F1D61" w:rsidP="003067AC">
            <w:pPr>
              <w:rPr>
                <w:rFonts w:eastAsia="新細明體"/>
              </w:rPr>
            </w:pPr>
            <w:r w:rsidRPr="005A0CF3">
              <w:rPr>
                <w:rFonts w:eastAsia="新細明體"/>
              </w:rPr>
              <w:t>台大</w:t>
            </w:r>
            <w:r w:rsidRPr="005A0CF3">
              <w:rPr>
                <w:rFonts w:eastAsia="新細明體"/>
              </w:rPr>
              <w:t>921</w:t>
            </w:r>
            <w:r w:rsidRPr="005A0CF3">
              <w:rPr>
                <w:rFonts w:eastAsia="新細明體"/>
              </w:rPr>
              <w:t>災後心理復健小組編譯</w:t>
            </w:r>
          </w:p>
        </w:tc>
      </w:tr>
      <w:tr w:rsidR="001F1D61" w:rsidRPr="005A0CF3">
        <w:trPr>
          <w:jc w:val="center"/>
        </w:trPr>
        <w:tc>
          <w:tcPr>
            <w:tcW w:w="720" w:type="dxa"/>
            <w:vMerge/>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如何帶領孩子面對死亡</w:t>
            </w:r>
          </w:p>
        </w:tc>
        <w:tc>
          <w:tcPr>
            <w:tcW w:w="4860" w:type="dxa"/>
            <w:vAlign w:val="center"/>
          </w:tcPr>
          <w:p w:rsidR="001F1D61" w:rsidRPr="005A0CF3" w:rsidRDefault="001F1D61" w:rsidP="003067AC">
            <w:pPr>
              <w:rPr>
                <w:rFonts w:eastAsia="新細明體"/>
              </w:rPr>
            </w:pPr>
            <w:r w:rsidRPr="005A0CF3">
              <w:rPr>
                <w:rFonts w:eastAsia="新細明體"/>
              </w:rPr>
              <w:t>台大</w:t>
            </w:r>
            <w:r w:rsidRPr="005A0CF3">
              <w:rPr>
                <w:rFonts w:eastAsia="新細明體"/>
              </w:rPr>
              <w:t>921</w:t>
            </w:r>
            <w:r w:rsidRPr="005A0CF3">
              <w:rPr>
                <w:rFonts w:eastAsia="新細明體"/>
              </w:rPr>
              <w:t>災後心理復健小組編譯</w:t>
            </w:r>
          </w:p>
        </w:tc>
      </w:tr>
      <w:tr w:rsidR="001F1D61" w:rsidRPr="005A0CF3">
        <w:trPr>
          <w:jc w:val="center"/>
        </w:trPr>
        <w:tc>
          <w:tcPr>
            <w:tcW w:w="720" w:type="dxa"/>
            <w:vMerge/>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「我的地震書」</w:t>
            </w:r>
            <w:proofErr w:type="gramStart"/>
            <w:r w:rsidRPr="005A0CF3">
              <w:rPr>
                <w:rFonts w:eastAsia="新細明體"/>
              </w:rPr>
              <w:t>－為非</w:t>
            </w:r>
            <w:proofErr w:type="gramEnd"/>
            <w:r w:rsidRPr="005A0CF3">
              <w:rPr>
                <w:rFonts w:eastAsia="新細明體"/>
              </w:rPr>
              <w:t>心理學專業之災區班級導師編寫的災後心理復健成長團體活動教案：低年級版、高年級版、青少年版</w:t>
            </w:r>
          </w:p>
        </w:tc>
        <w:tc>
          <w:tcPr>
            <w:tcW w:w="4860" w:type="dxa"/>
            <w:vAlign w:val="center"/>
          </w:tcPr>
          <w:p w:rsidR="001F1D61" w:rsidRPr="005A0CF3" w:rsidRDefault="001F1D61" w:rsidP="003067AC">
            <w:pPr>
              <w:rPr>
                <w:rFonts w:eastAsia="新細明體"/>
              </w:rPr>
            </w:pPr>
            <w:r w:rsidRPr="005A0CF3">
              <w:rPr>
                <w:rFonts w:eastAsia="新細明體"/>
              </w:rPr>
              <w:t>台大</w:t>
            </w:r>
            <w:r w:rsidRPr="005A0CF3">
              <w:rPr>
                <w:rFonts w:eastAsia="新細明體"/>
              </w:rPr>
              <w:t>921</w:t>
            </w:r>
            <w:r w:rsidRPr="005A0CF3">
              <w:rPr>
                <w:rFonts w:eastAsia="新細明體"/>
              </w:rPr>
              <w:t>災後心理復健小組編譯</w:t>
            </w:r>
          </w:p>
        </w:tc>
      </w:tr>
      <w:tr w:rsidR="001F1D61" w:rsidRPr="005A0CF3">
        <w:trPr>
          <w:jc w:val="center"/>
        </w:trPr>
        <w:tc>
          <w:tcPr>
            <w:tcW w:w="720" w:type="dxa"/>
            <w:vMerge/>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如何利用坊間童書幫助學齡前及國小低年級兒童處理死亡、恐懼等議題：以「</w:t>
            </w:r>
            <w:proofErr w:type="gramStart"/>
            <w:r w:rsidRPr="005A0CF3">
              <w:rPr>
                <w:rFonts w:eastAsia="新細明體"/>
              </w:rPr>
              <w:t>獾</w:t>
            </w:r>
            <w:proofErr w:type="gramEnd"/>
            <w:r w:rsidRPr="005A0CF3">
              <w:rPr>
                <w:rFonts w:eastAsia="新細明體"/>
              </w:rPr>
              <w:t>的禮物」為例</w:t>
            </w:r>
          </w:p>
        </w:tc>
        <w:tc>
          <w:tcPr>
            <w:tcW w:w="4860" w:type="dxa"/>
            <w:vAlign w:val="center"/>
          </w:tcPr>
          <w:p w:rsidR="001F1D61" w:rsidRPr="005A0CF3" w:rsidRDefault="001F1D61" w:rsidP="003067AC">
            <w:pPr>
              <w:rPr>
                <w:rFonts w:eastAsia="新細明體"/>
              </w:rPr>
            </w:pPr>
            <w:r w:rsidRPr="005A0CF3">
              <w:rPr>
                <w:rFonts w:eastAsia="新細明體"/>
              </w:rPr>
              <w:t>（台大</w:t>
            </w:r>
            <w:r w:rsidRPr="005A0CF3">
              <w:rPr>
                <w:rFonts w:eastAsia="新細明體"/>
              </w:rPr>
              <w:t>921</w:t>
            </w:r>
            <w:r w:rsidRPr="005A0CF3">
              <w:rPr>
                <w:rFonts w:eastAsia="新細明體"/>
              </w:rPr>
              <w:t>災後心理復健小組編譯）</w:t>
            </w:r>
            <w:proofErr w:type="gramStart"/>
            <w:r w:rsidRPr="005A0CF3">
              <w:rPr>
                <w:rFonts w:eastAsia="新細明體"/>
              </w:rPr>
              <w:t>（獾</w:t>
            </w:r>
            <w:proofErr w:type="gramEnd"/>
            <w:r w:rsidRPr="005A0CF3">
              <w:rPr>
                <w:rFonts w:eastAsia="新細明體"/>
              </w:rPr>
              <w:t>的禮物。蘇珊</w:t>
            </w:r>
            <w:r w:rsidRPr="005A0CF3">
              <w:rPr>
                <w:rFonts w:eastAsia="新細明體"/>
              </w:rPr>
              <w:t xml:space="preserve"> </w:t>
            </w:r>
            <w:proofErr w:type="gramStart"/>
            <w:r w:rsidRPr="005A0CF3">
              <w:rPr>
                <w:rFonts w:eastAsia="新細明體"/>
              </w:rPr>
              <w:t>巴蕾</w:t>
            </w:r>
            <w:proofErr w:type="gramEnd"/>
            <w:r w:rsidRPr="005A0CF3">
              <w:rPr>
                <w:rFonts w:eastAsia="新細明體"/>
              </w:rPr>
              <w:t xml:space="preserve"> </w:t>
            </w:r>
            <w:r w:rsidRPr="005A0CF3">
              <w:rPr>
                <w:rFonts w:eastAsia="新細明體"/>
              </w:rPr>
              <w:t>文／圖，林真美譯，大手牽小手系列。遠流出版社</w:t>
            </w:r>
            <w:proofErr w:type="gramStart"/>
            <w:r w:rsidRPr="005A0CF3">
              <w:rPr>
                <w:rFonts w:eastAsia="新細明體"/>
              </w:rPr>
              <w:t>）</w:t>
            </w:r>
            <w:proofErr w:type="gramEnd"/>
          </w:p>
        </w:tc>
      </w:tr>
      <w:tr w:rsidR="001F1D61" w:rsidRPr="005A0CF3">
        <w:trPr>
          <w:jc w:val="center"/>
        </w:trPr>
        <w:tc>
          <w:tcPr>
            <w:tcW w:w="720" w:type="dxa"/>
            <w:vMerge/>
          </w:tcPr>
          <w:p w:rsidR="001F1D61" w:rsidRPr="005A0CF3" w:rsidRDefault="001F1D61" w:rsidP="003067AC">
            <w:pPr>
              <w:rPr>
                <w:rFonts w:eastAsia="新細明體"/>
              </w:rPr>
            </w:pPr>
          </w:p>
        </w:tc>
        <w:tc>
          <w:tcPr>
            <w:tcW w:w="3600" w:type="dxa"/>
            <w:vAlign w:val="center"/>
          </w:tcPr>
          <w:p w:rsidR="001F1D61" w:rsidRPr="005A0CF3" w:rsidRDefault="001F1D61" w:rsidP="003067AC">
            <w:pPr>
              <w:rPr>
                <w:rFonts w:eastAsia="新細明體"/>
              </w:rPr>
            </w:pPr>
            <w:r w:rsidRPr="005A0CF3">
              <w:rPr>
                <w:rFonts w:eastAsia="新細明體"/>
              </w:rPr>
              <w:t>「我的地震書」</w:t>
            </w:r>
            <w:proofErr w:type="gramStart"/>
            <w:r w:rsidRPr="005A0CF3">
              <w:rPr>
                <w:rFonts w:eastAsia="新細明體"/>
              </w:rPr>
              <w:t>－為非</w:t>
            </w:r>
            <w:proofErr w:type="gramEnd"/>
            <w:r w:rsidRPr="005A0CF3">
              <w:rPr>
                <w:rFonts w:eastAsia="新細明體"/>
              </w:rPr>
              <w:t>心理學專業之非災區幼教老師編寫的</w:t>
            </w:r>
            <w:r w:rsidRPr="005A0CF3">
              <w:rPr>
                <w:rFonts w:eastAsia="新細明體"/>
              </w:rPr>
              <w:t>921</w:t>
            </w:r>
            <w:r w:rsidRPr="005A0CF3">
              <w:rPr>
                <w:rFonts w:eastAsia="新細明體"/>
              </w:rPr>
              <w:t>大地震相關教案。</w:t>
            </w:r>
          </w:p>
        </w:tc>
        <w:tc>
          <w:tcPr>
            <w:tcW w:w="4860" w:type="dxa"/>
            <w:vAlign w:val="center"/>
          </w:tcPr>
          <w:p w:rsidR="001F1D61" w:rsidRPr="005A0CF3" w:rsidRDefault="001F1D61" w:rsidP="003067AC">
            <w:pPr>
              <w:rPr>
                <w:rFonts w:eastAsia="新細明體"/>
              </w:rPr>
            </w:pPr>
            <w:r w:rsidRPr="005A0CF3">
              <w:rPr>
                <w:rFonts w:eastAsia="新細明體"/>
              </w:rPr>
              <w:t>台大</w:t>
            </w:r>
            <w:r w:rsidRPr="005A0CF3">
              <w:rPr>
                <w:rFonts w:eastAsia="新細明體"/>
              </w:rPr>
              <w:t>921</w:t>
            </w:r>
            <w:r w:rsidRPr="005A0CF3">
              <w:rPr>
                <w:rFonts w:eastAsia="新細明體"/>
              </w:rPr>
              <w:t>災後心理復健小組編譯</w:t>
            </w:r>
          </w:p>
        </w:tc>
      </w:tr>
    </w:tbl>
    <w:p w:rsidR="001F1D61" w:rsidRPr="005A0CF3" w:rsidRDefault="001F1D61" w:rsidP="003067AC">
      <w:pPr>
        <w:jc w:val="right"/>
        <w:rPr>
          <w:rFonts w:ascii="新細明體" w:eastAsia="新細明體" w:hAnsi="新細明體"/>
        </w:rPr>
      </w:pPr>
      <w:r w:rsidRPr="005A0CF3">
        <w:rPr>
          <w:rFonts w:ascii="新細明體" w:eastAsia="新細明體" w:hAnsi="新細明體" w:hint="eastAsia"/>
          <w:sz w:val="20"/>
          <w:szCs w:val="20"/>
        </w:rPr>
        <w:t>資料來源：教育部顧問室「校園災害防救計畫編撰指南」</w:t>
      </w:r>
    </w:p>
    <w:p w:rsidR="001F1D61" w:rsidRDefault="001F1D61" w:rsidP="003067AC">
      <w:pPr>
        <w:pStyle w:val="a6"/>
        <w:spacing w:line="240" w:lineRule="auto"/>
      </w:pPr>
    </w:p>
    <w:p w:rsidR="001F1D61" w:rsidRPr="005A0CF3" w:rsidRDefault="001F1D61" w:rsidP="003067AC">
      <w:pPr>
        <w:pStyle w:val="table"/>
        <w:spacing w:before="180"/>
      </w:pPr>
      <w:bookmarkStart w:id="208" w:name="_Toc185586223"/>
      <w:bookmarkStart w:id="209" w:name="_Toc185631007"/>
      <w:bookmarkStart w:id="210" w:name="_Toc185631156"/>
      <w:bookmarkStart w:id="211" w:name="_Toc225049781"/>
      <w:bookmarkStart w:id="212" w:name="_Toc238465917"/>
      <w:r w:rsidRPr="005A0CF3">
        <w:rPr>
          <w:rFonts w:hint="eastAsia"/>
        </w:rPr>
        <w:t>表</w:t>
      </w:r>
      <w:smartTag w:uri="urn:schemas-microsoft-com:office:smarttags" w:element="chsdate">
        <w:smartTagPr>
          <w:attr w:name="IsROCDate" w:val="False"/>
          <w:attr w:name="IsLunarDate" w:val="False"/>
          <w:attr w:name="Day" w:val="2"/>
          <w:attr w:name="Month" w:val="1"/>
          <w:attr w:name="Year" w:val="2009"/>
        </w:smartTagPr>
        <w:r w:rsidR="00A53079" w:rsidRPr="005A0CF3">
          <w:rPr>
            <w:rFonts w:hint="eastAsia"/>
          </w:rPr>
          <w:t>9-</w:t>
        </w:r>
        <w:r w:rsidRPr="005A0CF3">
          <w:rPr>
            <w:rFonts w:hint="eastAsia"/>
          </w:rPr>
          <w:t>1-2</w:t>
        </w:r>
      </w:smartTag>
      <w:r w:rsidR="00714388" w:rsidRPr="005A0CF3">
        <w:rPr>
          <w:rFonts w:hint="eastAsia"/>
        </w:rPr>
        <w:t>、</w:t>
      </w:r>
      <w:r w:rsidRPr="005A0CF3">
        <w:rPr>
          <w:rFonts w:hint="eastAsia"/>
        </w:rPr>
        <w:t>民間心理諮詢</w:t>
      </w:r>
      <w:r w:rsidRPr="005A0CF3">
        <w:t>機構</w:t>
      </w:r>
      <w:r w:rsidRPr="005A0CF3">
        <w:rPr>
          <w:rFonts w:hint="eastAsia"/>
        </w:rPr>
        <w:t>表</w:t>
      </w:r>
      <w:bookmarkEnd w:id="208"/>
      <w:bookmarkEnd w:id="209"/>
      <w:bookmarkEnd w:id="210"/>
      <w:bookmarkEnd w:id="211"/>
      <w:bookmarkEnd w:id="212"/>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700"/>
        <w:gridCol w:w="4767"/>
      </w:tblGrid>
      <w:tr w:rsidR="001F1D61" w:rsidRPr="005A0CF3" w:rsidTr="00954692">
        <w:trPr>
          <w:trHeight w:val="70"/>
          <w:jc w:val="center"/>
        </w:trPr>
        <w:tc>
          <w:tcPr>
            <w:tcW w:w="2700" w:type="dxa"/>
          </w:tcPr>
          <w:p w:rsidR="001F1D61" w:rsidRPr="005A0CF3" w:rsidRDefault="001F1D61" w:rsidP="003067AC">
            <w:pPr>
              <w:rPr>
                <w:rFonts w:eastAsia="新細明體"/>
              </w:rPr>
            </w:pPr>
            <w:r w:rsidRPr="005A0CF3">
              <w:rPr>
                <w:rFonts w:eastAsia="新細明體"/>
              </w:rPr>
              <w:t>名稱</w:t>
            </w:r>
          </w:p>
        </w:tc>
        <w:tc>
          <w:tcPr>
            <w:tcW w:w="1700" w:type="dxa"/>
          </w:tcPr>
          <w:p w:rsidR="001F1D61" w:rsidRPr="005A0CF3" w:rsidRDefault="001F1D61" w:rsidP="003067AC">
            <w:pPr>
              <w:rPr>
                <w:rFonts w:eastAsia="新細明體"/>
              </w:rPr>
            </w:pPr>
            <w:r w:rsidRPr="005A0CF3">
              <w:rPr>
                <w:rFonts w:eastAsia="新細明體"/>
              </w:rPr>
              <w:t>聯絡電話</w:t>
            </w:r>
          </w:p>
        </w:tc>
        <w:tc>
          <w:tcPr>
            <w:tcW w:w="4767" w:type="dxa"/>
          </w:tcPr>
          <w:p w:rsidR="001F1D61" w:rsidRPr="005A0CF3" w:rsidRDefault="001F1D61" w:rsidP="003067AC">
            <w:pPr>
              <w:rPr>
                <w:rFonts w:eastAsia="新細明體"/>
              </w:rPr>
            </w:pPr>
            <w:r w:rsidRPr="005A0CF3">
              <w:rPr>
                <w:rFonts w:eastAsia="新細明體"/>
              </w:rPr>
              <w:t>地址</w:t>
            </w:r>
          </w:p>
        </w:tc>
      </w:tr>
      <w:tr w:rsidR="001F1D61" w:rsidRPr="005A0CF3" w:rsidTr="00954692">
        <w:trPr>
          <w:jc w:val="center"/>
        </w:trPr>
        <w:tc>
          <w:tcPr>
            <w:tcW w:w="2700" w:type="dxa"/>
            <w:vAlign w:val="center"/>
          </w:tcPr>
          <w:p w:rsidR="001F1D61" w:rsidRPr="005A0CF3" w:rsidRDefault="001F1D61" w:rsidP="003067AC">
            <w:pPr>
              <w:rPr>
                <w:rFonts w:eastAsia="新細明體"/>
              </w:rPr>
            </w:pPr>
            <w:r w:rsidRPr="005A0CF3">
              <w:rPr>
                <w:rFonts w:eastAsia="新細明體"/>
              </w:rPr>
              <w:t>兒童福利聯盟文教基金會</w:t>
            </w:r>
          </w:p>
        </w:tc>
        <w:tc>
          <w:tcPr>
            <w:tcW w:w="1700" w:type="dxa"/>
            <w:vAlign w:val="center"/>
          </w:tcPr>
          <w:p w:rsidR="001F1D61" w:rsidRPr="005A0CF3" w:rsidRDefault="001F1D61" w:rsidP="003067AC">
            <w:pPr>
              <w:rPr>
                <w:rFonts w:eastAsia="新細明體"/>
              </w:rPr>
            </w:pPr>
            <w:r w:rsidRPr="005A0CF3">
              <w:rPr>
                <w:rFonts w:eastAsia="新細明體"/>
              </w:rPr>
              <w:t>02-2748</w:t>
            </w:r>
            <w:r w:rsidRPr="005A0CF3">
              <w:rPr>
                <w:rFonts w:eastAsia="新細明體" w:hint="eastAsia"/>
              </w:rPr>
              <w:t>-</w:t>
            </w:r>
            <w:r w:rsidRPr="005A0CF3">
              <w:rPr>
                <w:rFonts w:eastAsia="新細明體"/>
              </w:rPr>
              <w:t>6006</w:t>
            </w:r>
          </w:p>
        </w:tc>
        <w:tc>
          <w:tcPr>
            <w:tcW w:w="4767" w:type="dxa"/>
            <w:vAlign w:val="center"/>
          </w:tcPr>
          <w:p w:rsidR="001F1D61" w:rsidRPr="005A0CF3" w:rsidRDefault="001F1D61" w:rsidP="003067AC">
            <w:pPr>
              <w:rPr>
                <w:rFonts w:eastAsia="新細明體"/>
              </w:rPr>
            </w:pPr>
            <w:r w:rsidRPr="005A0CF3">
              <w:rPr>
                <w:rFonts w:eastAsia="新細明體"/>
              </w:rPr>
              <w:t>台北市松山區民生東路五段</w:t>
            </w:r>
            <w:r w:rsidRPr="005A0CF3">
              <w:rPr>
                <w:rFonts w:eastAsia="新細明體"/>
              </w:rPr>
              <w:t>137</w:t>
            </w:r>
            <w:r w:rsidRPr="005A0CF3">
              <w:rPr>
                <w:rFonts w:eastAsia="新細明體"/>
              </w:rPr>
              <w:t>巷</w:t>
            </w:r>
            <w:r w:rsidRPr="005A0CF3">
              <w:rPr>
                <w:rFonts w:eastAsia="新細明體"/>
              </w:rPr>
              <w:t>2</w:t>
            </w:r>
            <w:r w:rsidRPr="005A0CF3">
              <w:rPr>
                <w:rFonts w:eastAsia="新細明體"/>
              </w:rPr>
              <w:t>號</w:t>
            </w:r>
            <w:r w:rsidRPr="005A0CF3">
              <w:rPr>
                <w:rFonts w:eastAsia="新細明體"/>
              </w:rPr>
              <w:t>5</w:t>
            </w:r>
            <w:r w:rsidRPr="005A0CF3">
              <w:rPr>
                <w:rFonts w:eastAsia="新細明體"/>
              </w:rPr>
              <w:t>樓之</w:t>
            </w:r>
            <w:r w:rsidRPr="005A0CF3">
              <w:rPr>
                <w:rFonts w:eastAsia="新細明體"/>
              </w:rPr>
              <w:t>1</w:t>
            </w:r>
          </w:p>
        </w:tc>
      </w:tr>
      <w:tr w:rsidR="00954692" w:rsidRPr="005A0CF3" w:rsidTr="00954692">
        <w:trPr>
          <w:jc w:val="center"/>
        </w:trPr>
        <w:tc>
          <w:tcPr>
            <w:tcW w:w="2700" w:type="dxa"/>
            <w:vAlign w:val="center"/>
          </w:tcPr>
          <w:p w:rsidR="00954692" w:rsidRPr="005A0CF3" w:rsidRDefault="00954692" w:rsidP="003067AC">
            <w:pPr>
              <w:rPr>
                <w:rFonts w:eastAsia="新細明體"/>
              </w:rPr>
            </w:pPr>
            <w:r w:rsidRPr="005A0CF3">
              <w:rPr>
                <w:rFonts w:eastAsia="新細明體"/>
              </w:rPr>
              <w:t>財團法人台灣兒童暨家庭扶助基金會</w:t>
            </w:r>
          </w:p>
        </w:tc>
        <w:tc>
          <w:tcPr>
            <w:tcW w:w="1700" w:type="dxa"/>
            <w:vAlign w:val="center"/>
          </w:tcPr>
          <w:p w:rsidR="00954692" w:rsidRPr="005A0CF3" w:rsidRDefault="00954692" w:rsidP="003067AC">
            <w:pPr>
              <w:rPr>
                <w:rFonts w:eastAsia="新細明體"/>
              </w:rPr>
            </w:pPr>
            <w:r w:rsidRPr="005A0CF3">
              <w:rPr>
                <w:rFonts w:eastAsia="新細明體"/>
              </w:rPr>
              <w:t>04-2206-1234</w:t>
            </w:r>
          </w:p>
        </w:tc>
        <w:tc>
          <w:tcPr>
            <w:tcW w:w="4767" w:type="dxa"/>
            <w:vAlign w:val="center"/>
          </w:tcPr>
          <w:p w:rsidR="00954692" w:rsidRPr="005A0CF3" w:rsidRDefault="00954692" w:rsidP="003067AC">
            <w:pPr>
              <w:rPr>
                <w:rFonts w:eastAsia="新細明體"/>
              </w:rPr>
            </w:pPr>
            <w:r w:rsidRPr="005A0CF3">
              <w:rPr>
                <w:rFonts w:eastAsia="新細明體"/>
              </w:rPr>
              <w:t>台中市民權路</w:t>
            </w:r>
            <w:r w:rsidRPr="005A0CF3">
              <w:rPr>
                <w:rFonts w:eastAsia="新細明體"/>
              </w:rPr>
              <w:t>234</w:t>
            </w:r>
            <w:r w:rsidRPr="005A0CF3">
              <w:rPr>
                <w:rFonts w:eastAsia="新細明體"/>
              </w:rPr>
              <w:t>號</w:t>
            </w:r>
            <w:r w:rsidRPr="005A0CF3">
              <w:rPr>
                <w:rFonts w:eastAsia="新細明體"/>
              </w:rPr>
              <w:t>12</w:t>
            </w:r>
            <w:r w:rsidRPr="005A0CF3">
              <w:rPr>
                <w:rFonts w:eastAsia="新細明體"/>
              </w:rPr>
              <w:t>樓</w:t>
            </w:r>
          </w:p>
        </w:tc>
      </w:tr>
      <w:tr w:rsidR="00954692" w:rsidRPr="005A0CF3" w:rsidTr="00954692">
        <w:trPr>
          <w:jc w:val="center"/>
        </w:trPr>
        <w:tc>
          <w:tcPr>
            <w:tcW w:w="2700" w:type="dxa"/>
            <w:vAlign w:val="center"/>
          </w:tcPr>
          <w:p w:rsidR="00954692" w:rsidRPr="005A0CF3" w:rsidRDefault="00954692" w:rsidP="003067AC">
            <w:pPr>
              <w:rPr>
                <w:rFonts w:eastAsia="新細明體"/>
              </w:rPr>
            </w:pPr>
            <w:r w:rsidRPr="005A0CF3">
              <w:rPr>
                <w:rFonts w:eastAsia="新細明體"/>
              </w:rPr>
              <w:t>台灣世界展望會</w:t>
            </w:r>
          </w:p>
        </w:tc>
        <w:tc>
          <w:tcPr>
            <w:tcW w:w="1700" w:type="dxa"/>
            <w:vAlign w:val="center"/>
          </w:tcPr>
          <w:p w:rsidR="00954692" w:rsidRPr="005A0CF3" w:rsidRDefault="00954692" w:rsidP="003067AC">
            <w:pPr>
              <w:rPr>
                <w:rFonts w:eastAsia="新細明體"/>
              </w:rPr>
            </w:pPr>
            <w:r w:rsidRPr="005A0CF3">
              <w:rPr>
                <w:rFonts w:eastAsia="新細明體"/>
              </w:rPr>
              <w:t>02-2585-6300</w:t>
            </w:r>
          </w:p>
        </w:tc>
        <w:tc>
          <w:tcPr>
            <w:tcW w:w="4767" w:type="dxa"/>
            <w:vAlign w:val="center"/>
          </w:tcPr>
          <w:p w:rsidR="00954692" w:rsidRPr="005A0CF3" w:rsidRDefault="00954692" w:rsidP="003067AC">
            <w:pPr>
              <w:rPr>
                <w:rFonts w:eastAsia="新細明體"/>
              </w:rPr>
            </w:pPr>
            <w:r w:rsidRPr="005A0CF3">
              <w:rPr>
                <w:rFonts w:eastAsia="新細明體"/>
              </w:rPr>
              <w:t>台北市中山北路三段</w:t>
            </w:r>
            <w:r w:rsidRPr="005A0CF3">
              <w:rPr>
                <w:rFonts w:eastAsia="新細明體"/>
              </w:rPr>
              <w:t>30</w:t>
            </w:r>
            <w:r w:rsidRPr="005A0CF3">
              <w:rPr>
                <w:rFonts w:eastAsia="新細明體"/>
              </w:rPr>
              <w:t>號</w:t>
            </w:r>
            <w:r w:rsidRPr="005A0CF3">
              <w:rPr>
                <w:rFonts w:eastAsia="新細明體"/>
              </w:rPr>
              <w:t>5</w:t>
            </w:r>
            <w:r w:rsidRPr="005A0CF3">
              <w:rPr>
                <w:rFonts w:eastAsia="新細明體"/>
              </w:rPr>
              <w:t>樓</w:t>
            </w:r>
          </w:p>
        </w:tc>
      </w:tr>
      <w:tr w:rsidR="00954692" w:rsidRPr="005A0CF3" w:rsidTr="00954692">
        <w:trPr>
          <w:jc w:val="center"/>
        </w:trPr>
        <w:tc>
          <w:tcPr>
            <w:tcW w:w="2700" w:type="dxa"/>
            <w:vAlign w:val="center"/>
          </w:tcPr>
          <w:p w:rsidR="00954692" w:rsidRPr="005A0CF3" w:rsidRDefault="00954692" w:rsidP="003067AC">
            <w:pPr>
              <w:rPr>
                <w:rFonts w:eastAsia="新細明體"/>
              </w:rPr>
            </w:pPr>
            <w:proofErr w:type="gramStart"/>
            <w:r w:rsidRPr="005A0CF3">
              <w:rPr>
                <w:rFonts w:eastAsia="新細明體"/>
              </w:rPr>
              <w:t>勵</w:t>
            </w:r>
            <w:proofErr w:type="gramEnd"/>
            <w:r w:rsidRPr="005A0CF3">
              <w:rPr>
                <w:rFonts w:eastAsia="新細明體"/>
              </w:rPr>
              <w:t>馨基金會</w:t>
            </w:r>
          </w:p>
        </w:tc>
        <w:tc>
          <w:tcPr>
            <w:tcW w:w="1700" w:type="dxa"/>
            <w:vAlign w:val="center"/>
          </w:tcPr>
          <w:p w:rsidR="00954692" w:rsidRPr="005A0CF3" w:rsidRDefault="00954692" w:rsidP="003067AC">
            <w:pPr>
              <w:rPr>
                <w:rFonts w:eastAsia="新細明體"/>
              </w:rPr>
            </w:pPr>
            <w:r w:rsidRPr="005A0CF3">
              <w:rPr>
                <w:rFonts w:eastAsia="新細明體"/>
              </w:rPr>
              <w:t>02</w:t>
            </w:r>
            <w:r w:rsidRPr="005A0CF3">
              <w:rPr>
                <w:rFonts w:eastAsia="新細明體" w:hint="eastAsia"/>
              </w:rPr>
              <w:t>-</w:t>
            </w:r>
            <w:r w:rsidRPr="005A0CF3">
              <w:rPr>
                <w:rFonts w:eastAsia="新細明體"/>
              </w:rPr>
              <w:t>2550-9595</w:t>
            </w:r>
          </w:p>
        </w:tc>
        <w:tc>
          <w:tcPr>
            <w:tcW w:w="4767" w:type="dxa"/>
            <w:vAlign w:val="center"/>
          </w:tcPr>
          <w:p w:rsidR="00954692" w:rsidRPr="005A0CF3" w:rsidRDefault="00954692" w:rsidP="003067AC">
            <w:pPr>
              <w:rPr>
                <w:rFonts w:eastAsia="新細明體"/>
              </w:rPr>
            </w:pPr>
            <w:r w:rsidRPr="005A0CF3">
              <w:rPr>
                <w:rFonts w:eastAsia="新細明體"/>
              </w:rPr>
              <w:t>台北市長安西路</w:t>
            </w:r>
            <w:r w:rsidRPr="005A0CF3">
              <w:rPr>
                <w:rFonts w:eastAsia="新細明體"/>
              </w:rPr>
              <w:t>49</w:t>
            </w:r>
            <w:r w:rsidRPr="005A0CF3">
              <w:rPr>
                <w:rFonts w:eastAsia="新細明體"/>
              </w:rPr>
              <w:t>號</w:t>
            </w:r>
          </w:p>
        </w:tc>
      </w:tr>
      <w:tr w:rsidR="00954692" w:rsidRPr="005A0CF3" w:rsidTr="00954692">
        <w:trPr>
          <w:jc w:val="center"/>
        </w:trPr>
        <w:tc>
          <w:tcPr>
            <w:tcW w:w="2700" w:type="dxa"/>
            <w:vAlign w:val="center"/>
          </w:tcPr>
          <w:p w:rsidR="00954692" w:rsidRPr="005A0CF3" w:rsidRDefault="00954692" w:rsidP="003067AC">
            <w:pPr>
              <w:rPr>
                <w:rFonts w:eastAsia="新細明體"/>
              </w:rPr>
            </w:pPr>
            <w:r w:rsidRPr="005A0CF3">
              <w:rPr>
                <w:rFonts w:eastAsia="新細明體"/>
              </w:rPr>
              <w:t>財團法人人本教育文教基金會</w:t>
            </w:r>
          </w:p>
        </w:tc>
        <w:tc>
          <w:tcPr>
            <w:tcW w:w="1700" w:type="dxa"/>
            <w:vAlign w:val="center"/>
          </w:tcPr>
          <w:p w:rsidR="00954692" w:rsidRPr="005A0CF3" w:rsidRDefault="00954692" w:rsidP="003067AC">
            <w:pPr>
              <w:rPr>
                <w:rFonts w:eastAsia="新細明體"/>
              </w:rPr>
            </w:pPr>
            <w:r w:rsidRPr="005A0CF3">
              <w:rPr>
                <w:rFonts w:eastAsia="新細明體"/>
              </w:rPr>
              <w:t>02-2367</w:t>
            </w:r>
            <w:r w:rsidRPr="005A0CF3">
              <w:rPr>
                <w:rFonts w:eastAsia="新細明體" w:hint="eastAsia"/>
              </w:rPr>
              <w:t>-</w:t>
            </w:r>
            <w:r w:rsidRPr="005A0CF3">
              <w:rPr>
                <w:rFonts w:eastAsia="新細明體"/>
              </w:rPr>
              <w:t>0151</w:t>
            </w:r>
          </w:p>
        </w:tc>
        <w:tc>
          <w:tcPr>
            <w:tcW w:w="4767" w:type="dxa"/>
            <w:vAlign w:val="center"/>
          </w:tcPr>
          <w:p w:rsidR="00954692" w:rsidRPr="005A0CF3" w:rsidRDefault="00954692" w:rsidP="003067AC">
            <w:pPr>
              <w:rPr>
                <w:rFonts w:eastAsia="新細明體"/>
              </w:rPr>
            </w:pPr>
            <w:r w:rsidRPr="005A0CF3">
              <w:rPr>
                <w:rFonts w:eastAsia="新細明體"/>
              </w:rPr>
              <w:t>臺北市大安區羅斯福路</w:t>
            </w:r>
            <w:r w:rsidRPr="005A0CF3">
              <w:rPr>
                <w:rFonts w:eastAsia="新細明體"/>
              </w:rPr>
              <w:t>3</w:t>
            </w:r>
            <w:r w:rsidRPr="005A0CF3">
              <w:rPr>
                <w:rFonts w:eastAsia="新細明體"/>
              </w:rPr>
              <w:t>段</w:t>
            </w:r>
            <w:r w:rsidRPr="005A0CF3">
              <w:rPr>
                <w:rFonts w:eastAsia="新細明體"/>
              </w:rPr>
              <w:t>227</w:t>
            </w:r>
            <w:r w:rsidRPr="005A0CF3">
              <w:rPr>
                <w:rFonts w:eastAsia="新細明體"/>
              </w:rPr>
              <w:t>號</w:t>
            </w:r>
            <w:r w:rsidRPr="005A0CF3">
              <w:rPr>
                <w:rFonts w:eastAsia="新細明體"/>
              </w:rPr>
              <w:t>9</w:t>
            </w:r>
            <w:r w:rsidRPr="005A0CF3">
              <w:rPr>
                <w:rFonts w:eastAsia="新細明體"/>
              </w:rPr>
              <w:t>樓</w:t>
            </w:r>
          </w:p>
        </w:tc>
      </w:tr>
      <w:tr w:rsidR="00954692" w:rsidRPr="005A0CF3" w:rsidTr="00954692">
        <w:trPr>
          <w:jc w:val="center"/>
        </w:trPr>
        <w:tc>
          <w:tcPr>
            <w:tcW w:w="2700" w:type="dxa"/>
            <w:vAlign w:val="center"/>
          </w:tcPr>
          <w:p w:rsidR="00954692" w:rsidRPr="00954692" w:rsidRDefault="00954692" w:rsidP="003067AC">
            <w:pPr>
              <w:rPr>
                <w:rFonts w:eastAsia="新細明體"/>
              </w:rPr>
            </w:pPr>
            <w:r w:rsidRPr="00954692">
              <w:rPr>
                <w:rFonts w:eastAsia="新細明體"/>
              </w:rPr>
              <w:t>桃園</w:t>
            </w:r>
            <w:r w:rsidR="006C6A59">
              <w:rPr>
                <w:rFonts w:eastAsia="新細明體"/>
              </w:rPr>
              <w:t>市</w:t>
            </w:r>
            <w:r w:rsidRPr="00954692">
              <w:rPr>
                <w:rFonts w:eastAsia="新細明體"/>
              </w:rPr>
              <w:t>社區心理衛生中心</w:t>
            </w:r>
            <w:r w:rsidRPr="00954692">
              <w:rPr>
                <w:rFonts w:eastAsia="新細明體"/>
              </w:rPr>
              <w:t xml:space="preserve"> </w:t>
            </w:r>
          </w:p>
        </w:tc>
        <w:tc>
          <w:tcPr>
            <w:tcW w:w="1700" w:type="dxa"/>
            <w:vAlign w:val="center"/>
          </w:tcPr>
          <w:p w:rsidR="00954692" w:rsidRPr="005A0CF3" w:rsidRDefault="00954692" w:rsidP="003067AC">
            <w:pPr>
              <w:rPr>
                <w:rFonts w:eastAsia="新細明體"/>
              </w:rPr>
            </w:pPr>
            <w:r w:rsidRPr="00954692">
              <w:rPr>
                <w:rFonts w:eastAsia="新細明體"/>
              </w:rPr>
              <w:t>(03)3325880</w:t>
            </w:r>
            <w:r w:rsidRPr="00954692">
              <w:rPr>
                <w:rFonts w:eastAsia="新細明體"/>
              </w:rPr>
              <w:br/>
            </w:r>
          </w:p>
        </w:tc>
        <w:tc>
          <w:tcPr>
            <w:tcW w:w="4767" w:type="dxa"/>
            <w:vAlign w:val="center"/>
          </w:tcPr>
          <w:p w:rsidR="00954692" w:rsidRPr="005A0CF3" w:rsidRDefault="00954692" w:rsidP="003067AC">
            <w:pPr>
              <w:rPr>
                <w:rFonts w:eastAsia="新細明體"/>
              </w:rPr>
            </w:pPr>
            <w:proofErr w:type="gramStart"/>
            <w:r w:rsidRPr="00954692">
              <w:rPr>
                <w:rFonts w:eastAsia="新細明體"/>
              </w:rPr>
              <w:t>桃園</w:t>
            </w:r>
            <w:r w:rsidR="006C6A59">
              <w:rPr>
                <w:rFonts w:eastAsia="新細明體"/>
              </w:rPr>
              <w:t>市</w:t>
            </w:r>
            <w:r w:rsidRPr="00954692">
              <w:rPr>
                <w:rFonts w:eastAsia="新細明體"/>
              </w:rPr>
              <w:t>桃園市</w:t>
            </w:r>
            <w:proofErr w:type="gramEnd"/>
            <w:r w:rsidR="006C6A59">
              <w:rPr>
                <w:rFonts w:eastAsia="新細明體"/>
              </w:rPr>
              <w:t>市</w:t>
            </w:r>
            <w:r w:rsidRPr="00954692">
              <w:rPr>
                <w:rFonts w:eastAsia="新細明體"/>
              </w:rPr>
              <w:t>府路</w:t>
            </w:r>
            <w:r w:rsidRPr="00954692">
              <w:rPr>
                <w:rFonts w:eastAsia="新細明體"/>
              </w:rPr>
              <w:t>55</w:t>
            </w:r>
            <w:r w:rsidRPr="00954692">
              <w:rPr>
                <w:rFonts w:eastAsia="新細明體"/>
              </w:rPr>
              <w:t>號</w:t>
            </w:r>
          </w:p>
        </w:tc>
      </w:tr>
      <w:tr w:rsidR="00954692" w:rsidRPr="005A0CF3" w:rsidTr="00954692">
        <w:trPr>
          <w:jc w:val="center"/>
        </w:trPr>
        <w:tc>
          <w:tcPr>
            <w:tcW w:w="2700" w:type="dxa"/>
            <w:vAlign w:val="center"/>
          </w:tcPr>
          <w:p w:rsidR="00954692" w:rsidRPr="005A0CF3" w:rsidRDefault="00954692" w:rsidP="003067AC">
            <w:pPr>
              <w:rPr>
                <w:rFonts w:eastAsia="新細明體"/>
              </w:rPr>
            </w:pPr>
            <w:r w:rsidRPr="00954692">
              <w:rPr>
                <w:rFonts w:eastAsia="新細明體"/>
              </w:rPr>
              <w:t>張老師基金會桃園分事務所</w:t>
            </w:r>
            <w:r w:rsidRPr="00954692">
              <w:rPr>
                <w:rFonts w:eastAsia="新細明體"/>
              </w:rPr>
              <w:t>(</w:t>
            </w:r>
            <w:r w:rsidRPr="00954692">
              <w:rPr>
                <w:rFonts w:eastAsia="新細明體"/>
              </w:rPr>
              <w:t>北區</w:t>
            </w:r>
            <w:r w:rsidRPr="00954692">
              <w:rPr>
                <w:rFonts w:eastAsia="新細明體"/>
              </w:rPr>
              <w:t xml:space="preserve">) </w:t>
            </w:r>
            <w:r w:rsidRPr="00954692">
              <w:rPr>
                <w:rFonts w:eastAsia="新細明體"/>
              </w:rPr>
              <w:br/>
            </w:r>
          </w:p>
        </w:tc>
        <w:tc>
          <w:tcPr>
            <w:tcW w:w="1700" w:type="dxa"/>
            <w:vAlign w:val="center"/>
          </w:tcPr>
          <w:p w:rsidR="00954692" w:rsidRPr="005A0CF3" w:rsidRDefault="00954692" w:rsidP="003067AC">
            <w:pPr>
              <w:rPr>
                <w:rFonts w:eastAsia="新細明體"/>
              </w:rPr>
            </w:pPr>
            <w:r w:rsidRPr="00954692">
              <w:rPr>
                <w:rFonts w:eastAsia="新細明體"/>
              </w:rPr>
              <w:t>(03)3316180</w:t>
            </w:r>
          </w:p>
        </w:tc>
        <w:tc>
          <w:tcPr>
            <w:tcW w:w="4767" w:type="dxa"/>
            <w:vAlign w:val="center"/>
          </w:tcPr>
          <w:p w:rsidR="00954692" w:rsidRPr="005A0CF3" w:rsidRDefault="00954692" w:rsidP="003067AC">
            <w:pPr>
              <w:rPr>
                <w:rFonts w:eastAsia="新細明體"/>
              </w:rPr>
            </w:pPr>
            <w:proofErr w:type="gramStart"/>
            <w:r w:rsidRPr="00954692">
              <w:rPr>
                <w:rFonts w:eastAsia="新細明體"/>
              </w:rPr>
              <w:t>桃園</w:t>
            </w:r>
            <w:r w:rsidR="006C6A59">
              <w:rPr>
                <w:rFonts w:eastAsia="新細明體"/>
              </w:rPr>
              <w:t>市</w:t>
            </w:r>
            <w:r w:rsidRPr="00954692">
              <w:rPr>
                <w:rFonts w:eastAsia="新細明體"/>
              </w:rPr>
              <w:t>桃園市</w:t>
            </w:r>
            <w:proofErr w:type="gramEnd"/>
            <w:r w:rsidRPr="00954692">
              <w:rPr>
                <w:rFonts w:eastAsia="新細明體"/>
              </w:rPr>
              <w:t>成功路</w:t>
            </w:r>
            <w:r w:rsidRPr="00954692">
              <w:rPr>
                <w:rFonts w:eastAsia="新細明體"/>
              </w:rPr>
              <w:t>2</w:t>
            </w:r>
            <w:r w:rsidRPr="00954692">
              <w:rPr>
                <w:rFonts w:eastAsia="新細明體"/>
              </w:rPr>
              <w:t>段</w:t>
            </w:r>
            <w:r w:rsidRPr="00954692">
              <w:rPr>
                <w:rFonts w:eastAsia="新細明體"/>
              </w:rPr>
              <w:t>7</w:t>
            </w:r>
            <w:r w:rsidRPr="00954692">
              <w:rPr>
                <w:rFonts w:eastAsia="新細明體"/>
              </w:rPr>
              <w:t>號</w:t>
            </w:r>
            <w:r w:rsidRPr="00954692">
              <w:rPr>
                <w:rFonts w:eastAsia="新細明體"/>
              </w:rPr>
              <w:t>7</w:t>
            </w:r>
            <w:r w:rsidRPr="00954692">
              <w:rPr>
                <w:rFonts w:eastAsia="新細明體"/>
              </w:rPr>
              <w:t>樓</w:t>
            </w:r>
          </w:p>
        </w:tc>
      </w:tr>
      <w:tr w:rsidR="00954692" w:rsidRPr="005A0CF3" w:rsidTr="00954692">
        <w:trPr>
          <w:jc w:val="center"/>
        </w:trPr>
        <w:tc>
          <w:tcPr>
            <w:tcW w:w="2700" w:type="dxa"/>
            <w:vAlign w:val="center"/>
          </w:tcPr>
          <w:p w:rsidR="00954692" w:rsidRPr="005A0CF3" w:rsidRDefault="00954692" w:rsidP="003067AC">
            <w:pPr>
              <w:rPr>
                <w:rFonts w:eastAsia="新細明體"/>
              </w:rPr>
            </w:pPr>
            <w:r w:rsidRPr="00954692">
              <w:rPr>
                <w:rFonts w:eastAsia="新細明體"/>
              </w:rPr>
              <w:t>張老師基金會桃園分事務所</w:t>
            </w:r>
            <w:r w:rsidRPr="00954692">
              <w:rPr>
                <w:rFonts w:eastAsia="新細明體"/>
              </w:rPr>
              <w:t>(</w:t>
            </w:r>
            <w:r w:rsidRPr="00954692">
              <w:rPr>
                <w:rFonts w:eastAsia="新細明體"/>
              </w:rPr>
              <w:t>南區</w:t>
            </w:r>
            <w:r w:rsidRPr="00954692">
              <w:rPr>
                <w:rFonts w:eastAsia="新細明體"/>
              </w:rPr>
              <w:t>)</w:t>
            </w:r>
          </w:p>
        </w:tc>
        <w:tc>
          <w:tcPr>
            <w:tcW w:w="1700" w:type="dxa"/>
            <w:vAlign w:val="center"/>
          </w:tcPr>
          <w:p w:rsidR="00954692" w:rsidRPr="005A0CF3" w:rsidRDefault="00954692" w:rsidP="003067AC">
            <w:pPr>
              <w:rPr>
                <w:rFonts w:eastAsia="新細明體"/>
              </w:rPr>
            </w:pPr>
            <w:r w:rsidRPr="00954692">
              <w:rPr>
                <w:rFonts w:eastAsia="新細明體"/>
              </w:rPr>
              <w:t>(03)4911666</w:t>
            </w:r>
            <w:r w:rsidRPr="00954692">
              <w:rPr>
                <w:rFonts w:eastAsia="新細明體"/>
              </w:rPr>
              <w:br/>
            </w:r>
          </w:p>
        </w:tc>
        <w:tc>
          <w:tcPr>
            <w:tcW w:w="4767" w:type="dxa"/>
            <w:vAlign w:val="center"/>
          </w:tcPr>
          <w:p w:rsidR="00954692" w:rsidRPr="005A0CF3" w:rsidRDefault="00954692" w:rsidP="003067AC">
            <w:pPr>
              <w:rPr>
                <w:rFonts w:eastAsia="新細明體"/>
              </w:rPr>
            </w:pPr>
            <w:r w:rsidRPr="00954692">
              <w:rPr>
                <w:rFonts w:eastAsia="新細明體"/>
              </w:rPr>
              <w:t>桃園</w:t>
            </w:r>
            <w:r w:rsidR="006C6A59">
              <w:rPr>
                <w:rFonts w:eastAsia="新細明體"/>
              </w:rPr>
              <w:t>市</w:t>
            </w:r>
            <w:r w:rsidRPr="00954692">
              <w:rPr>
                <w:rFonts w:eastAsia="新細明體"/>
              </w:rPr>
              <w:t>平鎮市延平路</w:t>
            </w:r>
            <w:r w:rsidRPr="00954692">
              <w:rPr>
                <w:rFonts w:eastAsia="新細明體"/>
              </w:rPr>
              <w:t>1</w:t>
            </w:r>
            <w:r w:rsidRPr="00954692">
              <w:rPr>
                <w:rFonts w:eastAsia="新細明體"/>
              </w:rPr>
              <w:t>段</w:t>
            </w:r>
            <w:r w:rsidRPr="00954692">
              <w:rPr>
                <w:rFonts w:eastAsia="新細明體"/>
              </w:rPr>
              <w:t>168</w:t>
            </w:r>
            <w:r w:rsidRPr="00954692">
              <w:rPr>
                <w:rFonts w:eastAsia="新細明體"/>
              </w:rPr>
              <w:t>號</w:t>
            </w:r>
            <w:r w:rsidRPr="00954692">
              <w:rPr>
                <w:rFonts w:eastAsia="新細明體"/>
              </w:rPr>
              <w:t>A</w:t>
            </w:r>
            <w:r w:rsidRPr="00954692">
              <w:rPr>
                <w:rFonts w:eastAsia="新細明體"/>
              </w:rPr>
              <w:t>棟</w:t>
            </w:r>
            <w:r w:rsidRPr="00954692">
              <w:rPr>
                <w:rFonts w:eastAsia="新細明體"/>
              </w:rPr>
              <w:t>3</w:t>
            </w:r>
            <w:r w:rsidRPr="00954692">
              <w:rPr>
                <w:rFonts w:eastAsia="新細明體"/>
              </w:rPr>
              <w:t>樓</w:t>
            </w:r>
          </w:p>
        </w:tc>
      </w:tr>
      <w:tr w:rsidR="00954692" w:rsidRPr="005A0CF3" w:rsidTr="00954692">
        <w:trPr>
          <w:jc w:val="center"/>
        </w:trPr>
        <w:tc>
          <w:tcPr>
            <w:tcW w:w="2700" w:type="dxa"/>
            <w:vAlign w:val="center"/>
          </w:tcPr>
          <w:p w:rsidR="00954692" w:rsidRPr="005A0CF3" w:rsidRDefault="00954692" w:rsidP="003067AC">
            <w:pPr>
              <w:rPr>
                <w:rFonts w:eastAsia="新細明體"/>
              </w:rPr>
            </w:pPr>
            <w:r w:rsidRPr="00954692">
              <w:rPr>
                <w:rFonts w:eastAsia="新細明體"/>
              </w:rPr>
              <w:t>桃園</w:t>
            </w:r>
            <w:r w:rsidR="006C6A59">
              <w:rPr>
                <w:rFonts w:eastAsia="新細明體"/>
              </w:rPr>
              <w:t>市</w:t>
            </w:r>
            <w:r w:rsidRPr="00954692">
              <w:rPr>
                <w:rFonts w:eastAsia="新細明體"/>
              </w:rPr>
              <w:t>生命線協會</w:t>
            </w:r>
            <w:r w:rsidRPr="00954692">
              <w:rPr>
                <w:rFonts w:eastAsia="新細明體"/>
              </w:rPr>
              <w:t xml:space="preserve"> </w:t>
            </w:r>
          </w:p>
        </w:tc>
        <w:tc>
          <w:tcPr>
            <w:tcW w:w="1700" w:type="dxa"/>
            <w:vAlign w:val="center"/>
          </w:tcPr>
          <w:p w:rsidR="00954692" w:rsidRPr="005A0CF3" w:rsidRDefault="00954692" w:rsidP="003067AC">
            <w:pPr>
              <w:rPr>
                <w:rFonts w:eastAsia="新細明體"/>
              </w:rPr>
            </w:pPr>
            <w:r w:rsidRPr="00954692">
              <w:rPr>
                <w:rFonts w:eastAsia="新細明體"/>
              </w:rPr>
              <w:t>(03)3011021(03)3019595(</w:t>
            </w:r>
            <w:r w:rsidRPr="00954692">
              <w:rPr>
                <w:rFonts w:eastAsia="新細明體"/>
              </w:rPr>
              <w:t>協談專線</w:t>
            </w:r>
            <w:r w:rsidRPr="00954692">
              <w:rPr>
                <w:rFonts w:eastAsia="新細明體"/>
              </w:rPr>
              <w:t>)</w:t>
            </w:r>
            <w:r w:rsidRPr="00954692">
              <w:rPr>
                <w:rFonts w:eastAsia="新細明體"/>
              </w:rPr>
              <w:br/>
            </w:r>
          </w:p>
        </w:tc>
        <w:tc>
          <w:tcPr>
            <w:tcW w:w="4767" w:type="dxa"/>
            <w:vAlign w:val="center"/>
          </w:tcPr>
          <w:p w:rsidR="00954692" w:rsidRPr="005A0CF3" w:rsidRDefault="00954692" w:rsidP="003067AC">
            <w:pPr>
              <w:rPr>
                <w:rFonts w:eastAsia="新細明體"/>
              </w:rPr>
            </w:pPr>
            <w:proofErr w:type="gramStart"/>
            <w:r w:rsidRPr="00954692">
              <w:rPr>
                <w:rFonts w:eastAsia="新細明體"/>
              </w:rPr>
              <w:t>桃園</w:t>
            </w:r>
            <w:r w:rsidR="006C6A59">
              <w:rPr>
                <w:rFonts w:eastAsia="新細明體"/>
              </w:rPr>
              <w:t>市</w:t>
            </w:r>
            <w:r w:rsidRPr="00954692">
              <w:rPr>
                <w:rFonts w:eastAsia="新細明體"/>
              </w:rPr>
              <w:t>桃園市</w:t>
            </w:r>
            <w:proofErr w:type="gramEnd"/>
            <w:r w:rsidRPr="00954692">
              <w:rPr>
                <w:rFonts w:eastAsia="新細明體"/>
              </w:rPr>
              <w:t>大興西路二段</w:t>
            </w:r>
            <w:r w:rsidRPr="00954692">
              <w:rPr>
                <w:rFonts w:eastAsia="新細明體"/>
              </w:rPr>
              <w:t>61</w:t>
            </w:r>
            <w:r w:rsidRPr="00954692">
              <w:rPr>
                <w:rFonts w:eastAsia="新細明體"/>
              </w:rPr>
              <w:t>號</w:t>
            </w:r>
            <w:r w:rsidRPr="00954692">
              <w:rPr>
                <w:rFonts w:eastAsia="新細明體"/>
              </w:rPr>
              <w:t>13</w:t>
            </w:r>
            <w:r w:rsidRPr="00954692">
              <w:rPr>
                <w:rFonts w:eastAsia="新細明體"/>
              </w:rPr>
              <w:t>樓</w:t>
            </w:r>
          </w:p>
        </w:tc>
      </w:tr>
      <w:tr w:rsidR="00954692" w:rsidRPr="005A0CF3" w:rsidTr="00954692">
        <w:trPr>
          <w:jc w:val="center"/>
        </w:trPr>
        <w:tc>
          <w:tcPr>
            <w:tcW w:w="2700" w:type="dxa"/>
            <w:vAlign w:val="center"/>
          </w:tcPr>
          <w:p w:rsidR="00954692" w:rsidRPr="005A0CF3" w:rsidRDefault="00954692" w:rsidP="003067AC">
            <w:pPr>
              <w:rPr>
                <w:rFonts w:eastAsia="新細明體"/>
              </w:rPr>
            </w:pPr>
            <w:r w:rsidRPr="00954692">
              <w:rPr>
                <w:rFonts w:eastAsia="新細明體"/>
              </w:rPr>
              <w:t>桃園</w:t>
            </w:r>
            <w:r w:rsidR="006C6A59">
              <w:rPr>
                <w:rFonts w:eastAsia="新細明體"/>
              </w:rPr>
              <w:t>市</w:t>
            </w:r>
            <w:r w:rsidRPr="00954692">
              <w:rPr>
                <w:rFonts w:eastAsia="新細明體"/>
              </w:rPr>
              <w:t>家庭教育中心</w:t>
            </w:r>
          </w:p>
        </w:tc>
        <w:tc>
          <w:tcPr>
            <w:tcW w:w="1700" w:type="dxa"/>
            <w:vAlign w:val="center"/>
          </w:tcPr>
          <w:p w:rsidR="00954692" w:rsidRPr="005A0CF3" w:rsidRDefault="00954692" w:rsidP="003067AC">
            <w:pPr>
              <w:rPr>
                <w:rFonts w:eastAsia="新細明體"/>
              </w:rPr>
            </w:pPr>
            <w:r w:rsidRPr="00954692">
              <w:rPr>
                <w:rFonts w:eastAsia="新細明體"/>
              </w:rPr>
              <w:t>(03)3334885</w:t>
            </w:r>
          </w:p>
        </w:tc>
        <w:tc>
          <w:tcPr>
            <w:tcW w:w="4767" w:type="dxa"/>
            <w:vAlign w:val="center"/>
          </w:tcPr>
          <w:p w:rsidR="00954692" w:rsidRPr="005A0CF3" w:rsidRDefault="00954692" w:rsidP="003067AC">
            <w:pPr>
              <w:rPr>
                <w:rFonts w:eastAsia="新細明體"/>
              </w:rPr>
            </w:pPr>
            <w:proofErr w:type="gramStart"/>
            <w:r w:rsidRPr="00954692">
              <w:rPr>
                <w:rFonts w:eastAsia="新細明體"/>
              </w:rPr>
              <w:t>桃園</w:t>
            </w:r>
            <w:r w:rsidR="006C6A59">
              <w:rPr>
                <w:rFonts w:eastAsia="新細明體"/>
              </w:rPr>
              <w:t>市</w:t>
            </w:r>
            <w:r w:rsidRPr="00954692">
              <w:rPr>
                <w:rFonts w:eastAsia="新細明體"/>
              </w:rPr>
              <w:t>桃園市</w:t>
            </w:r>
            <w:proofErr w:type="gramEnd"/>
            <w:r w:rsidR="006C6A59">
              <w:rPr>
                <w:rFonts w:eastAsia="新細明體"/>
              </w:rPr>
              <w:t>市</w:t>
            </w:r>
            <w:r w:rsidRPr="00954692">
              <w:rPr>
                <w:rFonts w:eastAsia="新細明體"/>
              </w:rPr>
              <w:t>府路</w:t>
            </w:r>
            <w:r w:rsidRPr="00954692">
              <w:rPr>
                <w:rFonts w:eastAsia="新細明體"/>
              </w:rPr>
              <w:t>1</w:t>
            </w:r>
            <w:r w:rsidRPr="00954692">
              <w:rPr>
                <w:rFonts w:eastAsia="新細明體"/>
              </w:rPr>
              <w:t>號</w:t>
            </w:r>
            <w:r w:rsidRPr="00954692">
              <w:rPr>
                <w:rFonts w:eastAsia="新細明體"/>
              </w:rPr>
              <w:t>14</w:t>
            </w:r>
            <w:r w:rsidRPr="00954692">
              <w:rPr>
                <w:rFonts w:eastAsia="新細明體"/>
              </w:rPr>
              <w:t>樓</w:t>
            </w:r>
          </w:p>
        </w:tc>
      </w:tr>
    </w:tbl>
    <w:p w:rsidR="001F1D61" w:rsidRPr="005A0CF3" w:rsidRDefault="001F1D61" w:rsidP="003067AC">
      <w:pPr>
        <w:jc w:val="right"/>
        <w:rPr>
          <w:rFonts w:ascii="新細明體" w:eastAsia="新細明體" w:hAnsi="新細明體"/>
          <w:sz w:val="20"/>
          <w:szCs w:val="20"/>
        </w:rPr>
      </w:pPr>
      <w:r w:rsidRPr="005A0CF3">
        <w:rPr>
          <w:rFonts w:ascii="新細明體" w:eastAsia="新細明體" w:hAnsi="新細明體" w:hint="eastAsia"/>
          <w:sz w:val="20"/>
          <w:szCs w:val="20"/>
        </w:rPr>
        <w:t>資料來源：教育部顧問室「校園災害防救計畫編撰指南」</w:t>
      </w:r>
    </w:p>
    <w:p w:rsidR="001F1D61" w:rsidRPr="005A0CF3" w:rsidRDefault="001F1D61" w:rsidP="003067AC">
      <w:pPr>
        <w:pStyle w:val="a6"/>
        <w:spacing w:line="240" w:lineRule="auto"/>
      </w:pPr>
    </w:p>
    <w:p w:rsidR="001F1D61" w:rsidRDefault="00A53079" w:rsidP="003067AC">
      <w:pPr>
        <w:pStyle w:val="2"/>
      </w:pPr>
      <w:bookmarkStart w:id="213" w:name="_Toc238465870"/>
      <w:r>
        <w:rPr>
          <w:rFonts w:hint="eastAsia"/>
        </w:rPr>
        <w:t>9.</w:t>
      </w:r>
      <w:r w:rsidR="001F1D61" w:rsidRPr="002C1B41">
        <w:rPr>
          <w:rFonts w:hint="eastAsia"/>
        </w:rPr>
        <w:t xml:space="preserve">2 </w:t>
      </w:r>
      <w:r w:rsidR="001F1D61" w:rsidRPr="002C1B41">
        <w:rPr>
          <w:rFonts w:hint="eastAsia"/>
        </w:rPr>
        <w:t>學校環境衛生之維護</w:t>
      </w:r>
      <w:bookmarkEnd w:id="213"/>
    </w:p>
    <w:p w:rsidR="001F1D61" w:rsidRPr="00144F54" w:rsidRDefault="001F1D61" w:rsidP="003067AC">
      <w:pPr>
        <w:pStyle w:val="11"/>
        <w:spacing w:before="180" w:line="240" w:lineRule="auto"/>
        <w:ind w:left="406" w:hanging="406"/>
      </w:pPr>
      <w:r w:rsidRPr="00144F54">
        <w:rPr>
          <w:rFonts w:hint="eastAsia"/>
        </w:rPr>
        <w:t>一、災後環境衛生之維護，可設置臨時廁所，並就排泄物及垃圾之處理等採取必要措施，以保持校園衛生整潔。</w:t>
      </w:r>
    </w:p>
    <w:p w:rsidR="001F1D61" w:rsidRPr="00144F54" w:rsidRDefault="001F1D61" w:rsidP="003067AC">
      <w:pPr>
        <w:pStyle w:val="11"/>
        <w:spacing w:before="180" w:line="240" w:lineRule="auto"/>
        <w:ind w:left="406" w:hanging="406"/>
      </w:pPr>
      <w:r w:rsidRPr="00144F54">
        <w:rPr>
          <w:rFonts w:hint="eastAsia"/>
        </w:rPr>
        <w:t>二、加強防疫與食品衛生管理等相關計畫。</w:t>
      </w:r>
    </w:p>
    <w:p w:rsidR="001F1D61" w:rsidRPr="00144F54" w:rsidRDefault="001F1D61" w:rsidP="003067AC">
      <w:pPr>
        <w:pStyle w:val="11"/>
        <w:spacing w:before="180" w:line="240" w:lineRule="auto"/>
        <w:ind w:left="406" w:hanging="406"/>
      </w:pPr>
      <w:r w:rsidRPr="00144F54">
        <w:rPr>
          <w:rFonts w:hint="eastAsia"/>
        </w:rPr>
        <w:t>三、立即建立廢棄物、垃圾、瓦礫等處理方法，設置臨時放置場，循序進行蒐集、分類、搬運及處置等程序，以迅速整潔校園，並避免製造環境污染。</w:t>
      </w:r>
    </w:p>
    <w:p w:rsidR="001F1D61" w:rsidRPr="00144F54" w:rsidRDefault="001F1D61" w:rsidP="003067AC">
      <w:pPr>
        <w:pStyle w:val="11"/>
        <w:spacing w:before="180" w:line="240" w:lineRule="auto"/>
        <w:ind w:left="406" w:hanging="406"/>
      </w:pPr>
      <w:r w:rsidRPr="00144F54">
        <w:rPr>
          <w:rFonts w:hint="eastAsia"/>
        </w:rPr>
        <w:t>四、採取消毒等措施，以維護師生之健康。</w:t>
      </w:r>
    </w:p>
    <w:p w:rsidR="001F1D61" w:rsidRPr="00144F54" w:rsidRDefault="001F1D61" w:rsidP="003067AC">
      <w:pPr>
        <w:pStyle w:val="11"/>
        <w:spacing w:before="180" w:line="240" w:lineRule="auto"/>
        <w:ind w:left="406" w:hanging="406"/>
      </w:pPr>
      <w:r w:rsidRPr="00144F54">
        <w:rPr>
          <w:rFonts w:hint="eastAsia"/>
        </w:rPr>
        <w:t>五、相關處置方式</w:t>
      </w:r>
    </w:p>
    <w:p w:rsidR="001F1D61" w:rsidRPr="00144F54" w:rsidRDefault="001F1D61" w:rsidP="003067AC">
      <w:pPr>
        <w:pStyle w:val="23"/>
        <w:spacing w:before="180" w:line="240" w:lineRule="auto"/>
      </w:pPr>
      <w:r w:rsidRPr="00144F54">
        <w:rPr>
          <w:rFonts w:hint="eastAsia"/>
        </w:rPr>
        <w:t>(</w:t>
      </w:r>
      <w:proofErr w:type="gramStart"/>
      <w:r w:rsidRPr="00144F54">
        <w:rPr>
          <w:rFonts w:hint="eastAsia"/>
        </w:rPr>
        <w:t>一</w:t>
      </w:r>
      <w:proofErr w:type="gramEnd"/>
      <w:r w:rsidRPr="00144F54">
        <w:rPr>
          <w:rFonts w:hint="eastAsia"/>
        </w:rPr>
        <w:t>)</w:t>
      </w:r>
      <w:r w:rsidRPr="00144F54">
        <w:rPr>
          <w:rFonts w:hint="eastAsia"/>
        </w:rPr>
        <w:t>由相關處室將全校圖面檢討選擇不受災威脅及廢棄物清運進出方便之空</w:t>
      </w:r>
      <w:r w:rsidRPr="00144F54">
        <w:rPr>
          <w:rFonts w:hint="eastAsia"/>
        </w:rPr>
        <w:lastRenderedPageBreak/>
        <w:t>地。</w:t>
      </w:r>
    </w:p>
    <w:p w:rsidR="001F1D61" w:rsidRPr="00144F54" w:rsidRDefault="001F1D61" w:rsidP="003067AC">
      <w:pPr>
        <w:pStyle w:val="23"/>
        <w:spacing w:before="180" w:line="240" w:lineRule="auto"/>
      </w:pPr>
      <w:r w:rsidRPr="00144F54">
        <w:rPr>
          <w:rFonts w:hint="eastAsia"/>
        </w:rPr>
        <w:t>(</w:t>
      </w:r>
      <w:r w:rsidRPr="00144F54">
        <w:rPr>
          <w:rFonts w:hint="eastAsia"/>
        </w:rPr>
        <w:t>二</w:t>
      </w:r>
      <w:r w:rsidRPr="00144F54">
        <w:rPr>
          <w:rFonts w:hint="eastAsia"/>
        </w:rPr>
        <w:t>)</w:t>
      </w:r>
      <w:r w:rsidRPr="00144F54">
        <w:rPr>
          <w:rFonts w:hint="eastAsia"/>
        </w:rPr>
        <w:t>建立廢棄物清運及處理方法，此部份可由相關處室評估若情況許可</w:t>
      </w:r>
      <w:proofErr w:type="gramStart"/>
      <w:r w:rsidRPr="00144F54">
        <w:rPr>
          <w:rFonts w:hint="eastAsia"/>
        </w:rPr>
        <w:t>採</w:t>
      </w:r>
      <w:proofErr w:type="gramEnd"/>
      <w:r w:rsidRPr="00144F54">
        <w:rPr>
          <w:rFonts w:hint="eastAsia"/>
        </w:rPr>
        <w:t>行外包，若不可行可請求鎮公所支援。</w:t>
      </w:r>
    </w:p>
    <w:p w:rsidR="001F1D61" w:rsidRPr="00144F54" w:rsidRDefault="001F1D61" w:rsidP="003067AC">
      <w:pPr>
        <w:pStyle w:val="23"/>
        <w:spacing w:before="180" w:line="240" w:lineRule="auto"/>
      </w:pPr>
      <w:r w:rsidRPr="00144F54">
        <w:rPr>
          <w:rFonts w:hint="eastAsia"/>
        </w:rPr>
        <w:t>(</w:t>
      </w:r>
      <w:r w:rsidRPr="00144F54">
        <w:rPr>
          <w:rFonts w:hint="eastAsia"/>
        </w:rPr>
        <w:t>三</w:t>
      </w:r>
      <w:r w:rsidRPr="00144F54">
        <w:rPr>
          <w:rFonts w:hint="eastAsia"/>
        </w:rPr>
        <w:t>)</w:t>
      </w:r>
      <w:r w:rsidRPr="00144F54">
        <w:rPr>
          <w:rFonts w:hint="eastAsia"/>
        </w:rPr>
        <w:t>定期採取消毒措施維護師生健康，由相關處室評估分別</w:t>
      </w:r>
      <w:proofErr w:type="gramStart"/>
      <w:r w:rsidRPr="00144F54">
        <w:rPr>
          <w:rFonts w:hint="eastAsia"/>
        </w:rPr>
        <w:t>採</w:t>
      </w:r>
      <w:proofErr w:type="gramEnd"/>
      <w:r w:rsidRPr="00144F54">
        <w:rPr>
          <w:rFonts w:hint="eastAsia"/>
        </w:rPr>
        <w:t>三天、一星期及一個月消毒一次，可視情況自行縮短時程。</w:t>
      </w:r>
    </w:p>
    <w:p w:rsidR="001F1D61" w:rsidRDefault="001F1D61" w:rsidP="003067AC">
      <w:pPr>
        <w:pStyle w:val="23"/>
        <w:spacing w:before="180" w:line="240" w:lineRule="auto"/>
      </w:pPr>
      <w:r w:rsidRPr="00144F54">
        <w:rPr>
          <w:rFonts w:hint="eastAsia"/>
        </w:rPr>
        <w:t>(</w:t>
      </w:r>
      <w:r w:rsidRPr="00144F54">
        <w:rPr>
          <w:rFonts w:hint="eastAsia"/>
        </w:rPr>
        <w:t>四</w:t>
      </w:r>
      <w:r w:rsidRPr="00144F54">
        <w:rPr>
          <w:rFonts w:hint="eastAsia"/>
        </w:rPr>
        <w:t>)</w:t>
      </w:r>
      <w:r w:rsidRPr="00144F54">
        <w:rPr>
          <w:rFonts w:hint="eastAsia"/>
        </w:rPr>
        <w:t>維持校園之整潔，由相關處室調配人手定期維持校園之整潔。</w:t>
      </w:r>
    </w:p>
    <w:p w:rsidR="001F1D61" w:rsidRDefault="00A53079" w:rsidP="003067AC">
      <w:pPr>
        <w:pStyle w:val="2"/>
      </w:pPr>
      <w:bookmarkStart w:id="214" w:name="_Toc238465871"/>
      <w:r>
        <w:rPr>
          <w:rFonts w:hint="eastAsia"/>
        </w:rPr>
        <w:t>9.</w:t>
      </w:r>
      <w:r w:rsidR="001F1D61" w:rsidRPr="002C1B41">
        <w:rPr>
          <w:rFonts w:hint="eastAsia"/>
        </w:rPr>
        <w:t xml:space="preserve">3 </w:t>
      </w:r>
      <w:proofErr w:type="gramStart"/>
      <w:r w:rsidR="001F1D61" w:rsidRPr="002C1B41">
        <w:rPr>
          <w:rFonts w:hint="eastAsia"/>
        </w:rPr>
        <w:t>學生復課計畫</w:t>
      </w:r>
      <w:proofErr w:type="gramEnd"/>
      <w:r w:rsidR="001F1D61" w:rsidRPr="002C1B41">
        <w:rPr>
          <w:rFonts w:hint="eastAsia"/>
        </w:rPr>
        <w:t>、補課計畫</w:t>
      </w:r>
      <w:bookmarkEnd w:id="214"/>
    </w:p>
    <w:p w:rsidR="001F1D61" w:rsidRPr="00144F54" w:rsidRDefault="001F1D61" w:rsidP="003067AC">
      <w:pPr>
        <w:pStyle w:val="11"/>
        <w:spacing w:before="180" w:line="240" w:lineRule="auto"/>
        <w:ind w:left="406" w:hanging="406"/>
      </w:pPr>
      <w:r w:rsidRPr="00144F54">
        <w:rPr>
          <w:rFonts w:hint="eastAsia"/>
        </w:rPr>
        <w:t>一、應視校園安全與否</w:t>
      </w:r>
      <w:proofErr w:type="gramStart"/>
      <w:r w:rsidRPr="00144F54">
        <w:rPr>
          <w:rFonts w:hint="eastAsia"/>
        </w:rPr>
        <w:t>進行復課</w:t>
      </w:r>
      <w:proofErr w:type="gramEnd"/>
      <w:r w:rsidRPr="00144F54">
        <w:rPr>
          <w:rFonts w:hint="eastAsia"/>
        </w:rPr>
        <w:t>、補課計畫。</w:t>
      </w:r>
    </w:p>
    <w:p w:rsidR="001F1D61" w:rsidRPr="00144F54" w:rsidRDefault="001F1D61" w:rsidP="003067AC">
      <w:pPr>
        <w:pStyle w:val="11"/>
        <w:spacing w:before="180" w:line="240" w:lineRule="auto"/>
        <w:ind w:left="406" w:hanging="406"/>
      </w:pPr>
      <w:r w:rsidRPr="00144F54">
        <w:rPr>
          <w:rFonts w:hint="eastAsia"/>
        </w:rPr>
        <w:t>二、欲在原校地</w:t>
      </w:r>
      <w:proofErr w:type="gramStart"/>
      <w:r w:rsidRPr="00144F54">
        <w:rPr>
          <w:rFonts w:hint="eastAsia"/>
        </w:rPr>
        <w:t>復課者</w:t>
      </w:r>
      <w:proofErr w:type="gramEnd"/>
      <w:r w:rsidRPr="00144F54">
        <w:rPr>
          <w:rFonts w:hint="eastAsia"/>
        </w:rPr>
        <w:t>，請教育部或本</w:t>
      </w:r>
      <w:r w:rsidR="006C6A59">
        <w:rPr>
          <w:rFonts w:hint="eastAsia"/>
        </w:rPr>
        <w:t>市</w:t>
      </w:r>
      <w:r w:rsidRPr="00144F54">
        <w:rPr>
          <w:rFonts w:hint="eastAsia"/>
        </w:rPr>
        <w:t>教育局協助簡易教室之興建。</w:t>
      </w:r>
    </w:p>
    <w:p w:rsidR="001F1D61" w:rsidRPr="00144F54" w:rsidRDefault="001F1D61" w:rsidP="003067AC">
      <w:pPr>
        <w:pStyle w:val="11"/>
        <w:spacing w:before="180" w:line="240" w:lineRule="auto"/>
        <w:ind w:left="406" w:hanging="406"/>
      </w:pPr>
      <w:r w:rsidRPr="00144F54">
        <w:rPr>
          <w:rFonts w:hint="eastAsia"/>
        </w:rPr>
        <w:t>三、原校地安全</w:t>
      </w:r>
      <w:proofErr w:type="gramStart"/>
      <w:r w:rsidRPr="00144F54">
        <w:rPr>
          <w:rFonts w:hint="eastAsia"/>
        </w:rPr>
        <w:t>堪虞時</w:t>
      </w:r>
      <w:proofErr w:type="gramEnd"/>
      <w:r w:rsidRPr="00144F54">
        <w:rPr>
          <w:rFonts w:hint="eastAsia"/>
        </w:rPr>
        <w:t>，經由本</w:t>
      </w:r>
      <w:r w:rsidR="006C6A59">
        <w:rPr>
          <w:rFonts w:hint="eastAsia"/>
        </w:rPr>
        <w:t>市</w:t>
      </w:r>
      <w:r w:rsidRPr="00144F54">
        <w:rPr>
          <w:rFonts w:hint="eastAsia"/>
        </w:rPr>
        <w:t>教育局協助安排學生至鄰近學校或其他適當地方上課。</w:t>
      </w:r>
    </w:p>
    <w:p w:rsidR="001F1D61" w:rsidRPr="00144F54" w:rsidRDefault="001F1D61" w:rsidP="003067AC">
      <w:pPr>
        <w:pStyle w:val="11"/>
        <w:spacing w:before="180" w:line="240" w:lineRule="auto"/>
        <w:ind w:left="406" w:hanging="406"/>
      </w:pPr>
      <w:r w:rsidRPr="00144F54">
        <w:rPr>
          <w:rFonts w:hint="eastAsia"/>
        </w:rPr>
        <w:t>四、補課計畫應以教育部所定之課程標準進行，但可因地區特性，做適切之調整，使學生能繼續學習。</w:t>
      </w:r>
    </w:p>
    <w:p w:rsidR="001F1D61" w:rsidRPr="001F1D61" w:rsidRDefault="001F1D61" w:rsidP="003067AC">
      <w:pPr>
        <w:pStyle w:val="11"/>
        <w:spacing w:before="180" w:line="240" w:lineRule="auto"/>
        <w:ind w:left="406" w:hanging="406"/>
      </w:pPr>
      <w:r w:rsidRPr="00144F54">
        <w:rPr>
          <w:rFonts w:hint="eastAsia"/>
        </w:rPr>
        <w:t>五、教職員應掌握學生的動向及學生具體受災情形</w:t>
      </w:r>
      <w:r w:rsidRPr="00144F54">
        <w:rPr>
          <w:rFonts w:hint="eastAsia"/>
        </w:rPr>
        <w:t>(</w:t>
      </w:r>
      <w:r w:rsidRPr="00144F54">
        <w:rPr>
          <w:rFonts w:hint="eastAsia"/>
        </w:rPr>
        <w:t>教科書、就學用品、制服、學費之減免、獎學金之發給、對災害造成家庭生活困難之學生給予就學補助</w:t>
      </w:r>
      <w:r w:rsidRPr="00144F54">
        <w:rPr>
          <w:rFonts w:hint="eastAsia"/>
        </w:rPr>
        <w:t>)</w:t>
      </w:r>
      <w:r w:rsidRPr="00144F54">
        <w:rPr>
          <w:rFonts w:hint="eastAsia"/>
        </w:rPr>
        <w:t>，確認此次災害對學生的心理層面有何影響，同時也應建立與</w:t>
      </w:r>
      <w:proofErr w:type="gramStart"/>
      <w:r w:rsidRPr="00144F54">
        <w:rPr>
          <w:rFonts w:hint="eastAsia"/>
        </w:rPr>
        <w:t>家長間的聯絡</w:t>
      </w:r>
      <w:proofErr w:type="gramEnd"/>
      <w:r w:rsidRPr="00144F54">
        <w:rPr>
          <w:rFonts w:hint="eastAsia"/>
        </w:rPr>
        <w:t>體制。</w:t>
      </w:r>
    </w:p>
    <w:p w:rsidR="001F1D61" w:rsidRDefault="00A53079" w:rsidP="003067AC">
      <w:pPr>
        <w:pStyle w:val="2"/>
      </w:pPr>
      <w:bookmarkStart w:id="215" w:name="_Toc238465872"/>
      <w:r>
        <w:rPr>
          <w:rFonts w:hint="eastAsia"/>
        </w:rPr>
        <w:t>9.</w:t>
      </w:r>
      <w:r w:rsidR="001F1D61" w:rsidRPr="002C1B41">
        <w:rPr>
          <w:rFonts w:hint="eastAsia"/>
        </w:rPr>
        <w:t xml:space="preserve">4 </w:t>
      </w:r>
      <w:r w:rsidR="001F1D61" w:rsidRPr="002C1B41">
        <w:rPr>
          <w:rFonts w:hint="eastAsia"/>
        </w:rPr>
        <w:t>供水與供電等緊急處理</w:t>
      </w:r>
      <w:bookmarkEnd w:id="215"/>
    </w:p>
    <w:p w:rsidR="001F1D61" w:rsidRPr="00144F54" w:rsidRDefault="001F1D61" w:rsidP="003067AC">
      <w:pPr>
        <w:pStyle w:val="11"/>
        <w:spacing w:before="180" w:line="240" w:lineRule="auto"/>
        <w:ind w:left="406" w:hanging="406"/>
        <w:rPr>
          <w:szCs w:val="32"/>
        </w:rPr>
      </w:pPr>
      <w:r w:rsidRPr="00144F54">
        <w:rPr>
          <w:rFonts w:hint="eastAsia"/>
          <w:szCs w:val="32"/>
        </w:rPr>
        <w:t>一</w:t>
      </w:r>
      <w:r w:rsidR="008A003B">
        <w:rPr>
          <w:rFonts w:hint="eastAsia"/>
        </w:rPr>
        <w:t>、</w:t>
      </w:r>
      <w:r w:rsidRPr="00144F54">
        <w:rPr>
          <w:rFonts w:hint="eastAsia"/>
          <w:szCs w:val="32"/>
        </w:rPr>
        <w:t>對於</w:t>
      </w:r>
      <w:r>
        <w:rPr>
          <w:rFonts w:hint="eastAsia"/>
          <w:szCs w:val="32"/>
        </w:rPr>
        <w:t>災害</w:t>
      </w:r>
      <w:r w:rsidRPr="00144F54">
        <w:rPr>
          <w:rFonts w:hint="eastAsia"/>
          <w:szCs w:val="32"/>
        </w:rPr>
        <w:t>造成設施、設備與維生管線等損壞之相關事宜，應以校內飲用水系統為優先。</w:t>
      </w:r>
    </w:p>
    <w:p w:rsidR="001F1D61" w:rsidRPr="00144F54" w:rsidRDefault="001F1D61" w:rsidP="003067AC">
      <w:pPr>
        <w:pStyle w:val="11"/>
        <w:spacing w:before="180" w:line="240" w:lineRule="auto"/>
        <w:ind w:left="406" w:hanging="406"/>
        <w:rPr>
          <w:szCs w:val="32"/>
        </w:rPr>
      </w:pPr>
      <w:r w:rsidRPr="00144F54">
        <w:rPr>
          <w:rFonts w:hint="eastAsia"/>
          <w:szCs w:val="32"/>
        </w:rPr>
        <w:t>二</w:t>
      </w:r>
      <w:r w:rsidR="008A003B">
        <w:rPr>
          <w:rFonts w:hint="eastAsia"/>
        </w:rPr>
        <w:t>、</w:t>
      </w:r>
      <w:r w:rsidR="002B5748">
        <w:rPr>
          <w:rFonts w:hint="eastAsia"/>
          <w:szCs w:val="32"/>
        </w:rPr>
        <w:t>搶救</w:t>
      </w:r>
      <w:r w:rsidR="002B5748" w:rsidRPr="002B5748">
        <w:rPr>
          <w:rFonts w:hint="eastAsia"/>
          <w:szCs w:val="32"/>
        </w:rPr>
        <w:t>組</w:t>
      </w:r>
      <w:r w:rsidRPr="00144F54">
        <w:rPr>
          <w:rFonts w:hint="eastAsia"/>
          <w:szCs w:val="32"/>
        </w:rPr>
        <w:t>應派員初</w:t>
      </w:r>
      <w:proofErr w:type="gramStart"/>
      <w:r w:rsidRPr="00144F54">
        <w:rPr>
          <w:rFonts w:hint="eastAsia"/>
          <w:szCs w:val="32"/>
        </w:rPr>
        <w:t>勘</w:t>
      </w:r>
      <w:proofErr w:type="gramEnd"/>
      <w:r w:rsidRPr="00144F54">
        <w:rPr>
          <w:rFonts w:hint="eastAsia"/>
          <w:szCs w:val="32"/>
        </w:rPr>
        <w:t>檢查水利設施或各管線災後受損情形。</w:t>
      </w:r>
    </w:p>
    <w:p w:rsidR="001F1D61" w:rsidRPr="00144F54" w:rsidRDefault="001F1D61" w:rsidP="003067AC">
      <w:pPr>
        <w:pStyle w:val="11"/>
        <w:spacing w:before="180" w:line="240" w:lineRule="auto"/>
        <w:ind w:left="406" w:hanging="406"/>
        <w:rPr>
          <w:szCs w:val="32"/>
        </w:rPr>
      </w:pPr>
      <w:r w:rsidRPr="00144F54">
        <w:rPr>
          <w:rFonts w:hint="eastAsia"/>
          <w:szCs w:val="32"/>
        </w:rPr>
        <w:t>三</w:t>
      </w:r>
      <w:r w:rsidR="008A003B">
        <w:rPr>
          <w:rFonts w:hint="eastAsia"/>
        </w:rPr>
        <w:t>、</w:t>
      </w:r>
      <w:r w:rsidRPr="00144F54">
        <w:rPr>
          <w:rFonts w:hint="eastAsia"/>
          <w:szCs w:val="32"/>
        </w:rPr>
        <w:t>供水供電前應檢查牆壁中水電管線是否已經損毀。</w:t>
      </w:r>
    </w:p>
    <w:p w:rsidR="001F1D61" w:rsidRPr="00144F54" w:rsidRDefault="001F1D61" w:rsidP="003067AC">
      <w:pPr>
        <w:pStyle w:val="11"/>
        <w:spacing w:before="180" w:line="240" w:lineRule="auto"/>
        <w:ind w:left="406" w:hanging="406"/>
        <w:rPr>
          <w:szCs w:val="32"/>
        </w:rPr>
      </w:pPr>
      <w:r w:rsidRPr="00144F54">
        <w:rPr>
          <w:rFonts w:hint="eastAsia"/>
          <w:szCs w:val="32"/>
        </w:rPr>
        <w:t>四</w:t>
      </w:r>
      <w:r w:rsidR="008A003B">
        <w:rPr>
          <w:rFonts w:hint="eastAsia"/>
        </w:rPr>
        <w:t>、</w:t>
      </w:r>
      <w:r w:rsidRPr="00144F54">
        <w:rPr>
          <w:rFonts w:hint="eastAsia"/>
          <w:szCs w:val="32"/>
        </w:rPr>
        <w:t>檢查水池、水塔、飲水機等相關用水設備是否受損，改善學校飲用水設施，使</w:t>
      </w:r>
      <w:proofErr w:type="gramStart"/>
      <w:r w:rsidRPr="00144F54">
        <w:rPr>
          <w:rFonts w:hint="eastAsia"/>
          <w:szCs w:val="32"/>
        </w:rPr>
        <w:t>飲用水均能達到</w:t>
      </w:r>
      <w:proofErr w:type="gramEnd"/>
      <w:r w:rsidRPr="00144F54">
        <w:rPr>
          <w:rFonts w:hint="eastAsia"/>
          <w:szCs w:val="32"/>
        </w:rPr>
        <w:t>法定之標準，視為當務之急。</w:t>
      </w:r>
    </w:p>
    <w:p w:rsidR="001F1D61" w:rsidRPr="00144F54" w:rsidRDefault="001F1D61" w:rsidP="003067AC">
      <w:pPr>
        <w:pStyle w:val="11"/>
        <w:spacing w:before="180" w:line="240" w:lineRule="auto"/>
        <w:ind w:left="406" w:hanging="406"/>
        <w:rPr>
          <w:szCs w:val="32"/>
        </w:rPr>
      </w:pPr>
      <w:r w:rsidRPr="00144F54">
        <w:rPr>
          <w:rFonts w:hint="eastAsia"/>
          <w:szCs w:val="32"/>
        </w:rPr>
        <w:t>五</w:t>
      </w:r>
      <w:r w:rsidR="008A003B">
        <w:rPr>
          <w:rFonts w:hint="eastAsia"/>
        </w:rPr>
        <w:t>、</w:t>
      </w:r>
      <w:r w:rsidRPr="00144F54">
        <w:rPr>
          <w:rFonts w:hint="eastAsia"/>
          <w:szCs w:val="32"/>
        </w:rPr>
        <w:t>若校園需分區輪流供水，或請求運水車調度支援，則在各區分別設置三到五個供水站。</w:t>
      </w:r>
    </w:p>
    <w:p w:rsidR="001F1D61" w:rsidRPr="00144F54" w:rsidRDefault="001F1D61" w:rsidP="003067AC">
      <w:pPr>
        <w:pStyle w:val="11"/>
        <w:spacing w:before="180" w:line="240" w:lineRule="auto"/>
        <w:ind w:left="406" w:hanging="406"/>
        <w:rPr>
          <w:szCs w:val="32"/>
        </w:rPr>
      </w:pPr>
      <w:r w:rsidRPr="00144F54">
        <w:rPr>
          <w:rFonts w:hint="eastAsia"/>
          <w:szCs w:val="32"/>
        </w:rPr>
        <w:t>六</w:t>
      </w:r>
      <w:r w:rsidR="008A003B">
        <w:rPr>
          <w:rFonts w:hint="eastAsia"/>
        </w:rPr>
        <w:t>、</w:t>
      </w:r>
      <w:r w:rsidRPr="00144F54">
        <w:rPr>
          <w:rFonts w:hint="eastAsia"/>
          <w:szCs w:val="32"/>
        </w:rPr>
        <w:t>處理完畢，再</w:t>
      </w:r>
      <w:proofErr w:type="gramStart"/>
      <w:r w:rsidRPr="00144F54">
        <w:rPr>
          <w:rFonts w:hint="eastAsia"/>
          <w:szCs w:val="32"/>
        </w:rPr>
        <w:t>逐樓各區域</w:t>
      </w:r>
      <w:proofErr w:type="gramEnd"/>
      <w:r w:rsidRPr="00144F54">
        <w:rPr>
          <w:rFonts w:hint="eastAsia"/>
          <w:szCs w:val="32"/>
        </w:rPr>
        <w:t>一一恢復供電，不要同時供電供水，儘量以小單位恢復供應為</w:t>
      </w:r>
      <w:proofErr w:type="gramStart"/>
      <w:r w:rsidRPr="00144F54">
        <w:rPr>
          <w:rFonts w:hint="eastAsia"/>
          <w:szCs w:val="32"/>
        </w:rPr>
        <w:t>準</w:t>
      </w:r>
      <w:proofErr w:type="gramEnd"/>
      <w:r w:rsidRPr="00144F54">
        <w:rPr>
          <w:rFonts w:hint="eastAsia"/>
          <w:szCs w:val="32"/>
        </w:rPr>
        <w:t>，這樣才能逐一確認是否有問題。</w:t>
      </w:r>
    </w:p>
    <w:p w:rsidR="001F1D61" w:rsidRPr="00144F54" w:rsidRDefault="001F1D61" w:rsidP="003067AC">
      <w:pPr>
        <w:pStyle w:val="11"/>
        <w:spacing w:before="180" w:line="240" w:lineRule="auto"/>
        <w:ind w:left="406" w:hanging="406"/>
        <w:rPr>
          <w:szCs w:val="32"/>
        </w:rPr>
      </w:pPr>
      <w:r w:rsidRPr="00144F54">
        <w:rPr>
          <w:rFonts w:hint="eastAsia"/>
          <w:szCs w:val="32"/>
        </w:rPr>
        <w:t>七</w:t>
      </w:r>
      <w:r w:rsidR="008A003B">
        <w:rPr>
          <w:rFonts w:hint="eastAsia"/>
          <w:szCs w:val="32"/>
        </w:rPr>
        <w:t>、</w:t>
      </w:r>
      <w:r w:rsidRPr="00144F54">
        <w:rPr>
          <w:rFonts w:hint="eastAsia"/>
          <w:szCs w:val="32"/>
        </w:rPr>
        <w:t>先行搶修損壞之水、電管線，減少漏水及漏電危害，再復原校區全面供水供電</w:t>
      </w:r>
      <w:r w:rsidR="00B81271">
        <w:rPr>
          <w:rFonts w:hint="eastAsia"/>
        </w:rPr>
        <w:t>。</w:t>
      </w:r>
    </w:p>
    <w:p w:rsidR="001F1D61" w:rsidRPr="00144F54" w:rsidRDefault="001F1D61" w:rsidP="003067AC">
      <w:pPr>
        <w:pStyle w:val="11"/>
        <w:spacing w:before="180" w:line="240" w:lineRule="auto"/>
        <w:ind w:left="406" w:hanging="406"/>
        <w:rPr>
          <w:szCs w:val="32"/>
        </w:rPr>
      </w:pPr>
      <w:r w:rsidRPr="00144F54">
        <w:rPr>
          <w:rFonts w:hint="eastAsia"/>
          <w:szCs w:val="32"/>
        </w:rPr>
        <w:t>八</w:t>
      </w:r>
      <w:r w:rsidR="008A003B">
        <w:rPr>
          <w:rFonts w:hint="eastAsia"/>
          <w:szCs w:val="32"/>
        </w:rPr>
        <w:t>、</w:t>
      </w:r>
      <w:r w:rsidRPr="00144F54">
        <w:rPr>
          <w:rFonts w:hint="eastAsia"/>
          <w:szCs w:val="32"/>
        </w:rPr>
        <w:t>恢復電力改善學生的讀書環境。</w:t>
      </w:r>
    </w:p>
    <w:p w:rsidR="001F1D61" w:rsidRPr="00144F54" w:rsidRDefault="001F1D61" w:rsidP="003067AC">
      <w:pPr>
        <w:pStyle w:val="11"/>
        <w:spacing w:before="180" w:line="240" w:lineRule="auto"/>
        <w:ind w:left="406" w:hanging="406"/>
        <w:rPr>
          <w:szCs w:val="32"/>
        </w:rPr>
      </w:pPr>
      <w:r w:rsidRPr="00144F54">
        <w:rPr>
          <w:rFonts w:hint="eastAsia"/>
          <w:szCs w:val="32"/>
        </w:rPr>
        <w:t>九</w:t>
      </w:r>
      <w:r w:rsidR="008A003B">
        <w:rPr>
          <w:rFonts w:hint="eastAsia"/>
          <w:szCs w:val="32"/>
        </w:rPr>
        <w:t>、</w:t>
      </w:r>
      <w:r w:rsidRPr="00144F54">
        <w:rPr>
          <w:rFonts w:hint="eastAsia"/>
          <w:szCs w:val="32"/>
        </w:rPr>
        <w:t>立即通知相關業者</w:t>
      </w:r>
      <w:r w:rsidRPr="00144F54">
        <w:rPr>
          <w:rFonts w:hint="eastAsia"/>
          <w:szCs w:val="32"/>
        </w:rPr>
        <w:t>(</w:t>
      </w:r>
      <w:r w:rsidRPr="00144F54">
        <w:rPr>
          <w:rFonts w:hint="eastAsia"/>
          <w:szCs w:val="32"/>
        </w:rPr>
        <w:t>如自來水公司及台灣電力公司…等</w:t>
      </w:r>
      <w:r w:rsidRPr="00144F54">
        <w:rPr>
          <w:rFonts w:hint="eastAsia"/>
          <w:szCs w:val="32"/>
        </w:rPr>
        <w:t>)</w:t>
      </w:r>
      <w:r w:rsidRPr="00144F54">
        <w:rPr>
          <w:rFonts w:hint="eastAsia"/>
          <w:szCs w:val="32"/>
        </w:rPr>
        <w:t>，派遣專業技術人員</w:t>
      </w:r>
      <w:r w:rsidRPr="00144F54">
        <w:rPr>
          <w:rFonts w:hint="eastAsia"/>
          <w:szCs w:val="32"/>
        </w:rPr>
        <w:lastRenderedPageBreak/>
        <w:t>緊急檢查所管設施、設備，掌握其受損情形，並對設施、設備與維生管線進行緊急修復及供應之措施，以防止二次災害，確保師生之正常生活。</w:t>
      </w:r>
    </w:p>
    <w:p w:rsidR="001F1D61" w:rsidRDefault="001F1D61" w:rsidP="003067AC">
      <w:pPr>
        <w:pStyle w:val="11"/>
        <w:spacing w:before="180" w:line="240" w:lineRule="auto"/>
        <w:ind w:left="406" w:hanging="406"/>
      </w:pPr>
      <w:r w:rsidRPr="00144F54">
        <w:rPr>
          <w:rFonts w:hint="eastAsia"/>
          <w:szCs w:val="32"/>
        </w:rPr>
        <w:t>十</w:t>
      </w:r>
      <w:r w:rsidR="008A003B">
        <w:rPr>
          <w:rFonts w:hint="eastAsia"/>
          <w:szCs w:val="32"/>
        </w:rPr>
        <w:t>、</w:t>
      </w:r>
      <w:r w:rsidRPr="00144F54">
        <w:rPr>
          <w:rFonts w:hint="eastAsia"/>
          <w:szCs w:val="32"/>
        </w:rPr>
        <w:t>調查災情，提報搶修預算，追蹤執行進度。</w:t>
      </w:r>
    </w:p>
    <w:p w:rsidR="001F1D61" w:rsidRDefault="001F1D61" w:rsidP="003067AC">
      <w:pPr>
        <w:pStyle w:val="a6"/>
        <w:spacing w:line="240" w:lineRule="auto"/>
      </w:pPr>
    </w:p>
    <w:p w:rsidR="008A003B" w:rsidRDefault="008A003B" w:rsidP="003067AC">
      <w:pPr>
        <w:pStyle w:val="21"/>
        <w:rPr>
          <w:lang w:val="zh-TW"/>
        </w:rPr>
        <w:sectPr w:rsidR="008A003B" w:rsidSect="00E324FF">
          <w:pgSz w:w="11906" w:h="16838"/>
          <w:pgMar w:top="1440" w:right="1800" w:bottom="1440" w:left="1800" w:header="851" w:footer="992" w:gutter="0"/>
          <w:cols w:space="425"/>
          <w:docGrid w:type="lines" w:linePitch="360"/>
        </w:sectPr>
      </w:pPr>
      <w:bookmarkStart w:id="216" w:name="_Toc226189805"/>
      <w:bookmarkStart w:id="217" w:name="_Toc226189956"/>
    </w:p>
    <w:p w:rsidR="001F1D61" w:rsidRDefault="00A53079" w:rsidP="003067AC">
      <w:pPr>
        <w:pStyle w:val="1"/>
      </w:pPr>
      <w:bookmarkStart w:id="218" w:name="_Toc238465873"/>
      <w:r>
        <w:rPr>
          <w:rFonts w:hint="eastAsia"/>
          <w:lang w:val="zh-TW"/>
        </w:rPr>
        <w:lastRenderedPageBreak/>
        <w:t>第十</w:t>
      </w:r>
      <w:r w:rsidR="001F1D61">
        <w:rPr>
          <w:rFonts w:hint="eastAsia"/>
          <w:lang w:val="zh-TW"/>
        </w:rPr>
        <w:t>篇</w:t>
      </w:r>
      <w:r w:rsidR="001F1D61">
        <w:t xml:space="preserve"> </w:t>
      </w:r>
      <w:r w:rsidR="001F1D61">
        <w:rPr>
          <w:rFonts w:hint="eastAsia"/>
          <w:lang w:val="zh-TW"/>
        </w:rPr>
        <w:t>計畫實施與考核</w:t>
      </w:r>
      <w:bookmarkEnd w:id="216"/>
      <w:bookmarkEnd w:id="217"/>
      <w:bookmarkEnd w:id="218"/>
    </w:p>
    <w:p w:rsidR="001F1D61" w:rsidRDefault="00A53079" w:rsidP="003067AC">
      <w:pPr>
        <w:pStyle w:val="2"/>
      </w:pPr>
      <w:bookmarkStart w:id="219" w:name="_Toc238465874"/>
      <w:r>
        <w:t>10.</w:t>
      </w:r>
      <w:r w:rsidR="001F1D61">
        <w:t xml:space="preserve">1 </w:t>
      </w:r>
      <w:r w:rsidR="001F1D61">
        <w:rPr>
          <w:rFonts w:ascii="標楷體" w:cs="標楷體" w:hint="eastAsia"/>
          <w:lang w:val="zh-TW"/>
        </w:rPr>
        <w:t>計畫實施</w:t>
      </w:r>
      <w:bookmarkEnd w:id="219"/>
    </w:p>
    <w:p w:rsidR="001F1D61" w:rsidRDefault="001F1D61" w:rsidP="003067AC">
      <w:pPr>
        <w:pStyle w:val="a6"/>
        <w:spacing w:line="240" w:lineRule="auto"/>
      </w:pPr>
      <w:r>
        <w:rPr>
          <w:rFonts w:hint="eastAsia"/>
          <w:lang w:val="zh-TW"/>
        </w:rPr>
        <w:t>校園災害防救計畫之考核實行，除校內</w:t>
      </w:r>
      <w:proofErr w:type="gramStart"/>
      <w:r>
        <w:rPr>
          <w:rFonts w:hint="eastAsia"/>
          <w:lang w:val="zh-TW"/>
        </w:rPr>
        <w:t>自評外並</w:t>
      </w:r>
      <w:proofErr w:type="gramEnd"/>
      <w:r>
        <w:rPr>
          <w:rFonts w:hint="eastAsia"/>
          <w:lang w:val="zh-TW"/>
        </w:rPr>
        <w:t>邀請</w:t>
      </w:r>
      <w:r w:rsidR="006C6A59">
        <w:rPr>
          <w:rFonts w:hint="eastAsia"/>
          <w:lang w:val="zh-TW"/>
        </w:rPr>
        <w:t>市</w:t>
      </w:r>
      <w:proofErr w:type="gramStart"/>
      <w:r>
        <w:rPr>
          <w:rFonts w:hint="eastAsia"/>
          <w:lang w:val="zh-TW"/>
        </w:rPr>
        <w:t>市</w:t>
      </w:r>
      <w:proofErr w:type="gramEnd"/>
      <w:r>
        <w:rPr>
          <w:rFonts w:hint="eastAsia"/>
          <w:lang w:val="zh-TW"/>
        </w:rPr>
        <w:t>教育局人員、學者進行審查，掌握教育局及學者建議的重心，進而確立未來校園災害防救計畫改進的方向與實施要領。</w:t>
      </w:r>
    </w:p>
    <w:p w:rsidR="001F1D61" w:rsidRDefault="001F1D61" w:rsidP="003067AC">
      <w:pPr>
        <w:pStyle w:val="11"/>
        <w:spacing w:before="180" w:line="240" w:lineRule="auto"/>
        <w:ind w:left="406" w:hanging="406"/>
      </w:pPr>
      <w:r>
        <w:rPr>
          <w:rFonts w:hint="eastAsia"/>
          <w:lang w:val="zh-TW"/>
        </w:rPr>
        <w:t>一、評估之時機</w:t>
      </w:r>
    </w:p>
    <w:p w:rsidR="001F1D61" w:rsidRDefault="001F1D61" w:rsidP="003067AC">
      <w:pPr>
        <w:pStyle w:val="a6"/>
        <w:spacing w:line="240" w:lineRule="auto"/>
      </w:pPr>
      <w:r>
        <w:rPr>
          <w:rFonts w:hint="eastAsia"/>
          <w:lang w:val="zh-TW"/>
        </w:rPr>
        <w:t>於每年年底完成本校災害防救計畫之評估作業。並將評估後之建議確實紀錄，以作為改進校園災害防救計畫之依據。</w:t>
      </w:r>
    </w:p>
    <w:p w:rsidR="001F1D61" w:rsidRDefault="001F1D61" w:rsidP="003067AC">
      <w:pPr>
        <w:pStyle w:val="11"/>
        <w:spacing w:before="180" w:line="240" w:lineRule="auto"/>
        <w:ind w:left="406" w:hanging="406"/>
      </w:pPr>
      <w:r>
        <w:rPr>
          <w:rFonts w:hint="eastAsia"/>
          <w:lang w:val="zh-TW"/>
        </w:rPr>
        <w:t>二、評估之範圍</w:t>
      </w:r>
    </w:p>
    <w:p w:rsidR="001F1D61" w:rsidRDefault="001F1D61" w:rsidP="003067AC">
      <w:pPr>
        <w:pStyle w:val="a6"/>
        <w:spacing w:line="240" w:lineRule="auto"/>
      </w:pPr>
      <w:r>
        <w:rPr>
          <w:rFonts w:hint="eastAsia"/>
          <w:lang w:val="zh-TW"/>
        </w:rPr>
        <w:t>本校校園災害防救計畫之各編內容之重點執行工作。其範圍包括：地震災害、颱風、水災災害、坡地災害、火災、傳染病災害、</w:t>
      </w:r>
      <w:r w:rsidR="008A003B">
        <w:rPr>
          <w:rFonts w:hint="eastAsia"/>
          <w:lang w:val="zh-TW"/>
        </w:rPr>
        <w:t>交通事故</w:t>
      </w:r>
      <w:r>
        <w:rPr>
          <w:rFonts w:hint="eastAsia"/>
          <w:lang w:val="zh-TW"/>
        </w:rPr>
        <w:t>、校園安全工作事項等。</w:t>
      </w:r>
    </w:p>
    <w:p w:rsidR="001F1D61" w:rsidRDefault="001F1D61" w:rsidP="003067AC">
      <w:pPr>
        <w:pStyle w:val="11"/>
        <w:spacing w:before="180" w:line="240" w:lineRule="auto"/>
        <w:ind w:left="406" w:hanging="406"/>
      </w:pPr>
      <w:r>
        <w:rPr>
          <w:rFonts w:hint="eastAsia"/>
          <w:lang w:val="zh-TW"/>
        </w:rPr>
        <w:t>三、評估之方式</w:t>
      </w:r>
    </w:p>
    <w:p w:rsidR="001F1D61" w:rsidRDefault="001F1D61" w:rsidP="003067AC">
      <w:pPr>
        <w:pStyle w:val="23"/>
        <w:spacing w:before="180" w:line="240" w:lineRule="auto"/>
      </w:pPr>
      <w:r>
        <w:t>(</w:t>
      </w:r>
      <w:proofErr w:type="gramStart"/>
      <w:r>
        <w:rPr>
          <w:rFonts w:hint="eastAsia"/>
          <w:lang w:val="zh-TW"/>
        </w:rPr>
        <w:t>一</w:t>
      </w:r>
      <w:proofErr w:type="gramEnd"/>
      <w:r>
        <w:t>)</w:t>
      </w:r>
      <w:r>
        <w:rPr>
          <w:rFonts w:hint="eastAsia"/>
          <w:lang w:val="zh-TW"/>
        </w:rPr>
        <w:t>填報自評表</w:t>
      </w:r>
    </w:p>
    <w:p w:rsidR="001F1D61" w:rsidRDefault="001F1D61" w:rsidP="003067AC">
      <w:pPr>
        <w:pStyle w:val="a6"/>
        <w:spacing w:line="240" w:lineRule="auto"/>
      </w:pPr>
      <w:r>
        <w:rPr>
          <w:rFonts w:hint="eastAsia"/>
          <w:lang w:val="zh-TW"/>
        </w:rPr>
        <w:t>由校長及各處室主任填寫績效考核表內容。</w:t>
      </w:r>
    </w:p>
    <w:p w:rsidR="001F1D61" w:rsidRDefault="001F1D61" w:rsidP="003067AC">
      <w:pPr>
        <w:pStyle w:val="23"/>
        <w:spacing w:before="180" w:line="240" w:lineRule="auto"/>
      </w:pPr>
      <w:r>
        <w:t>(</w:t>
      </w:r>
      <w:r>
        <w:rPr>
          <w:rFonts w:hint="eastAsia"/>
          <w:lang w:val="zh-TW"/>
        </w:rPr>
        <w:t>二</w:t>
      </w:r>
      <w:r>
        <w:t>)</w:t>
      </w:r>
      <w:r>
        <w:rPr>
          <w:rFonts w:hint="eastAsia"/>
          <w:lang w:val="zh-TW"/>
        </w:rPr>
        <w:t>文件審查</w:t>
      </w:r>
    </w:p>
    <w:p w:rsidR="001F1D61" w:rsidRDefault="001F1D61" w:rsidP="003067AC">
      <w:pPr>
        <w:pStyle w:val="a6"/>
        <w:spacing w:line="240" w:lineRule="auto"/>
      </w:pPr>
      <w:r>
        <w:rPr>
          <w:rFonts w:hint="eastAsia"/>
          <w:lang w:val="zh-TW"/>
        </w:rPr>
        <w:t>本校依校園災害防救計畫之內容準備相關文件，邀請</w:t>
      </w:r>
      <w:r w:rsidR="006C6A59">
        <w:rPr>
          <w:rFonts w:hint="eastAsia"/>
          <w:lang w:val="zh-TW"/>
        </w:rPr>
        <w:t>市</w:t>
      </w:r>
      <w:proofErr w:type="gramStart"/>
      <w:r>
        <w:rPr>
          <w:rFonts w:hint="eastAsia"/>
          <w:lang w:val="zh-TW"/>
        </w:rPr>
        <w:t>市</w:t>
      </w:r>
      <w:proofErr w:type="gramEnd"/>
      <w:r>
        <w:rPr>
          <w:rFonts w:hint="eastAsia"/>
          <w:lang w:val="zh-TW"/>
        </w:rPr>
        <w:t>教育局人員、學者進行審查，於既定之日期及地點完成審查評估工作。</w:t>
      </w:r>
    </w:p>
    <w:p w:rsidR="001F1D61" w:rsidRDefault="00A53079" w:rsidP="003067AC">
      <w:pPr>
        <w:pStyle w:val="2"/>
      </w:pPr>
      <w:bookmarkStart w:id="220" w:name="_Toc238465875"/>
      <w:r>
        <w:t>10.</w:t>
      </w:r>
      <w:r w:rsidR="001F1D61">
        <w:t>2</w:t>
      </w:r>
      <w:r w:rsidR="003E0F9D">
        <w:rPr>
          <w:rFonts w:hint="eastAsia"/>
        </w:rPr>
        <w:t xml:space="preserve"> </w:t>
      </w:r>
      <w:r w:rsidR="001F1D61">
        <w:rPr>
          <w:rFonts w:ascii="標楷體" w:cs="標楷體" w:hint="eastAsia"/>
          <w:lang w:val="zh-TW"/>
        </w:rPr>
        <w:t>績效考核</w:t>
      </w:r>
      <w:bookmarkEnd w:id="220"/>
    </w:p>
    <w:p w:rsidR="001F1D61" w:rsidRPr="009E041E" w:rsidRDefault="001F1D61" w:rsidP="003067AC">
      <w:pPr>
        <w:pStyle w:val="a6"/>
        <w:spacing w:line="240" w:lineRule="auto"/>
      </w:pPr>
      <w:r w:rsidRPr="009E041E">
        <w:rPr>
          <w:rFonts w:hint="eastAsia"/>
          <w:lang w:val="zh-TW"/>
        </w:rPr>
        <w:t>學校依照表</w:t>
      </w:r>
      <w:smartTag w:uri="urn:schemas-microsoft-com:office:smarttags" w:element="chsdate">
        <w:smartTagPr>
          <w:attr w:name="IsROCDate" w:val="False"/>
          <w:attr w:name="IsLunarDate" w:val="False"/>
          <w:attr w:name="Day" w:val="1"/>
          <w:attr w:name="Month" w:val="2"/>
          <w:attr w:name="Year" w:val="2010"/>
        </w:smartTagPr>
        <w:r w:rsidR="00A53079">
          <w:t>10-</w:t>
        </w:r>
        <w:r w:rsidRPr="009E041E">
          <w:t>2-1</w:t>
        </w:r>
      </w:smartTag>
      <w:r w:rsidRPr="009E041E">
        <w:rPr>
          <w:rFonts w:hint="eastAsia"/>
          <w:lang w:val="zh-TW"/>
        </w:rPr>
        <w:t>績效考核表之內容評估校園災害防救計畫，並於備註欄中撰寫改進方法，並修正校園災害防救計畫。分數計算上，以完整給予</w:t>
      </w:r>
      <w:r w:rsidRPr="009E041E">
        <w:t>2</w:t>
      </w:r>
      <w:r w:rsidRPr="009E041E">
        <w:rPr>
          <w:rFonts w:hint="eastAsia"/>
          <w:lang w:val="zh-TW"/>
        </w:rPr>
        <w:t>分，待改進為</w:t>
      </w:r>
      <w:r w:rsidRPr="009E041E">
        <w:t>1</w:t>
      </w:r>
      <w:r w:rsidRPr="009E041E">
        <w:rPr>
          <w:rFonts w:hint="eastAsia"/>
          <w:lang w:val="zh-TW"/>
        </w:rPr>
        <w:t>分，無則為</w:t>
      </w:r>
      <w:r w:rsidRPr="009E041E">
        <w:t>0</w:t>
      </w:r>
      <w:r w:rsidRPr="009E041E">
        <w:rPr>
          <w:rFonts w:hint="eastAsia"/>
          <w:lang w:val="zh-TW"/>
        </w:rPr>
        <w:t>分，選擇不須此項，則該項不列入成績考量。合計分項分數後求加權分數，加權分數</w:t>
      </w:r>
      <w:r w:rsidRPr="009E041E">
        <w:t>=</w:t>
      </w:r>
      <w:r w:rsidRPr="009E041E">
        <w:rPr>
          <w:rFonts w:hint="eastAsia"/>
          <w:lang w:val="zh-TW"/>
        </w:rPr>
        <w:t>合計</w:t>
      </w:r>
      <w:r w:rsidRPr="009E041E">
        <w:t>/(</w:t>
      </w:r>
      <w:r w:rsidRPr="009E041E">
        <w:rPr>
          <w:rFonts w:hint="eastAsia"/>
          <w:lang w:val="zh-TW"/>
        </w:rPr>
        <w:t>項目</w:t>
      </w:r>
      <w:r w:rsidRPr="009E041E">
        <w:t>*2)*100</w:t>
      </w:r>
      <w:r w:rsidRPr="009E041E">
        <w:rPr>
          <w:rFonts w:hint="eastAsia"/>
          <w:lang w:val="zh-TW"/>
        </w:rPr>
        <w:t>，求得分數即為學校校園災害防救計畫之得分。</w:t>
      </w:r>
      <w:r w:rsidRPr="009E041E">
        <w:t>96-100</w:t>
      </w:r>
      <w:r w:rsidRPr="009E041E">
        <w:rPr>
          <w:rFonts w:hint="eastAsia"/>
          <w:lang w:val="zh-TW"/>
        </w:rPr>
        <w:t>優等、</w:t>
      </w:r>
      <w:r w:rsidRPr="009E041E">
        <w:t>91-95</w:t>
      </w:r>
      <w:r w:rsidRPr="009E041E">
        <w:rPr>
          <w:rFonts w:hint="eastAsia"/>
          <w:lang w:val="zh-TW"/>
        </w:rPr>
        <w:t>甲等、</w:t>
      </w:r>
      <w:r w:rsidRPr="009E041E">
        <w:t>86-90</w:t>
      </w:r>
      <w:r w:rsidRPr="009E041E">
        <w:rPr>
          <w:rFonts w:hint="eastAsia"/>
          <w:lang w:val="zh-TW"/>
        </w:rPr>
        <w:t>乙等、</w:t>
      </w:r>
      <w:r w:rsidRPr="009E041E">
        <w:t>81-85</w:t>
      </w:r>
      <w:r w:rsidRPr="009E041E">
        <w:rPr>
          <w:rFonts w:hint="eastAsia"/>
          <w:lang w:val="zh-TW"/>
        </w:rPr>
        <w:t>丙等，</w:t>
      </w:r>
      <w:r w:rsidRPr="009E041E">
        <w:t>80</w:t>
      </w:r>
      <w:r w:rsidRPr="009E041E">
        <w:rPr>
          <w:rFonts w:hint="eastAsia"/>
          <w:lang w:val="zh-TW"/>
        </w:rPr>
        <w:t>以下為丁等。</w:t>
      </w:r>
    </w:p>
    <w:p w:rsidR="001F1D61" w:rsidRPr="00DA5F86" w:rsidRDefault="001F1D61" w:rsidP="003067AC">
      <w:pPr>
        <w:pStyle w:val="table"/>
        <w:spacing w:before="180"/>
      </w:pPr>
      <w:bookmarkStart w:id="221" w:name="_Toc238465918"/>
      <w:r w:rsidRPr="00DA5F86">
        <w:rPr>
          <w:rFonts w:hint="eastAsia"/>
        </w:rPr>
        <w:t>表</w:t>
      </w:r>
      <w:smartTag w:uri="urn:schemas-microsoft-com:office:smarttags" w:element="chsdate">
        <w:smartTagPr>
          <w:attr w:name="IsROCDate" w:val="False"/>
          <w:attr w:name="IsLunarDate" w:val="False"/>
          <w:attr w:name="Day" w:val="1"/>
          <w:attr w:name="Month" w:val="2"/>
          <w:attr w:name="Year" w:val="2010"/>
        </w:smartTagPr>
        <w:r w:rsidR="00A53079" w:rsidRPr="00DA5F86">
          <w:rPr>
            <w:rFonts w:hint="eastAsia"/>
          </w:rPr>
          <w:t>10-</w:t>
        </w:r>
        <w:r w:rsidRPr="00DA5F86">
          <w:rPr>
            <w:rFonts w:hint="eastAsia"/>
          </w:rPr>
          <w:t>2-1</w:t>
        </w:r>
      </w:smartTag>
      <w:r w:rsidR="008A003B" w:rsidRPr="00DA5F86">
        <w:rPr>
          <w:rFonts w:hint="eastAsia"/>
        </w:rPr>
        <w:t>、</w:t>
      </w:r>
      <w:r w:rsidRPr="00DA5F86">
        <w:rPr>
          <w:rFonts w:hint="eastAsia"/>
        </w:rPr>
        <w:t>績效考核表</w:t>
      </w:r>
      <w:bookmarkEnd w:id="2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491"/>
        <w:gridCol w:w="2189"/>
        <w:gridCol w:w="1800"/>
        <w:gridCol w:w="720"/>
        <w:gridCol w:w="854"/>
      </w:tblGrid>
      <w:tr w:rsidR="001F1D61" w:rsidRPr="00DA5F86">
        <w:tc>
          <w:tcPr>
            <w:tcW w:w="2959" w:type="dxa"/>
            <w:gridSpan w:val="2"/>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評估項目</w:t>
            </w:r>
          </w:p>
        </w:tc>
        <w:tc>
          <w:tcPr>
            <w:tcW w:w="2189" w:type="dxa"/>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評估要點</w:t>
            </w:r>
          </w:p>
        </w:tc>
        <w:tc>
          <w:tcPr>
            <w:tcW w:w="1800" w:type="dxa"/>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評估內容</w:t>
            </w:r>
          </w:p>
        </w:tc>
        <w:tc>
          <w:tcPr>
            <w:tcW w:w="720" w:type="dxa"/>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評分</w:t>
            </w:r>
          </w:p>
        </w:tc>
        <w:tc>
          <w:tcPr>
            <w:tcW w:w="854" w:type="dxa"/>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備註</w:t>
            </w:r>
          </w:p>
        </w:tc>
      </w:tr>
      <w:tr w:rsidR="00D86824" w:rsidRPr="00DA5F86">
        <w:tc>
          <w:tcPr>
            <w:tcW w:w="468" w:type="dxa"/>
            <w:vMerge w:val="restart"/>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共通性</w:t>
            </w:r>
            <w:r w:rsidRPr="00DA5F86">
              <w:rPr>
                <w:rFonts w:ascii="新細明體" w:eastAsia="新細明體" w:hAnsi="新細明體" w:hint="eastAsia"/>
              </w:rPr>
              <w:lastRenderedPageBreak/>
              <w:t>事</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項</w:t>
            </w:r>
          </w:p>
        </w:tc>
        <w:tc>
          <w:tcPr>
            <w:tcW w:w="2491"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lastRenderedPageBreak/>
              <w:t>校園災害防救應變組織與通報</w:t>
            </w:r>
          </w:p>
        </w:tc>
        <w:tc>
          <w:tcPr>
            <w:tcW w:w="2189"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針對校內之人力資源進行分組，並確實交辦應負之工</w:t>
            </w:r>
            <w:r w:rsidRPr="00DA5F86">
              <w:rPr>
                <w:rFonts w:ascii="新細明體" w:eastAsia="新細明體" w:hAnsi="新細明體" w:hint="eastAsia"/>
              </w:rPr>
              <w:lastRenderedPageBreak/>
              <w:t>作。</w:t>
            </w:r>
          </w:p>
        </w:tc>
        <w:tc>
          <w:tcPr>
            <w:tcW w:w="1800" w:type="dxa"/>
          </w:tcPr>
          <w:p w:rsidR="00D86824" w:rsidRPr="00DA5F86" w:rsidRDefault="00DA5F86" w:rsidP="003067AC">
            <w:pPr>
              <w:rPr>
                <w:rFonts w:ascii="新細明體" w:eastAsia="新細明體" w:hAnsi="新細明體"/>
              </w:rPr>
            </w:pPr>
            <w:proofErr w:type="gramStart"/>
            <w:r>
              <w:rPr>
                <w:rFonts w:ascii="新細明體" w:eastAsia="新細明體" w:hAnsi="新細明體"/>
              </w:rPr>
              <w:lastRenderedPageBreak/>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lastRenderedPageBreak/>
              <w:t>□不須此項。</w:t>
            </w:r>
          </w:p>
        </w:tc>
        <w:tc>
          <w:tcPr>
            <w:tcW w:w="720" w:type="dxa"/>
          </w:tcPr>
          <w:p w:rsidR="00D86824" w:rsidRPr="00DA5F86" w:rsidRDefault="00DA5F86" w:rsidP="003067AC">
            <w:pPr>
              <w:rPr>
                <w:rFonts w:ascii="新細明體" w:eastAsia="新細明體" w:hAnsi="新細明體"/>
              </w:rPr>
            </w:pPr>
            <w:r>
              <w:rPr>
                <w:rFonts w:ascii="新細明體" w:eastAsia="新細明體" w:hAnsi="新細明體" w:hint="eastAsia"/>
              </w:rPr>
              <w:lastRenderedPageBreak/>
              <w:t>2</w:t>
            </w:r>
          </w:p>
        </w:tc>
        <w:tc>
          <w:tcPr>
            <w:tcW w:w="854" w:type="dxa"/>
          </w:tcPr>
          <w:p w:rsidR="00D86824" w:rsidRPr="00DA5F86" w:rsidRDefault="00D86824" w:rsidP="003067AC">
            <w:pPr>
              <w:rPr>
                <w:rFonts w:ascii="新細明體" w:eastAsia="新細明體" w:hAnsi="新細明體"/>
              </w:rPr>
            </w:pPr>
          </w:p>
        </w:tc>
      </w:tr>
      <w:tr w:rsidR="00D86824" w:rsidRPr="00DA5F86">
        <w:tc>
          <w:tcPr>
            <w:tcW w:w="468" w:type="dxa"/>
            <w:vMerge/>
          </w:tcPr>
          <w:p w:rsidR="00D86824" w:rsidRPr="00DA5F86" w:rsidRDefault="00D86824" w:rsidP="003067AC">
            <w:pPr>
              <w:rPr>
                <w:rFonts w:ascii="新細明體" w:eastAsia="新細明體" w:hAnsi="新細明體"/>
              </w:rPr>
            </w:pPr>
          </w:p>
        </w:tc>
        <w:tc>
          <w:tcPr>
            <w:tcW w:w="2491"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災害防救資料蒐集</w:t>
            </w:r>
          </w:p>
        </w:tc>
        <w:tc>
          <w:tcPr>
            <w:tcW w:w="2189"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蒐集校內之災害潛勢資料、校園平面圖、各棟建物樓層平面圖及完成歷年災害統計、校內災害特性分析。</w:t>
            </w:r>
          </w:p>
        </w:tc>
        <w:tc>
          <w:tcPr>
            <w:tcW w:w="1800"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□有，已完整。</w:t>
            </w:r>
          </w:p>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Pr>
          <w:p w:rsidR="00D86824" w:rsidRPr="00DA5F86" w:rsidRDefault="00DA5F86" w:rsidP="003067AC">
            <w:pPr>
              <w:rPr>
                <w:rFonts w:ascii="新細明體" w:eastAsia="新細明體" w:hAnsi="新細明體"/>
              </w:rPr>
            </w:pPr>
            <w:r>
              <w:rPr>
                <w:rFonts w:ascii="新細明體" w:eastAsia="新細明體" w:hAnsi="新細明體" w:hint="eastAsia"/>
              </w:rPr>
              <w:t>1</w:t>
            </w:r>
          </w:p>
        </w:tc>
        <w:tc>
          <w:tcPr>
            <w:tcW w:w="854" w:type="dxa"/>
          </w:tcPr>
          <w:p w:rsidR="00D86824" w:rsidRPr="00DA5F86" w:rsidRDefault="00D86824" w:rsidP="003067AC">
            <w:pPr>
              <w:rPr>
                <w:rFonts w:ascii="新細明體" w:eastAsia="新細明體" w:hAnsi="新細明體"/>
              </w:rPr>
            </w:pPr>
          </w:p>
        </w:tc>
      </w:tr>
      <w:tr w:rsidR="00D86824" w:rsidRPr="00DA5F86">
        <w:tc>
          <w:tcPr>
            <w:tcW w:w="468" w:type="dxa"/>
            <w:vMerge/>
          </w:tcPr>
          <w:p w:rsidR="00D86824" w:rsidRPr="00DA5F86" w:rsidRDefault="00D86824" w:rsidP="003067AC">
            <w:pPr>
              <w:rPr>
                <w:rFonts w:ascii="新細明體" w:eastAsia="新細明體" w:hAnsi="新細明體"/>
              </w:rPr>
            </w:pPr>
          </w:p>
        </w:tc>
        <w:tc>
          <w:tcPr>
            <w:tcW w:w="2491"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校園災害防救教育訓練</w:t>
            </w:r>
          </w:p>
        </w:tc>
        <w:tc>
          <w:tcPr>
            <w:tcW w:w="2189"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學期中有邀請學者前來教導防災知識或邀請消防隊員教授防災設施使用要領。</w:t>
            </w:r>
          </w:p>
        </w:tc>
        <w:tc>
          <w:tcPr>
            <w:tcW w:w="1800" w:type="dxa"/>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Pr>
          <w:p w:rsidR="00D86824" w:rsidRPr="00DA5F86" w:rsidRDefault="00D86824" w:rsidP="003067AC">
            <w:pPr>
              <w:rPr>
                <w:rFonts w:ascii="新細明體" w:eastAsia="新細明體" w:hAnsi="新細明體"/>
              </w:rPr>
            </w:pPr>
          </w:p>
        </w:tc>
      </w:tr>
      <w:tr w:rsidR="00D86824" w:rsidRPr="00DA5F86">
        <w:tc>
          <w:tcPr>
            <w:tcW w:w="468" w:type="dxa"/>
            <w:vMerge/>
          </w:tcPr>
          <w:p w:rsidR="00D86824" w:rsidRPr="00DA5F86" w:rsidRDefault="00D86824" w:rsidP="003067AC">
            <w:pPr>
              <w:rPr>
                <w:rFonts w:ascii="新細明體" w:eastAsia="新細明體" w:hAnsi="新細明體"/>
              </w:rPr>
            </w:pPr>
          </w:p>
        </w:tc>
        <w:tc>
          <w:tcPr>
            <w:tcW w:w="2491"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校園災害防救演練</w:t>
            </w:r>
          </w:p>
        </w:tc>
        <w:tc>
          <w:tcPr>
            <w:tcW w:w="2189"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本年度有針對不同災害進行2場演練。</w:t>
            </w:r>
          </w:p>
        </w:tc>
        <w:tc>
          <w:tcPr>
            <w:tcW w:w="1800" w:type="dxa"/>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Pr>
          <w:p w:rsidR="00D86824" w:rsidRPr="00DA5F86" w:rsidRDefault="00D86824" w:rsidP="003067AC">
            <w:pPr>
              <w:rPr>
                <w:rFonts w:ascii="新細明體" w:eastAsia="新細明體" w:hAnsi="新細明體"/>
              </w:rPr>
            </w:pPr>
          </w:p>
        </w:tc>
      </w:tr>
      <w:tr w:rsidR="00D86824" w:rsidRPr="00DA5F86">
        <w:tc>
          <w:tcPr>
            <w:tcW w:w="468" w:type="dxa"/>
            <w:vMerge/>
          </w:tcPr>
          <w:p w:rsidR="00D86824" w:rsidRPr="00DA5F86" w:rsidRDefault="00D86824" w:rsidP="003067AC">
            <w:pPr>
              <w:rPr>
                <w:rFonts w:ascii="新細明體" w:eastAsia="新細明體" w:hAnsi="新細明體"/>
              </w:rPr>
            </w:pPr>
          </w:p>
        </w:tc>
        <w:tc>
          <w:tcPr>
            <w:tcW w:w="2491"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校園災害防救計畫經費編列</w:t>
            </w:r>
          </w:p>
        </w:tc>
        <w:tc>
          <w:tcPr>
            <w:tcW w:w="2189"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針對災害編列經費提升校園之防災能力。</w:t>
            </w:r>
          </w:p>
        </w:tc>
        <w:tc>
          <w:tcPr>
            <w:tcW w:w="1800" w:type="dxa"/>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Pr>
          <w:p w:rsidR="00D86824" w:rsidRPr="00DA5F86" w:rsidRDefault="00D86824" w:rsidP="003067AC">
            <w:pPr>
              <w:rPr>
                <w:rFonts w:ascii="新細明體" w:eastAsia="新細明體" w:hAnsi="新細明體"/>
              </w:rPr>
            </w:pPr>
          </w:p>
        </w:tc>
      </w:tr>
      <w:tr w:rsidR="00D86824" w:rsidRPr="00DA5F86">
        <w:tc>
          <w:tcPr>
            <w:tcW w:w="468" w:type="dxa"/>
            <w:vMerge/>
          </w:tcPr>
          <w:p w:rsidR="00D86824" w:rsidRPr="00DA5F86" w:rsidRDefault="00D86824" w:rsidP="003067AC">
            <w:pPr>
              <w:rPr>
                <w:rFonts w:ascii="新細明體" w:eastAsia="新細明體" w:hAnsi="新細明體"/>
              </w:rPr>
            </w:pPr>
          </w:p>
        </w:tc>
        <w:tc>
          <w:tcPr>
            <w:tcW w:w="2491"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搶救災物資整備與分配</w:t>
            </w:r>
          </w:p>
        </w:tc>
        <w:tc>
          <w:tcPr>
            <w:tcW w:w="2189"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整備相關防災器具包含個人防護具、檢修搶救工具、急救器材、安全管制用工具以及通訊聯絡器材。</w:t>
            </w:r>
          </w:p>
        </w:tc>
        <w:tc>
          <w:tcPr>
            <w:tcW w:w="1800"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□有，已完整。</w:t>
            </w:r>
          </w:p>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Pr>
          <w:p w:rsidR="00D86824" w:rsidRPr="00DA5F86" w:rsidRDefault="00DA5F86" w:rsidP="003067AC">
            <w:pPr>
              <w:rPr>
                <w:rFonts w:ascii="新細明體" w:eastAsia="新細明體" w:hAnsi="新細明體"/>
              </w:rPr>
            </w:pPr>
            <w:r>
              <w:rPr>
                <w:rFonts w:ascii="新細明體" w:eastAsia="新細明體" w:hAnsi="新細明體" w:hint="eastAsia"/>
              </w:rPr>
              <w:t>1</w:t>
            </w:r>
          </w:p>
        </w:tc>
        <w:tc>
          <w:tcPr>
            <w:tcW w:w="854" w:type="dxa"/>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tcPr>
          <w:p w:rsidR="00D86824" w:rsidRPr="00DA5F86" w:rsidRDefault="00D86824" w:rsidP="003067AC">
            <w:pPr>
              <w:rPr>
                <w:rFonts w:ascii="新細明體" w:eastAsia="新細明體" w:hAnsi="新細明體"/>
              </w:rPr>
            </w:pPr>
          </w:p>
        </w:tc>
        <w:tc>
          <w:tcPr>
            <w:tcW w:w="2491"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開設災民收容所規劃與實施</w:t>
            </w:r>
          </w:p>
        </w:tc>
        <w:tc>
          <w:tcPr>
            <w:tcW w:w="2189"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規劃災民收容場所並有管理之場所之措施。</w:t>
            </w:r>
          </w:p>
        </w:tc>
        <w:tc>
          <w:tcPr>
            <w:tcW w:w="1800" w:type="dxa"/>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□有，已完整。</w:t>
            </w:r>
          </w:p>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Pr>
          <w:p w:rsidR="00D86824" w:rsidRPr="00DA5F86" w:rsidRDefault="00DA5F86" w:rsidP="003067AC">
            <w:pPr>
              <w:rPr>
                <w:rFonts w:ascii="新細明體" w:eastAsia="新細明體" w:hAnsi="新細明體"/>
              </w:rPr>
            </w:pPr>
            <w:r>
              <w:rPr>
                <w:rFonts w:ascii="新細明體" w:eastAsia="新細明體" w:hAnsi="新細明體" w:hint="eastAsia"/>
              </w:rPr>
              <w:t>1</w:t>
            </w:r>
          </w:p>
        </w:tc>
        <w:tc>
          <w:tcPr>
            <w:tcW w:w="854" w:type="dxa"/>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tcPr>
          <w:p w:rsidR="00D86824" w:rsidRPr="00DA5F86" w:rsidRDefault="00D86824"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校園危險建物與危險設施之警戒標示</w:t>
            </w:r>
          </w:p>
        </w:tc>
        <w:tc>
          <w:tcPr>
            <w:tcW w:w="2189"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建物檢查時機，警戒設置並進行巡視。</w:t>
            </w:r>
          </w:p>
        </w:tc>
        <w:tc>
          <w:tcPr>
            <w:tcW w:w="180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
        </w:tc>
      </w:tr>
      <w:tr w:rsidR="00D86824" w:rsidRPr="00DA5F86">
        <w:trPr>
          <w:trHeight w:val="85"/>
        </w:trPr>
        <w:tc>
          <w:tcPr>
            <w:tcW w:w="468" w:type="dxa"/>
            <w:vMerge w:val="restart"/>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地震災害</w:t>
            </w:r>
            <w:r w:rsidRPr="00DA5F86">
              <w:rPr>
                <w:rFonts w:ascii="新細明體" w:eastAsia="新細明體" w:hAnsi="新細明體" w:hint="eastAsia"/>
              </w:rPr>
              <w:lastRenderedPageBreak/>
              <w:t>減災與應變事項</w:t>
            </w:r>
          </w:p>
        </w:tc>
        <w:tc>
          <w:tcPr>
            <w:tcW w:w="2491" w:type="dxa"/>
            <w:tcBorders>
              <w:top w:val="single" w:sz="4" w:space="0" w:color="auto"/>
              <w:left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lastRenderedPageBreak/>
              <w:t>平時預防工作事項</w:t>
            </w:r>
          </w:p>
        </w:tc>
        <w:tc>
          <w:tcPr>
            <w:tcW w:w="2189" w:type="dxa"/>
            <w:tcBorders>
              <w:top w:val="single" w:sz="4" w:space="0" w:color="auto"/>
              <w:left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調查校園環境指出</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缺失並完成改善。</w:t>
            </w:r>
          </w:p>
        </w:tc>
        <w:tc>
          <w:tcPr>
            <w:tcW w:w="1800" w:type="dxa"/>
            <w:tcBorders>
              <w:top w:val="single" w:sz="4" w:space="0" w:color="auto"/>
              <w:left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right w:val="single" w:sz="4" w:space="0" w:color="auto"/>
            </w:tcBorders>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tcPr>
          <w:p w:rsidR="00D86824" w:rsidRPr="00DA5F86" w:rsidRDefault="00D86824"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tcPr>
          <w:p w:rsidR="00D86824" w:rsidRPr="00DA5F86" w:rsidRDefault="00D86824"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tcPr>
          <w:p w:rsidR="00D86824" w:rsidRPr="00DA5F86" w:rsidRDefault="00D86824"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tcPr>
          <w:p w:rsidR="00D86824" w:rsidRPr="00DA5F86" w:rsidRDefault="00D86824"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tcPr>
          <w:p w:rsidR="00D86824" w:rsidRPr="00DA5F86" w:rsidRDefault="00D86824"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毀損建物與設施之警戒標示</w:t>
            </w:r>
          </w:p>
        </w:tc>
        <w:tc>
          <w:tcPr>
            <w:tcW w:w="2189"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針對毀損之建物設立警告標示並派員定時巡視。</w:t>
            </w:r>
          </w:p>
        </w:tc>
        <w:tc>
          <w:tcPr>
            <w:tcW w:w="180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tcPr>
          <w:p w:rsidR="00D86824" w:rsidRPr="00DA5F86" w:rsidRDefault="00D86824"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啟動社區住戶與家長之協助</w:t>
            </w:r>
          </w:p>
        </w:tc>
        <w:tc>
          <w:tcPr>
            <w:tcW w:w="2189"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建立周遭社區住戶與家長之聯絡方式並有協助之機制。</w:t>
            </w:r>
          </w:p>
        </w:tc>
        <w:tc>
          <w:tcPr>
            <w:tcW w:w="180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val="restart"/>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颱風、水災減災與應變事項</w:t>
            </w: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tcPr>
          <w:p w:rsidR="00D86824" w:rsidRPr="00DA5F86" w:rsidRDefault="00D86824"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roofErr w:type="gramStart"/>
            <w:r w:rsidRPr="00DA5F86">
              <w:rPr>
                <w:rFonts w:ascii="新細明體" w:eastAsia="新細明體" w:hAnsi="新細明體" w:hint="eastAsia"/>
              </w:rPr>
              <w:t>臨災戒備</w:t>
            </w:r>
            <w:proofErr w:type="gramEnd"/>
          </w:p>
        </w:tc>
        <w:tc>
          <w:tcPr>
            <w:tcW w:w="2189"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發</w:t>
            </w:r>
            <w:r w:rsidR="00863C81" w:rsidRPr="00DA5F86">
              <w:rPr>
                <w:rFonts w:ascii="新細明體" w:eastAsia="新細明體" w:hAnsi="新細明體" w:hint="eastAsia"/>
              </w:rPr>
              <w:t>布</w:t>
            </w:r>
            <w:r w:rsidRPr="00DA5F86">
              <w:rPr>
                <w:rFonts w:ascii="新細明體" w:eastAsia="新細明體" w:hAnsi="新細明體" w:hint="eastAsia"/>
              </w:rPr>
              <w:t>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tcPr>
          <w:p w:rsidR="00D86824" w:rsidRPr="00DA5F86" w:rsidRDefault="00D86824"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tcPr>
          <w:p w:rsidR="00D86824" w:rsidRPr="00DA5F86" w:rsidRDefault="00D86824"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tcPr>
          <w:p w:rsidR="00D86824" w:rsidRPr="00DA5F86" w:rsidRDefault="00D86824"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tcPr>
          <w:p w:rsidR="00D86824" w:rsidRPr="00DA5F86" w:rsidRDefault="00D86824"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
        </w:tc>
      </w:tr>
      <w:tr w:rsidR="00D86824" w:rsidRPr="00DA5F86">
        <w:trPr>
          <w:trHeight w:val="1467"/>
        </w:trPr>
        <w:tc>
          <w:tcPr>
            <w:tcW w:w="468" w:type="dxa"/>
            <w:vMerge/>
          </w:tcPr>
          <w:p w:rsidR="00D86824" w:rsidRPr="00DA5F86" w:rsidRDefault="00D86824"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啟動社區住戶與家長之協助</w:t>
            </w:r>
          </w:p>
        </w:tc>
        <w:tc>
          <w:tcPr>
            <w:tcW w:w="2189"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r w:rsidRPr="00DA5F86">
              <w:rPr>
                <w:rFonts w:ascii="新細明體" w:eastAsia="新細明體" w:hAnsi="新細明體" w:hint="eastAsia"/>
              </w:rPr>
              <w:t>建立周遭社區住戶與家長之聯絡方式並有協助之機制。</w:t>
            </w:r>
          </w:p>
        </w:tc>
        <w:tc>
          <w:tcPr>
            <w:tcW w:w="180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86824" w:rsidRPr="00DA5F86">
              <w:rPr>
                <w:rFonts w:ascii="新細明體" w:eastAsia="新細明體" w:hAnsi="新細明體" w:hint="eastAsia"/>
              </w:rPr>
              <w:t>有，已完整。</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□有，待改進。</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□無。</w:t>
            </w:r>
          </w:p>
          <w:p w:rsidR="00D86824" w:rsidRPr="00DA5F86" w:rsidRDefault="00D86824"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DA5F86" w:rsidRDefault="00D86824" w:rsidP="003067AC">
            <w:pPr>
              <w:rPr>
                <w:rFonts w:ascii="新細明體" w:eastAsia="新細明體" w:hAnsi="新細明體"/>
              </w:rPr>
            </w:pPr>
          </w:p>
        </w:tc>
      </w:tr>
      <w:tr w:rsidR="001F1D61" w:rsidRPr="00DA5F86">
        <w:trPr>
          <w:trHeight w:val="1467"/>
        </w:trPr>
        <w:tc>
          <w:tcPr>
            <w:tcW w:w="468" w:type="dxa"/>
            <w:vMerge w:val="restart"/>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坡地災害減</w:t>
            </w:r>
            <w:proofErr w:type="gramStart"/>
            <w:r w:rsidRPr="00DA5F86">
              <w:rPr>
                <w:rFonts w:ascii="新細明體" w:eastAsia="新細明體" w:hAnsi="新細明體" w:hint="eastAsia"/>
              </w:rPr>
              <w:t>災與害應變</w:t>
            </w:r>
            <w:proofErr w:type="gramEnd"/>
            <w:r w:rsidRPr="00DA5F86">
              <w:rPr>
                <w:rFonts w:ascii="新細明體" w:eastAsia="新細明體" w:hAnsi="新細明體" w:hint="eastAsia"/>
              </w:rPr>
              <w:t>事項</w:t>
            </w: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調查校園環境指出缺失並完成改善，並設置邊坡安全監視設備。</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roofErr w:type="gramStart"/>
            <w:r w:rsidRPr="00DA5F86">
              <w:rPr>
                <w:rFonts w:ascii="新細明體" w:eastAsia="新細明體" w:hAnsi="新細明體" w:hint="eastAsia"/>
              </w:rPr>
              <w:t>臨災戒備</w:t>
            </w:r>
            <w:proofErr w:type="gramEnd"/>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發</w:t>
            </w:r>
            <w:r w:rsidR="00863C81" w:rsidRPr="00DA5F86">
              <w:rPr>
                <w:rFonts w:ascii="新細明體" w:eastAsia="新細明體" w:hAnsi="新細明體" w:hint="eastAsia"/>
              </w:rPr>
              <w:t>布</w:t>
            </w:r>
            <w:r w:rsidRPr="00DA5F86">
              <w:rPr>
                <w:rFonts w:ascii="新細明體" w:eastAsia="新細明體" w:hAnsi="新細明體" w:hint="eastAsia"/>
              </w:rPr>
              <w:t>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毀損建物與設施之警戒標示</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針對毀損之建物設立警告標示並派員定時巡視。</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val="restart"/>
          </w:tcPr>
          <w:p w:rsidR="001F1D61" w:rsidRPr="00DA5F86" w:rsidRDefault="00D86824" w:rsidP="003067AC">
            <w:pPr>
              <w:rPr>
                <w:rFonts w:ascii="新細明體" w:eastAsia="新細明體" w:hAnsi="新細明體"/>
              </w:rPr>
            </w:pPr>
            <w:r w:rsidRPr="00DA5F86">
              <w:rPr>
                <w:rFonts w:ascii="新細明體" w:eastAsia="新細明體" w:hAnsi="新細明體" w:hint="eastAsia"/>
              </w:rPr>
              <w:t>火災減災與應變事項</w:t>
            </w: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1F1D61" w:rsidP="003067AC">
            <w:pPr>
              <w:rPr>
                <w:rFonts w:ascii="新細明體" w:eastAsia="新細明體" w:hAnsi="新細明體"/>
              </w:rPr>
            </w:pPr>
            <w:r w:rsidRPr="00DA5F86">
              <w:rPr>
                <w:rFonts w:ascii="新細明體" w:eastAsia="新細明體" w:hAnsi="新細明體" w:hint="eastAsia"/>
              </w:rPr>
              <w:t>初期滅火與緊急救護</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val="restart"/>
          </w:tcPr>
          <w:p w:rsidR="001F1D61" w:rsidRPr="00DA5F86" w:rsidRDefault="00D86824" w:rsidP="003067AC">
            <w:pPr>
              <w:rPr>
                <w:rFonts w:ascii="新細明體" w:eastAsia="新細明體" w:hAnsi="新細明體"/>
              </w:rPr>
            </w:pPr>
            <w:r w:rsidRPr="00DA5F86">
              <w:rPr>
                <w:rFonts w:ascii="新細明體" w:eastAsia="新細明體" w:hAnsi="新細明體" w:hint="eastAsia"/>
              </w:rPr>
              <w:t>傳染病災害減災與</w:t>
            </w:r>
            <w:r w:rsidRPr="00DA5F86">
              <w:rPr>
                <w:rFonts w:ascii="新細明體" w:eastAsia="新細明體" w:hAnsi="新細明體" w:hint="eastAsia"/>
              </w:rPr>
              <w:lastRenderedPageBreak/>
              <w:t>應變事項</w:t>
            </w: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lastRenderedPageBreak/>
              <w:t>平時預防工作事項</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校園出入管制</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管制人員出入並設立檢查哨，確實降低校外病情帶入校內。</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□有，已完整。</w:t>
            </w:r>
          </w:p>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1</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校園病情管控</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隔離</w:t>
            </w:r>
            <w:proofErr w:type="gramStart"/>
            <w:r w:rsidRPr="00DA5F86">
              <w:rPr>
                <w:rFonts w:ascii="新細明體" w:eastAsia="新細明體" w:hAnsi="新細明體" w:hint="eastAsia"/>
              </w:rPr>
              <w:t>罹</w:t>
            </w:r>
            <w:proofErr w:type="gramEnd"/>
            <w:r w:rsidRPr="00DA5F86">
              <w:rPr>
                <w:rFonts w:ascii="新細明體" w:eastAsia="新細明體" w:hAnsi="新細明體" w:hint="eastAsia"/>
              </w:rPr>
              <w:t>病之師生並定時確認是否有新</w:t>
            </w:r>
            <w:proofErr w:type="gramStart"/>
            <w:r w:rsidRPr="00DA5F86">
              <w:rPr>
                <w:rFonts w:ascii="新細明體" w:eastAsia="新細明體" w:hAnsi="新細明體" w:hint="eastAsia"/>
              </w:rPr>
              <w:t>罹</w:t>
            </w:r>
            <w:proofErr w:type="gramEnd"/>
            <w:r w:rsidRPr="00DA5F86">
              <w:rPr>
                <w:rFonts w:ascii="新細明體" w:eastAsia="新細明體" w:hAnsi="新細明體" w:hint="eastAsia"/>
              </w:rPr>
              <w:t>病患者。</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患者送</w:t>
            </w:r>
            <w:proofErr w:type="gramStart"/>
            <w:r w:rsidRPr="00DA5F86">
              <w:rPr>
                <w:rFonts w:ascii="新細明體" w:eastAsia="新細明體" w:hAnsi="新細明體" w:hint="eastAsia"/>
              </w:rPr>
              <w:t>醫</w:t>
            </w:r>
            <w:proofErr w:type="gramEnd"/>
            <w:r w:rsidRPr="00DA5F86">
              <w:rPr>
                <w:rFonts w:ascii="新細明體" w:eastAsia="新細明體" w:hAnsi="新細明體" w:hint="eastAsia"/>
              </w:rPr>
              <w:t>與環境消毒</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離並患者</w:t>
            </w:r>
            <w:proofErr w:type="gramStart"/>
            <w:r w:rsidRPr="00DA5F86">
              <w:rPr>
                <w:rFonts w:ascii="新細明體" w:eastAsia="新細明體" w:hAnsi="新細明體" w:hint="eastAsia"/>
              </w:rPr>
              <w:t>外送並對</w:t>
            </w:r>
            <w:proofErr w:type="gramEnd"/>
            <w:r w:rsidRPr="00DA5F86">
              <w:rPr>
                <w:rFonts w:ascii="新細明體" w:eastAsia="新細明體" w:hAnsi="新細明體" w:hint="eastAsia"/>
              </w:rPr>
              <w:t>校園環境進行消毒。</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val="restart"/>
          </w:tcPr>
          <w:p w:rsidR="001F1D61" w:rsidRPr="00DA5F86" w:rsidRDefault="00D86824" w:rsidP="003067AC">
            <w:pPr>
              <w:rPr>
                <w:rFonts w:ascii="新細明體" w:eastAsia="新細明體" w:hAnsi="新細明體"/>
              </w:rPr>
            </w:pPr>
            <w:r w:rsidRPr="00DA5F86">
              <w:rPr>
                <w:rFonts w:ascii="新細明體" w:eastAsia="新細明體" w:hAnsi="新細明體" w:hint="eastAsia"/>
              </w:rPr>
              <w:t>交通事故減災與應變事項</w:t>
            </w: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交通事故減災</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校外參觀選擇較無不良紀錄之遊覽車，遊覽車內放置緊急醫療用品。</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DA5F86" w:rsidRDefault="001F1D61" w:rsidP="003067AC">
            <w:pPr>
              <w:rPr>
                <w:rFonts w:ascii="新細明體" w:eastAsia="新細明體" w:hAnsi="新細明體"/>
              </w:rPr>
            </w:pPr>
            <w:r w:rsidRPr="00DA5F86">
              <w:rPr>
                <w:rFonts w:ascii="新細明體" w:eastAsia="新細明體" w:hAnsi="新細明體" w:hint="eastAsia"/>
              </w:rPr>
              <w:t>交通事故應變</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val="restart"/>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其他校園安全工作</w:t>
            </w:r>
            <w:r w:rsidRPr="00DA5F86">
              <w:rPr>
                <w:rFonts w:ascii="新細明體" w:eastAsia="新細明體" w:hAnsi="新細明體" w:hint="eastAsia"/>
              </w:rPr>
              <w:lastRenderedPageBreak/>
              <w:t>事項</w:t>
            </w: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lastRenderedPageBreak/>
              <w:t>晨間及夜間安全維護事項</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安排人員日夜輪班，遇到災害立即通報應變。</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餐飲衛生安全管理事項</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定期檢驗校內餐廳飲食、不定期抽查餐廳之環境衛生。</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防止或遏阻校內暴力事件事項</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約束學生言行減少學生間之衝突，並確實管制出入之人員，減少與外校人士之衝突。</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防竊處理事項</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放學、假日確實檢查校內教室門窗降低遭竊之風險</w:t>
            </w:r>
            <w:proofErr w:type="gramStart"/>
            <w:r w:rsidRPr="00DA5F86">
              <w:rPr>
                <w:rFonts w:ascii="新細明體" w:eastAsia="新細明體" w:hAnsi="新細明體" w:hint="eastAsia"/>
              </w:rPr>
              <w:t>並安派人員</w:t>
            </w:r>
            <w:proofErr w:type="gramEnd"/>
            <w:r w:rsidRPr="00DA5F86">
              <w:rPr>
                <w:rFonts w:ascii="新細明體" w:eastAsia="新細明體" w:hAnsi="新細明體" w:hint="eastAsia"/>
              </w:rPr>
              <w:t>定時巡視。</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緊急停課與放學之處理</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告知家長緊急停放課之方式，勸導學生趕緊回家。</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緊急疏散之處理(有毒氣體、煙塵或其他)</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人員撤離並調查原因進行改善。</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住宿安全管理事項</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管制人員進出宿舍，設置消防避難設施。</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val="restart"/>
          </w:tcPr>
          <w:p w:rsidR="001F1D61" w:rsidRPr="00DA5F86" w:rsidRDefault="00D86824" w:rsidP="003067AC">
            <w:pPr>
              <w:rPr>
                <w:rFonts w:ascii="新細明體" w:eastAsia="新細明體" w:hAnsi="新細明體"/>
              </w:rPr>
            </w:pPr>
            <w:r w:rsidRPr="00DA5F86">
              <w:rPr>
                <w:rFonts w:ascii="新細明體" w:eastAsia="新細明體" w:hAnsi="新細明體" w:hint="eastAsia"/>
              </w:rPr>
              <w:t>災害復原工作事項</w:t>
            </w: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受災學生心靈輔導</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約談曾罹難或於受災現場之學生，並紀錄談話內容定期追蹤，確認已離開災害陰影。</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□有，已完整。</w:t>
            </w:r>
          </w:p>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1</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學校環境衛生之維護</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廢棄物處理、環境維護避免併發其他災害。</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1F1D61" w:rsidRPr="00DA5F86">
        <w:trPr>
          <w:trHeight w:val="1467"/>
        </w:trPr>
        <w:tc>
          <w:tcPr>
            <w:tcW w:w="468" w:type="dxa"/>
            <w:vMerge/>
          </w:tcPr>
          <w:p w:rsidR="001F1D61" w:rsidRPr="00DA5F86" w:rsidRDefault="001F1D61" w:rsidP="003067AC">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roofErr w:type="gramStart"/>
            <w:r w:rsidRPr="00DA5F86">
              <w:rPr>
                <w:rFonts w:ascii="新細明體" w:eastAsia="新細明體" w:hAnsi="新細明體" w:hint="eastAsia"/>
              </w:rPr>
              <w:t>學生復課計畫</w:t>
            </w:r>
            <w:proofErr w:type="gramEnd"/>
            <w:r w:rsidRPr="00DA5F86">
              <w:rPr>
                <w:rFonts w:ascii="新細明體" w:eastAsia="新細明體" w:hAnsi="新細明體" w:hint="eastAsia"/>
              </w:rPr>
              <w:t>、補課計畫</w:t>
            </w:r>
          </w:p>
        </w:tc>
        <w:tc>
          <w:tcPr>
            <w:tcW w:w="2189"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安排補課時程、授課地點及上課導師。</w:t>
            </w:r>
          </w:p>
        </w:tc>
        <w:tc>
          <w:tcPr>
            <w:tcW w:w="180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1F1D61" w:rsidRPr="00DA5F86">
              <w:rPr>
                <w:rFonts w:ascii="新細明體" w:eastAsia="新細明體" w:hAnsi="新細明體" w:hint="eastAsia"/>
              </w:rPr>
              <w:t>有，已完整。</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□有，待改進。</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□無。</w:t>
            </w:r>
          </w:p>
          <w:p w:rsidR="001F1D61" w:rsidRPr="00DA5F86" w:rsidRDefault="001F1D61"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DA5F86" w:rsidRDefault="001F1D61" w:rsidP="003067AC">
            <w:pPr>
              <w:rPr>
                <w:rFonts w:ascii="新細明體" w:eastAsia="新細明體" w:hAnsi="新細明體"/>
              </w:rPr>
            </w:pPr>
          </w:p>
        </w:tc>
      </w:tr>
      <w:tr w:rsidR="00DD2FE6" w:rsidRPr="00DA5F86">
        <w:trPr>
          <w:trHeight w:val="85"/>
        </w:trPr>
        <w:tc>
          <w:tcPr>
            <w:tcW w:w="468" w:type="dxa"/>
            <w:vMerge/>
          </w:tcPr>
          <w:p w:rsidR="00DD2FE6" w:rsidRPr="00DA5F86" w:rsidRDefault="00DD2FE6" w:rsidP="003067AC">
            <w:pPr>
              <w:rPr>
                <w:rFonts w:ascii="新細明體" w:eastAsia="新細明體" w:hAnsi="新細明體"/>
              </w:rPr>
            </w:pPr>
          </w:p>
        </w:tc>
        <w:tc>
          <w:tcPr>
            <w:tcW w:w="2491" w:type="dxa"/>
            <w:tcBorders>
              <w:top w:val="single" w:sz="4" w:space="0" w:color="auto"/>
              <w:left w:val="single" w:sz="4" w:space="0" w:color="auto"/>
              <w:right w:val="single" w:sz="4" w:space="0" w:color="auto"/>
            </w:tcBorders>
          </w:tcPr>
          <w:p w:rsidR="00DD2FE6" w:rsidRPr="00DA5F86" w:rsidRDefault="00DD2FE6" w:rsidP="003067AC">
            <w:pPr>
              <w:rPr>
                <w:rFonts w:ascii="新細明體" w:eastAsia="新細明體" w:hAnsi="新細明體"/>
              </w:rPr>
            </w:pPr>
            <w:r w:rsidRPr="00DA5F86">
              <w:rPr>
                <w:rFonts w:ascii="新細明體" w:eastAsia="新細明體" w:hAnsi="新細明體" w:hint="eastAsia"/>
              </w:rPr>
              <w:t>供水與供電等緊急處理</w:t>
            </w:r>
          </w:p>
        </w:tc>
        <w:tc>
          <w:tcPr>
            <w:tcW w:w="2189" w:type="dxa"/>
            <w:tcBorders>
              <w:top w:val="single" w:sz="4" w:space="0" w:color="auto"/>
              <w:left w:val="single" w:sz="4" w:space="0" w:color="auto"/>
              <w:right w:val="single" w:sz="4" w:space="0" w:color="auto"/>
            </w:tcBorders>
          </w:tcPr>
          <w:p w:rsidR="00DD2FE6" w:rsidRPr="00DA5F86" w:rsidRDefault="00DD2FE6" w:rsidP="003067AC">
            <w:pPr>
              <w:rPr>
                <w:rFonts w:ascii="新細明體" w:eastAsia="新細明體" w:hAnsi="新細明體"/>
              </w:rPr>
            </w:pPr>
            <w:r w:rsidRPr="00DA5F86">
              <w:rPr>
                <w:rFonts w:ascii="新細明體" w:eastAsia="新細明體" w:hAnsi="新細明體" w:hint="eastAsia"/>
              </w:rPr>
              <w:t>請求外界協助快速恢復校內水電。</w:t>
            </w:r>
          </w:p>
        </w:tc>
        <w:tc>
          <w:tcPr>
            <w:tcW w:w="1800" w:type="dxa"/>
            <w:tcBorders>
              <w:top w:val="single" w:sz="4" w:space="0" w:color="auto"/>
              <w:left w:val="single" w:sz="4" w:space="0" w:color="auto"/>
              <w:right w:val="single" w:sz="4" w:space="0" w:color="auto"/>
            </w:tcBorders>
          </w:tcPr>
          <w:p w:rsidR="00DD2FE6" w:rsidRPr="00DA5F86" w:rsidRDefault="00DA5F86" w:rsidP="003067AC">
            <w:pPr>
              <w:rPr>
                <w:rFonts w:ascii="新細明體" w:eastAsia="新細明體" w:hAnsi="新細明體"/>
              </w:rPr>
            </w:pPr>
            <w:proofErr w:type="gramStart"/>
            <w:r>
              <w:rPr>
                <w:rFonts w:ascii="新細明體" w:eastAsia="新細明體" w:hAnsi="新細明體"/>
              </w:rPr>
              <w:t>▇</w:t>
            </w:r>
            <w:proofErr w:type="gramEnd"/>
            <w:r w:rsidR="00DD2FE6" w:rsidRPr="00DA5F86">
              <w:rPr>
                <w:rFonts w:ascii="新細明體" w:eastAsia="新細明體" w:hAnsi="新細明體" w:hint="eastAsia"/>
              </w:rPr>
              <w:t>有，已完整。</w:t>
            </w:r>
          </w:p>
          <w:p w:rsidR="00DD2FE6" w:rsidRPr="00DA5F86" w:rsidRDefault="00DD2FE6" w:rsidP="003067AC">
            <w:pPr>
              <w:rPr>
                <w:rFonts w:ascii="新細明體" w:eastAsia="新細明體" w:hAnsi="新細明體"/>
              </w:rPr>
            </w:pPr>
            <w:r w:rsidRPr="00DA5F86">
              <w:rPr>
                <w:rFonts w:ascii="新細明體" w:eastAsia="新細明體" w:hAnsi="新細明體" w:hint="eastAsia"/>
              </w:rPr>
              <w:t>□有，待改進。</w:t>
            </w:r>
          </w:p>
          <w:p w:rsidR="00DD2FE6" w:rsidRPr="00DA5F86" w:rsidRDefault="00DD2FE6" w:rsidP="003067AC">
            <w:pPr>
              <w:rPr>
                <w:rFonts w:ascii="新細明體" w:eastAsia="新細明體" w:hAnsi="新細明體"/>
              </w:rPr>
            </w:pPr>
            <w:r w:rsidRPr="00DA5F86">
              <w:rPr>
                <w:rFonts w:ascii="新細明體" w:eastAsia="新細明體" w:hAnsi="新細明體" w:hint="eastAsia"/>
              </w:rPr>
              <w:t>□無。</w:t>
            </w:r>
          </w:p>
          <w:p w:rsidR="00DD2FE6" w:rsidRPr="00DA5F86" w:rsidRDefault="00DD2FE6" w:rsidP="003067AC">
            <w:pPr>
              <w:rPr>
                <w:rFonts w:ascii="新細明體" w:eastAsia="新細明體" w:hAnsi="新細明體"/>
              </w:rPr>
            </w:pPr>
            <w:r w:rsidRPr="00DA5F86">
              <w:rPr>
                <w:rFonts w:ascii="新細明體" w:eastAsia="新細明體" w:hAnsi="新細明體" w:hint="eastAsia"/>
              </w:rPr>
              <w:t>□不須此項。</w:t>
            </w:r>
          </w:p>
        </w:tc>
        <w:tc>
          <w:tcPr>
            <w:tcW w:w="720" w:type="dxa"/>
            <w:tcBorders>
              <w:top w:val="single" w:sz="4" w:space="0" w:color="auto"/>
              <w:left w:val="single" w:sz="4" w:space="0" w:color="auto"/>
              <w:right w:val="single" w:sz="4" w:space="0" w:color="auto"/>
            </w:tcBorders>
          </w:tcPr>
          <w:p w:rsidR="00DD2FE6" w:rsidRPr="00DA5F86" w:rsidRDefault="00DA5F86" w:rsidP="003067AC">
            <w:pPr>
              <w:rPr>
                <w:rFonts w:ascii="新細明體" w:eastAsia="新細明體" w:hAnsi="新細明體"/>
              </w:rPr>
            </w:pPr>
            <w:r>
              <w:rPr>
                <w:rFonts w:ascii="新細明體" w:eastAsia="新細明體" w:hAnsi="新細明體" w:hint="eastAsia"/>
              </w:rPr>
              <w:t>2</w:t>
            </w:r>
          </w:p>
        </w:tc>
        <w:tc>
          <w:tcPr>
            <w:tcW w:w="854" w:type="dxa"/>
            <w:tcBorders>
              <w:top w:val="single" w:sz="4" w:space="0" w:color="auto"/>
              <w:left w:val="single" w:sz="4" w:space="0" w:color="auto"/>
              <w:right w:val="single" w:sz="4" w:space="0" w:color="auto"/>
            </w:tcBorders>
          </w:tcPr>
          <w:p w:rsidR="00DD2FE6" w:rsidRPr="00DA5F86" w:rsidRDefault="00DD2FE6" w:rsidP="003067AC">
            <w:pPr>
              <w:rPr>
                <w:rFonts w:ascii="新細明體" w:eastAsia="新細明體" w:hAnsi="新細明體"/>
              </w:rPr>
            </w:pPr>
          </w:p>
        </w:tc>
      </w:tr>
      <w:tr w:rsidR="001F1D61" w:rsidRPr="00DA5F86">
        <w:tc>
          <w:tcPr>
            <w:tcW w:w="6948" w:type="dxa"/>
            <w:gridSpan w:val="4"/>
          </w:tcPr>
          <w:p w:rsidR="001F1D61" w:rsidRPr="00DA5F86" w:rsidRDefault="00710FE0" w:rsidP="003067AC">
            <w:pPr>
              <w:rPr>
                <w:rFonts w:ascii="新細明體" w:eastAsia="新細明體" w:hAnsi="新細明體"/>
              </w:rPr>
            </w:pPr>
            <w:r w:rsidRPr="00DA5F86">
              <w:rPr>
                <w:rFonts w:ascii="新細明體" w:eastAsia="新細明體" w:hAnsi="新細明體" w:hint="eastAsia"/>
              </w:rPr>
              <w:lastRenderedPageBreak/>
              <w:t>加總</w:t>
            </w:r>
          </w:p>
        </w:tc>
        <w:tc>
          <w:tcPr>
            <w:tcW w:w="720" w:type="dxa"/>
          </w:tcPr>
          <w:p w:rsidR="001F1D61" w:rsidRPr="00DA5F86" w:rsidRDefault="00DA5F86" w:rsidP="003067AC">
            <w:pPr>
              <w:rPr>
                <w:rFonts w:ascii="新細明體" w:eastAsia="新細明體" w:hAnsi="新細明體"/>
              </w:rPr>
            </w:pPr>
            <w:r>
              <w:rPr>
                <w:rFonts w:ascii="新細明體" w:eastAsia="新細明體" w:hAnsi="新細明體" w:hint="eastAsia"/>
              </w:rPr>
              <w:t>87</w:t>
            </w:r>
          </w:p>
        </w:tc>
        <w:tc>
          <w:tcPr>
            <w:tcW w:w="854" w:type="dxa"/>
          </w:tcPr>
          <w:p w:rsidR="001F1D61" w:rsidRPr="00DA5F86" w:rsidRDefault="001F1D61" w:rsidP="003067AC">
            <w:pPr>
              <w:rPr>
                <w:rFonts w:ascii="新細明體" w:eastAsia="新細明體" w:hAnsi="新細明體"/>
              </w:rPr>
            </w:pPr>
          </w:p>
        </w:tc>
      </w:tr>
      <w:tr w:rsidR="001F1D61" w:rsidRPr="00DA5F86">
        <w:tc>
          <w:tcPr>
            <w:tcW w:w="6948" w:type="dxa"/>
            <w:gridSpan w:val="4"/>
          </w:tcPr>
          <w:p w:rsidR="001F1D61" w:rsidRPr="00DA5F86" w:rsidRDefault="001F1D61" w:rsidP="003067AC">
            <w:pPr>
              <w:rPr>
                <w:rFonts w:ascii="新細明體" w:eastAsia="新細明體" w:hAnsi="新細明體"/>
              </w:rPr>
            </w:pPr>
            <w:r w:rsidRPr="00DA5F86">
              <w:rPr>
                <w:rFonts w:ascii="新細明體" w:eastAsia="新細明體" w:hAnsi="新細明體" w:hint="eastAsia"/>
              </w:rPr>
              <w:t>加權分數</w:t>
            </w:r>
          </w:p>
        </w:tc>
        <w:tc>
          <w:tcPr>
            <w:tcW w:w="720" w:type="dxa"/>
          </w:tcPr>
          <w:p w:rsidR="001F1D61" w:rsidRPr="00DA5F86" w:rsidRDefault="001778AC" w:rsidP="003067AC">
            <w:pPr>
              <w:rPr>
                <w:rFonts w:ascii="新細明體" w:eastAsia="新細明體" w:hAnsi="新細明體"/>
              </w:rPr>
            </w:pPr>
            <w:r>
              <w:rPr>
                <w:rFonts w:ascii="新細明體" w:eastAsia="新細明體" w:hAnsi="新細明體" w:hint="eastAsia"/>
              </w:rPr>
              <w:t>94</w:t>
            </w:r>
          </w:p>
        </w:tc>
        <w:tc>
          <w:tcPr>
            <w:tcW w:w="854" w:type="dxa"/>
          </w:tcPr>
          <w:p w:rsidR="001F1D61" w:rsidRPr="00DA5F86" w:rsidRDefault="001F1D61" w:rsidP="003067AC">
            <w:pPr>
              <w:rPr>
                <w:rFonts w:ascii="新細明體" w:eastAsia="新細明體" w:hAnsi="新細明體"/>
              </w:rPr>
            </w:pPr>
          </w:p>
        </w:tc>
      </w:tr>
      <w:tr w:rsidR="00954692" w:rsidRPr="00DA5F86" w:rsidTr="00C41BA6">
        <w:tc>
          <w:tcPr>
            <w:tcW w:w="8522" w:type="dxa"/>
            <w:gridSpan w:val="6"/>
          </w:tcPr>
          <w:p w:rsidR="00954692" w:rsidRPr="00DA5F86" w:rsidRDefault="00954692" w:rsidP="003067AC">
            <w:pPr>
              <w:rPr>
                <w:rFonts w:ascii="新細明體" w:eastAsia="新細明體" w:hAnsi="新細明體"/>
              </w:rPr>
            </w:pPr>
            <w:r>
              <w:rPr>
                <w:rFonts w:ascii="新細明體" w:eastAsia="新細明體" w:hAnsi="新細明體" w:hint="eastAsia"/>
              </w:rPr>
              <w:t>考核人：                                             日期: 年  月  日</w:t>
            </w:r>
          </w:p>
        </w:tc>
      </w:tr>
    </w:tbl>
    <w:p w:rsidR="001F1D61" w:rsidRPr="00DA5F86" w:rsidRDefault="001F1D61" w:rsidP="003067AC">
      <w:pPr>
        <w:rPr>
          <w:rFonts w:ascii="新細明體" w:eastAsia="新細明體" w:hAnsi="新細明體"/>
          <w:sz w:val="20"/>
          <w:szCs w:val="20"/>
        </w:rPr>
      </w:pPr>
      <w:r w:rsidRPr="00DA5F86">
        <w:rPr>
          <w:rFonts w:ascii="新細明體" w:eastAsia="新細明體" w:hAnsi="新細明體" w:hint="eastAsia"/>
          <w:sz w:val="20"/>
          <w:szCs w:val="20"/>
        </w:rPr>
        <w:t>配分如下：</w:t>
      </w:r>
    </w:p>
    <w:p w:rsidR="001F1D61" w:rsidRPr="00DA5F86" w:rsidRDefault="001F1D61" w:rsidP="003067AC">
      <w:pPr>
        <w:rPr>
          <w:rFonts w:ascii="新細明體" w:eastAsia="新細明體" w:hAnsi="新細明體"/>
          <w:sz w:val="20"/>
          <w:szCs w:val="20"/>
        </w:rPr>
      </w:pPr>
      <w:r w:rsidRPr="00DA5F86">
        <w:rPr>
          <w:rFonts w:ascii="新細明體" w:eastAsia="新細明體" w:hAnsi="新細明體" w:hint="eastAsia"/>
          <w:sz w:val="20"/>
          <w:szCs w:val="20"/>
        </w:rPr>
        <w:t>1.有，已完整：2分。有，待改進：1分。無：0分。不須此項：--，此項則不列入分數計算。</w:t>
      </w:r>
    </w:p>
    <w:p w:rsidR="001F1D61" w:rsidRPr="00DA5F86" w:rsidRDefault="001F1D61" w:rsidP="003067AC">
      <w:pPr>
        <w:rPr>
          <w:rFonts w:ascii="新細明體" w:eastAsia="新細明體" w:hAnsi="新細明體"/>
          <w:sz w:val="20"/>
          <w:szCs w:val="20"/>
        </w:rPr>
      </w:pPr>
      <w:r w:rsidRPr="00DA5F86">
        <w:rPr>
          <w:rFonts w:ascii="新細明體" w:eastAsia="新細明體" w:hAnsi="新細明體" w:hint="eastAsia"/>
          <w:sz w:val="20"/>
          <w:szCs w:val="20"/>
        </w:rPr>
        <w:t>2. 加權分數=</w:t>
      </w:r>
      <w:r w:rsidR="00710FE0" w:rsidRPr="00DA5F86">
        <w:rPr>
          <w:rFonts w:ascii="新細明體" w:eastAsia="新細明體" w:hAnsi="新細明體" w:hint="eastAsia"/>
          <w:sz w:val="20"/>
          <w:szCs w:val="20"/>
        </w:rPr>
        <w:t>加總</w:t>
      </w:r>
      <w:r w:rsidRPr="00DA5F86">
        <w:rPr>
          <w:rFonts w:ascii="新細明體" w:eastAsia="新細明體" w:hAnsi="新細明體" w:hint="eastAsia"/>
          <w:sz w:val="20"/>
          <w:szCs w:val="20"/>
        </w:rPr>
        <w:t>/(項目*2)*100</w:t>
      </w:r>
    </w:p>
    <w:p w:rsidR="00B25D87" w:rsidRPr="00B25D87" w:rsidRDefault="00B25D87" w:rsidP="003067AC">
      <w:pPr>
        <w:pStyle w:val="a6"/>
        <w:spacing w:line="240" w:lineRule="auto"/>
      </w:pPr>
    </w:p>
    <w:sectPr w:rsidR="00B25D87" w:rsidRPr="00B25D87" w:rsidSect="00E324FF">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424" w:rsidRDefault="000B4424">
      <w:r>
        <w:separator/>
      </w:r>
    </w:p>
  </w:endnote>
  <w:endnote w:type="continuationSeparator" w:id="0">
    <w:p w:rsidR="000B4424" w:rsidRDefault="000B4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明體">
    <w:altName w:val="新細明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FKaiShu-SB-Estd-BF">
    <w:altName w:val="細明體"/>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709" w:rsidRDefault="00BE2709" w:rsidP="00374C55">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BE2709" w:rsidRDefault="00BE270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709" w:rsidRDefault="00BE2709" w:rsidP="00374C55">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CD4818">
      <w:rPr>
        <w:rStyle w:val="ae"/>
        <w:noProof/>
      </w:rPr>
      <w:t>74</w:t>
    </w:r>
    <w:r>
      <w:rPr>
        <w:rStyle w:val="ae"/>
      </w:rPr>
      <w:fldChar w:fldCharType="end"/>
    </w:r>
  </w:p>
  <w:p w:rsidR="00BE2709" w:rsidRDefault="00BE270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424" w:rsidRDefault="000B4424">
      <w:r>
        <w:separator/>
      </w:r>
    </w:p>
  </w:footnote>
  <w:footnote w:type="continuationSeparator" w:id="0">
    <w:p w:rsidR="000B4424" w:rsidRDefault="000B44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A5BA5"/>
    <w:multiLevelType w:val="hybridMultilevel"/>
    <w:tmpl w:val="4B9AD29A"/>
    <w:lvl w:ilvl="0" w:tplc="0F7EBA54">
      <w:start w:val="1"/>
      <w:numFmt w:val="decimal"/>
      <w:lvlText w:val="%1."/>
      <w:lvlJc w:val="left"/>
      <w:pPr>
        <w:tabs>
          <w:tab w:val="num" w:pos="1092"/>
        </w:tabs>
        <w:ind w:left="1092" w:hanging="480"/>
      </w:pPr>
      <w:rPr>
        <w:rFonts w:ascii="Times New Roman" w:hAnsi="Times New Roman" w:cs="Times New Roman" w:hint="default"/>
      </w:rPr>
    </w:lvl>
    <w:lvl w:ilvl="1" w:tplc="04090019" w:tentative="1">
      <w:start w:val="1"/>
      <w:numFmt w:val="ideographTraditional"/>
      <w:lvlText w:val="%2、"/>
      <w:lvlJc w:val="left"/>
      <w:pPr>
        <w:tabs>
          <w:tab w:val="num" w:pos="852"/>
        </w:tabs>
        <w:ind w:left="852" w:hanging="480"/>
      </w:pPr>
    </w:lvl>
    <w:lvl w:ilvl="2" w:tplc="0409001B" w:tentative="1">
      <w:start w:val="1"/>
      <w:numFmt w:val="lowerRoman"/>
      <w:lvlText w:val="%3."/>
      <w:lvlJc w:val="right"/>
      <w:pPr>
        <w:tabs>
          <w:tab w:val="num" w:pos="1332"/>
        </w:tabs>
        <w:ind w:left="1332" w:hanging="480"/>
      </w:pPr>
    </w:lvl>
    <w:lvl w:ilvl="3" w:tplc="0409000F" w:tentative="1">
      <w:start w:val="1"/>
      <w:numFmt w:val="decimal"/>
      <w:lvlText w:val="%4."/>
      <w:lvlJc w:val="left"/>
      <w:pPr>
        <w:tabs>
          <w:tab w:val="num" w:pos="1812"/>
        </w:tabs>
        <w:ind w:left="1812" w:hanging="480"/>
      </w:pPr>
    </w:lvl>
    <w:lvl w:ilvl="4" w:tplc="04090019" w:tentative="1">
      <w:start w:val="1"/>
      <w:numFmt w:val="ideographTraditional"/>
      <w:lvlText w:val="%5、"/>
      <w:lvlJc w:val="left"/>
      <w:pPr>
        <w:tabs>
          <w:tab w:val="num" w:pos="2292"/>
        </w:tabs>
        <w:ind w:left="2292" w:hanging="480"/>
      </w:pPr>
    </w:lvl>
    <w:lvl w:ilvl="5" w:tplc="0409001B" w:tentative="1">
      <w:start w:val="1"/>
      <w:numFmt w:val="lowerRoman"/>
      <w:lvlText w:val="%6."/>
      <w:lvlJc w:val="right"/>
      <w:pPr>
        <w:tabs>
          <w:tab w:val="num" w:pos="2772"/>
        </w:tabs>
        <w:ind w:left="2772" w:hanging="480"/>
      </w:pPr>
    </w:lvl>
    <w:lvl w:ilvl="6" w:tplc="0409000F" w:tentative="1">
      <w:start w:val="1"/>
      <w:numFmt w:val="decimal"/>
      <w:lvlText w:val="%7."/>
      <w:lvlJc w:val="left"/>
      <w:pPr>
        <w:tabs>
          <w:tab w:val="num" w:pos="3252"/>
        </w:tabs>
        <w:ind w:left="3252" w:hanging="480"/>
      </w:pPr>
    </w:lvl>
    <w:lvl w:ilvl="7" w:tplc="04090019" w:tentative="1">
      <w:start w:val="1"/>
      <w:numFmt w:val="ideographTraditional"/>
      <w:lvlText w:val="%8、"/>
      <w:lvlJc w:val="left"/>
      <w:pPr>
        <w:tabs>
          <w:tab w:val="num" w:pos="3732"/>
        </w:tabs>
        <w:ind w:left="3732" w:hanging="480"/>
      </w:pPr>
    </w:lvl>
    <w:lvl w:ilvl="8" w:tplc="0409001B" w:tentative="1">
      <w:start w:val="1"/>
      <w:numFmt w:val="lowerRoman"/>
      <w:lvlText w:val="%9."/>
      <w:lvlJc w:val="right"/>
      <w:pPr>
        <w:tabs>
          <w:tab w:val="num" w:pos="4212"/>
        </w:tabs>
        <w:ind w:left="4212" w:hanging="480"/>
      </w:pPr>
    </w:lvl>
  </w:abstractNum>
  <w:abstractNum w:abstractNumId="1" w15:restartNumberingAfterBreak="0">
    <w:nsid w:val="0CE97463"/>
    <w:multiLevelType w:val="hybridMultilevel"/>
    <w:tmpl w:val="FDB2523C"/>
    <w:lvl w:ilvl="0" w:tplc="5E3467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15:restartNumberingAfterBreak="0">
    <w:nsid w:val="0E005470"/>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3" w15:restartNumberingAfterBreak="0">
    <w:nsid w:val="129D4BCE"/>
    <w:multiLevelType w:val="hybridMultilevel"/>
    <w:tmpl w:val="E0908D44"/>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97F34C0"/>
    <w:multiLevelType w:val="hybridMultilevel"/>
    <w:tmpl w:val="1E68DFCC"/>
    <w:lvl w:ilvl="0" w:tplc="B798FBBC">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FB27F17"/>
    <w:multiLevelType w:val="multilevel"/>
    <w:tmpl w:val="C8781AAA"/>
    <w:lvl w:ilvl="0">
      <w:start w:val="1"/>
      <w:numFmt w:val="taiwaneseCountingThousand"/>
      <w:pStyle w:val="a"/>
      <w:suff w:val="nothing"/>
      <w:lvlText w:val="%1、"/>
      <w:lvlJc w:val="left"/>
      <w:pPr>
        <w:ind w:left="890" w:hanging="60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531"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537" w:hanging="601"/>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2172" w:hanging="89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172" w:hanging="590"/>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2778"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ideographZodiac"/>
      <w:lvlText w:val="%7、"/>
      <w:lvlJc w:val="left"/>
      <w:pPr>
        <w:tabs>
          <w:tab w:val="num" w:pos="3827"/>
        </w:tabs>
        <w:ind w:left="3827" w:hanging="127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ideographZodiac"/>
      <w:lvlText w:val="（%8）"/>
      <w:lvlJc w:val="left"/>
      <w:pPr>
        <w:tabs>
          <w:tab w:val="num" w:pos="4394"/>
        </w:tabs>
        <w:ind w:left="4394" w:hanging="1418"/>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5102"/>
        </w:tabs>
        <w:ind w:left="5102" w:hanging="1700"/>
      </w:pPr>
      <w:rPr>
        <w:rFonts w:hint="eastAsia"/>
      </w:rPr>
    </w:lvl>
  </w:abstractNum>
  <w:abstractNum w:abstractNumId="6" w15:restartNumberingAfterBreak="0">
    <w:nsid w:val="2FCD7FC8"/>
    <w:multiLevelType w:val="hybridMultilevel"/>
    <w:tmpl w:val="0FCEA530"/>
    <w:lvl w:ilvl="0" w:tplc="25B60F06">
      <w:start w:val="1"/>
      <w:numFmt w:val="decimal"/>
      <w:pStyle w:val="a0"/>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7" w15:restartNumberingAfterBreak="0">
    <w:nsid w:val="300B5C6D"/>
    <w:multiLevelType w:val="hybridMultilevel"/>
    <w:tmpl w:val="1FDEDFB2"/>
    <w:lvl w:ilvl="0" w:tplc="257EA090">
      <w:start w:val="1"/>
      <w:numFmt w:val="taiwaneseCountingThousand"/>
      <w:lvlText w:val="(%1)"/>
      <w:lvlJc w:val="left"/>
      <w:pPr>
        <w:tabs>
          <w:tab w:val="num" w:pos="1020"/>
        </w:tabs>
        <w:ind w:left="1020" w:hanging="48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8" w15:restartNumberingAfterBreak="0">
    <w:nsid w:val="37D41041"/>
    <w:multiLevelType w:val="hybridMultilevel"/>
    <w:tmpl w:val="DC72BA38"/>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5C26DB3"/>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10" w15:restartNumberingAfterBreak="0">
    <w:nsid w:val="468C3B43"/>
    <w:multiLevelType w:val="hybridMultilevel"/>
    <w:tmpl w:val="89D2D4B2"/>
    <w:lvl w:ilvl="0" w:tplc="7B3662B8">
      <w:start w:val="1"/>
      <w:numFmt w:val="decimal"/>
      <w:lvlText w:val="%1."/>
      <w:lvlJc w:val="left"/>
      <w:pPr>
        <w:tabs>
          <w:tab w:val="num" w:pos="899"/>
        </w:tabs>
        <w:ind w:left="899" w:hanging="360"/>
      </w:pPr>
      <w:rPr>
        <w:rFonts w:hint="default"/>
      </w:rPr>
    </w:lvl>
    <w:lvl w:ilvl="1" w:tplc="04090019" w:tentative="1">
      <w:start w:val="1"/>
      <w:numFmt w:val="ideographTraditional"/>
      <w:lvlText w:val="%2、"/>
      <w:lvlJc w:val="left"/>
      <w:pPr>
        <w:tabs>
          <w:tab w:val="num" w:pos="1499"/>
        </w:tabs>
        <w:ind w:left="1499" w:hanging="480"/>
      </w:pPr>
    </w:lvl>
    <w:lvl w:ilvl="2" w:tplc="0409001B" w:tentative="1">
      <w:start w:val="1"/>
      <w:numFmt w:val="lowerRoman"/>
      <w:lvlText w:val="%3."/>
      <w:lvlJc w:val="right"/>
      <w:pPr>
        <w:tabs>
          <w:tab w:val="num" w:pos="1979"/>
        </w:tabs>
        <w:ind w:left="1979" w:hanging="480"/>
      </w:pPr>
    </w:lvl>
    <w:lvl w:ilvl="3" w:tplc="0409000F" w:tentative="1">
      <w:start w:val="1"/>
      <w:numFmt w:val="decimal"/>
      <w:lvlText w:val="%4."/>
      <w:lvlJc w:val="left"/>
      <w:pPr>
        <w:tabs>
          <w:tab w:val="num" w:pos="2459"/>
        </w:tabs>
        <w:ind w:left="2459" w:hanging="480"/>
      </w:pPr>
    </w:lvl>
    <w:lvl w:ilvl="4" w:tplc="04090019" w:tentative="1">
      <w:start w:val="1"/>
      <w:numFmt w:val="ideographTraditional"/>
      <w:lvlText w:val="%5、"/>
      <w:lvlJc w:val="left"/>
      <w:pPr>
        <w:tabs>
          <w:tab w:val="num" w:pos="2939"/>
        </w:tabs>
        <w:ind w:left="2939" w:hanging="480"/>
      </w:pPr>
    </w:lvl>
    <w:lvl w:ilvl="5" w:tplc="0409001B" w:tentative="1">
      <w:start w:val="1"/>
      <w:numFmt w:val="lowerRoman"/>
      <w:lvlText w:val="%6."/>
      <w:lvlJc w:val="right"/>
      <w:pPr>
        <w:tabs>
          <w:tab w:val="num" w:pos="3419"/>
        </w:tabs>
        <w:ind w:left="3419" w:hanging="480"/>
      </w:pPr>
    </w:lvl>
    <w:lvl w:ilvl="6" w:tplc="0409000F" w:tentative="1">
      <w:start w:val="1"/>
      <w:numFmt w:val="decimal"/>
      <w:lvlText w:val="%7."/>
      <w:lvlJc w:val="left"/>
      <w:pPr>
        <w:tabs>
          <w:tab w:val="num" w:pos="3899"/>
        </w:tabs>
        <w:ind w:left="3899" w:hanging="480"/>
      </w:pPr>
    </w:lvl>
    <w:lvl w:ilvl="7" w:tplc="04090019" w:tentative="1">
      <w:start w:val="1"/>
      <w:numFmt w:val="ideographTraditional"/>
      <w:lvlText w:val="%8、"/>
      <w:lvlJc w:val="left"/>
      <w:pPr>
        <w:tabs>
          <w:tab w:val="num" w:pos="4379"/>
        </w:tabs>
        <w:ind w:left="4379" w:hanging="480"/>
      </w:pPr>
    </w:lvl>
    <w:lvl w:ilvl="8" w:tplc="0409001B" w:tentative="1">
      <w:start w:val="1"/>
      <w:numFmt w:val="lowerRoman"/>
      <w:lvlText w:val="%9."/>
      <w:lvlJc w:val="right"/>
      <w:pPr>
        <w:tabs>
          <w:tab w:val="num" w:pos="4859"/>
        </w:tabs>
        <w:ind w:left="4859" w:hanging="480"/>
      </w:pPr>
    </w:lvl>
  </w:abstractNum>
  <w:abstractNum w:abstractNumId="11" w15:restartNumberingAfterBreak="0">
    <w:nsid w:val="47CF0EA6"/>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12" w15:restartNumberingAfterBreak="0">
    <w:nsid w:val="4A683D69"/>
    <w:multiLevelType w:val="hybridMultilevel"/>
    <w:tmpl w:val="4D902572"/>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1822614"/>
    <w:multiLevelType w:val="hybridMultilevel"/>
    <w:tmpl w:val="076E4F50"/>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44823AB"/>
    <w:multiLevelType w:val="hybridMultilevel"/>
    <w:tmpl w:val="4F7258A0"/>
    <w:lvl w:ilvl="0" w:tplc="679C500E">
      <w:start w:val="1"/>
      <w:numFmt w:val="decimal"/>
      <w:lvlText w:val="%1."/>
      <w:lvlJc w:val="left"/>
      <w:pPr>
        <w:tabs>
          <w:tab w:val="num" w:pos="360"/>
        </w:tabs>
        <w:ind w:left="360" w:hanging="360"/>
      </w:pPr>
      <w:rPr>
        <w:rFonts w:ascii="Times New Roman" w:eastAsia="新細明體"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69438F8"/>
    <w:multiLevelType w:val="hybridMultilevel"/>
    <w:tmpl w:val="33442114"/>
    <w:lvl w:ilvl="0" w:tplc="D4C424B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5F1F6AB8"/>
    <w:multiLevelType w:val="hybridMultilevel"/>
    <w:tmpl w:val="ECF28C14"/>
    <w:lvl w:ilvl="0" w:tplc="D370F34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681E1821"/>
    <w:multiLevelType w:val="hybridMultilevel"/>
    <w:tmpl w:val="D62CE9C0"/>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69DB43D9"/>
    <w:multiLevelType w:val="hybridMultilevel"/>
    <w:tmpl w:val="24C0344E"/>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758D7CCF"/>
    <w:multiLevelType w:val="hybridMultilevel"/>
    <w:tmpl w:val="D23AB28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795B73A0"/>
    <w:multiLevelType w:val="hybridMultilevel"/>
    <w:tmpl w:val="2A4AD28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7CA945C8"/>
    <w:multiLevelType w:val="hybridMultilevel"/>
    <w:tmpl w:val="91E212B6"/>
    <w:lvl w:ilvl="0" w:tplc="5E3467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7EC93FAF"/>
    <w:multiLevelType w:val="singleLevel"/>
    <w:tmpl w:val="BC8A8012"/>
    <w:lvl w:ilvl="0">
      <w:start w:val="1"/>
      <w:numFmt w:val="decimal"/>
      <w:lvlText w:val="%1."/>
      <w:lvlJc w:val="left"/>
      <w:pPr>
        <w:tabs>
          <w:tab w:val="num" w:pos="195"/>
        </w:tabs>
        <w:ind w:left="195" w:hanging="195"/>
      </w:pPr>
      <w:rPr>
        <w:rFonts w:hint="eastAsia"/>
      </w:rPr>
    </w:lvl>
  </w:abstractNum>
  <w:num w:numId="1">
    <w:abstractNumId w:val="2"/>
  </w:num>
  <w:num w:numId="2">
    <w:abstractNumId w:val="8"/>
  </w:num>
  <w:num w:numId="3">
    <w:abstractNumId w:val="12"/>
  </w:num>
  <w:num w:numId="4">
    <w:abstractNumId w:val="13"/>
  </w:num>
  <w:num w:numId="5">
    <w:abstractNumId w:val="10"/>
  </w:num>
  <w:num w:numId="6">
    <w:abstractNumId w:val="11"/>
  </w:num>
  <w:num w:numId="7">
    <w:abstractNumId w:val="7"/>
  </w:num>
  <w:num w:numId="8">
    <w:abstractNumId w:val="20"/>
  </w:num>
  <w:num w:numId="9">
    <w:abstractNumId w:val="9"/>
  </w:num>
  <w:num w:numId="10">
    <w:abstractNumId w:val="15"/>
  </w:num>
  <w:num w:numId="11">
    <w:abstractNumId w:val="6"/>
  </w:num>
  <w:num w:numId="12">
    <w:abstractNumId w:val="5"/>
  </w:num>
  <w:num w:numId="13">
    <w:abstractNumId w:val="16"/>
  </w:num>
  <w:num w:numId="14">
    <w:abstractNumId w:val="22"/>
  </w:num>
  <w:num w:numId="15">
    <w:abstractNumId w:val="19"/>
  </w:num>
  <w:num w:numId="16">
    <w:abstractNumId w:val="3"/>
  </w:num>
  <w:num w:numId="17">
    <w:abstractNumId w:val="17"/>
  </w:num>
  <w:num w:numId="18">
    <w:abstractNumId w:val="0"/>
  </w:num>
  <w:num w:numId="19">
    <w:abstractNumId w:val="18"/>
  </w:num>
  <w:num w:numId="20">
    <w:abstractNumId w:val="1"/>
  </w:num>
  <w:num w:numId="21">
    <w:abstractNumId w:val="21"/>
  </w:num>
  <w:num w:numId="22">
    <w:abstractNumId w:val="14"/>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D87"/>
    <w:rsid w:val="00001CC7"/>
    <w:rsid w:val="0001021F"/>
    <w:rsid w:val="000242BB"/>
    <w:rsid w:val="000374A8"/>
    <w:rsid w:val="000422BE"/>
    <w:rsid w:val="00055F56"/>
    <w:rsid w:val="00056D9B"/>
    <w:rsid w:val="00060CE6"/>
    <w:rsid w:val="0006263F"/>
    <w:rsid w:val="000635C8"/>
    <w:rsid w:val="00066A92"/>
    <w:rsid w:val="000801DF"/>
    <w:rsid w:val="000816F3"/>
    <w:rsid w:val="00081DF9"/>
    <w:rsid w:val="00082D67"/>
    <w:rsid w:val="000A3E88"/>
    <w:rsid w:val="000B4424"/>
    <w:rsid w:val="000C3929"/>
    <w:rsid w:val="000C4679"/>
    <w:rsid w:val="000D0C92"/>
    <w:rsid w:val="000D4BBD"/>
    <w:rsid w:val="000D5EFB"/>
    <w:rsid w:val="000D6298"/>
    <w:rsid w:val="000F017A"/>
    <w:rsid w:val="000F1079"/>
    <w:rsid w:val="001104C7"/>
    <w:rsid w:val="00112048"/>
    <w:rsid w:val="00121F71"/>
    <w:rsid w:val="0013776C"/>
    <w:rsid w:val="001419D4"/>
    <w:rsid w:val="00141C66"/>
    <w:rsid w:val="0014495E"/>
    <w:rsid w:val="00151C1A"/>
    <w:rsid w:val="00155599"/>
    <w:rsid w:val="00170AF6"/>
    <w:rsid w:val="00176B71"/>
    <w:rsid w:val="001778AC"/>
    <w:rsid w:val="00183E29"/>
    <w:rsid w:val="00185603"/>
    <w:rsid w:val="00185A3F"/>
    <w:rsid w:val="00196C2A"/>
    <w:rsid w:val="00197A84"/>
    <w:rsid w:val="001A1C84"/>
    <w:rsid w:val="001A526F"/>
    <w:rsid w:val="001B2ADE"/>
    <w:rsid w:val="001B4EDA"/>
    <w:rsid w:val="001B5FA5"/>
    <w:rsid w:val="001B7C91"/>
    <w:rsid w:val="001C11F2"/>
    <w:rsid w:val="001C3AC6"/>
    <w:rsid w:val="001C53E6"/>
    <w:rsid w:val="001C7D40"/>
    <w:rsid w:val="001D48E7"/>
    <w:rsid w:val="001E18BA"/>
    <w:rsid w:val="001E5179"/>
    <w:rsid w:val="001E7C0D"/>
    <w:rsid w:val="001F1D61"/>
    <w:rsid w:val="001F26AB"/>
    <w:rsid w:val="001F3BAF"/>
    <w:rsid w:val="001F3D68"/>
    <w:rsid w:val="001F55A0"/>
    <w:rsid w:val="00206AA7"/>
    <w:rsid w:val="00206E4D"/>
    <w:rsid w:val="00207A9A"/>
    <w:rsid w:val="00211884"/>
    <w:rsid w:val="00214ED7"/>
    <w:rsid w:val="00220506"/>
    <w:rsid w:val="00222022"/>
    <w:rsid w:val="0023339D"/>
    <w:rsid w:val="002341D9"/>
    <w:rsid w:val="00234627"/>
    <w:rsid w:val="002459E6"/>
    <w:rsid w:val="0025418E"/>
    <w:rsid w:val="00256805"/>
    <w:rsid w:val="00262034"/>
    <w:rsid w:val="002671F8"/>
    <w:rsid w:val="00271FC8"/>
    <w:rsid w:val="002757FF"/>
    <w:rsid w:val="002871DF"/>
    <w:rsid w:val="00295554"/>
    <w:rsid w:val="00295968"/>
    <w:rsid w:val="00295F05"/>
    <w:rsid w:val="00296FE8"/>
    <w:rsid w:val="002B12C7"/>
    <w:rsid w:val="002B43BD"/>
    <w:rsid w:val="002B5748"/>
    <w:rsid w:val="002B763A"/>
    <w:rsid w:val="002B7BD1"/>
    <w:rsid w:val="002C3599"/>
    <w:rsid w:val="002C39A1"/>
    <w:rsid w:val="002D4833"/>
    <w:rsid w:val="002E39CE"/>
    <w:rsid w:val="002E7340"/>
    <w:rsid w:val="002F30B1"/>
    <w:rsid w:val="002F5887"/>
    <w:rsid w:val="002F5CA5"/>
    <w:rsid w:val="003022F4"/>
    <w:rsid w:val="00304E69"/>
    <w:rsid w:val="003055FA"/>
    <w:rsid w:val="003067AC"/>
    <w:rsid w:val="00321777"/>
    <w:rsid w:val="003279C7"/>
    <w:rsid w:val="00330F6F"/>
    <w:rsid w:val="00337981"/>
    <w:rsid w:val="00337B2E"/>
    <w:rsid w:val="00351B1C"/>
    <w:rsid w:val="003541AE"/>
    <w:rsid w:val="00356E8A"/>
    <w:rsid w:val="003719E2"/>
    <w:rsid w:val="00374C55"/>
    <w:rsid w:val="00381AE7"/>
    <w:rsid w:val="00386402"/>
    <w:rsid w:val="00392AF8"/>
    <w:rsid w:val="003A2EFC"/>
    <w:rsid w:val="003A483C"/>
    <w:rsid w:val="003A540B"/>
    <w:rsid w:val="003C50BB"/>
    <w:rsid w:val="003D0DCD"/>
    <w:rsid w:val="003D41A4"/>
    <w:rsid w:val="003E0334"/>
    <w:rsid w:val="003E0BAF"/>
    <w:rsid w:val="003E0F9D"/>
    <w:rsid w:val="003E159D"/>
    <w:rsid w:val="003F0593"/>
    <w:rsid w:val="003F1758"/>
    <w:rsid w:val="003F5DA1"/>
    <w:rsid w:val="00404C57"/>
    <w:rsid w:val="004151CD"/>
    <w:rsid w:val="00425F5D"/>
    <w:rsid w:val="004261A1"/>
    <w:rsid w:val="00445C61"/>
    <w:rsid w:val="00447EE6"/>
    <w:rsid w:val="004573E7"/>
    <w:rsid w:val="004617DE"/>
    <w:rsid w:val="00463A78"/>
    <w:rsid w:val="00473BF2"/>
    <w:rsid w:val="0047408D"/>
    <w:rsid w:val="00476DD6"/>
    <w:rsid w:val="00484B1F"/>
    <w:rsid w:val="0048640A"/>
    <w:rsid w:val="004A417F"/>
    <w:rsid w:val="004B023C"/>
    <w:rsid w:val="004B4820"/>
    <w:rsid w:val="004B6B16"/>
    <w:rsid w:val="004C1B06"/>
    <w:rsid w:val="004C7132"/>
    <w:rsid w:val="004D2E61"/>
    <w:rsid w:val="004D3CA0"/>
    <w:rsid w:val="004D5271"/>
    <w:rsid w:val="004E37DF"/>
    <w:rsid w:val="004E3DA2"/>
    <w:rsid w:val="004E471D"/>
    <w:rsid w:val="004E5307"/>
    <w:rsid w:val="00521D37"/>
    <w:rsid w:val="00524BB2"/>
    <w:rsid w:val="0052795D"/>
    <w:rsid w:val="00527DAD"/>
    <w:rsid w:val="00533862"/>
    <w:rsid w:val="00535C44"/>
    <w:rsid w:val="0053651E"/>
    <w:rsid w:val="00543D34"/>
    <w:rsid w:val="0054669F"/>
    <w:rsid w:val="00546B9B"/>
    <w:rsid w:val="005620A0"/>
    <w:rsid w:val="00565402"/>
    <w:rsid w:val="0057078C"/>
    <w:rsid w:val="005736F3"/>
    <w:rsid w:val="00574310"/>
    <w:rsid w:val="00576453"/>
    <w:rsid w:val="00580346"/>
    <w:rsid w:val="005843B7"/>
    <w:rsid w:val="00584C12"/>
    <w:rsid w:val="00585139"/>
    <w:rsid w:val="005856BB"/>
    <w:rsid w:val="00591003"/>
    <w:rsid w:val="00591E19"/>
    <w:rsid w:val="005958E4"/>
    <w:rsid w:val="00595D15"/>
    <w:rsid w:val="005A04C0"/>
    <w:rsid w:val="005A0CF3"/>
    <w:rsid w:val="005B3575"/>
    <w:rsid w:val="005D222B"/>
    <w:rsid w:val="005F2AE7"/>
    <w:rsid w:val="00602399"/>
    <w:rsid w:val="00602B67"/>
    <w:rsid w:val="00603FF6"/>
    <w:rsid w:val="00624523"/>
    <w:rsid w:val="006251B7"/>
    <w:rsid w:val="006324FF"/>
    <w:rsid w:val="00632912"/>
    <w:rsid w:val="00634D0C"/>
    <w:rsid w:val="00641EB1"/>
    <w:rsid w:val="00651305"/>
    <w:rsid w:val="00652520"/>
    <w:rsid w:val="00652617"/>
    <w:rsid w:val="00655093"/>
    <w:rsid w:val="006559E7"/>
    <w:rsid w:val="00655D1A"/>
    <w:rsid w:val="006576C4"/>
    <w:rsid w:val="006A40EF"/>
    <w:rsid w:val="006A6402"/>
    <w:rsid w:val="006B4AE3"/>
    <w:rsid w:val="006C0F85"/>
    <w:rsid w:val="006C214B"/>
    <w:rsid w:val="006C6A59"/>
    <w:rsid w:val="006D11A6"/>
    <w:rsid w:val="006D403B"/>
    <w:rsid w:val="006D7011"/>
    <w:rsid w:val="006E1B61"/>
    <w:rsid w:val="006E2DF2"/>
    <w:rsid w:val="006E44FA"/>
    <w:rsid w:val="006E5D59"/>
    <w:rsid w:val="00700F03"/>
    <w:rsid w:val="00701F1F"/>
    <w:rsid w:val="007034FE"/>
    <w:rsid w:val="007045CF"/>
    <w:rsid w:val="00705793"/>
    <w:rsid w:val="00710FE0"/>
    <w:rsid w:val="00714388"/>
    <w:rsid w:val="00716607"/>
    <w:rsid w:val="007170A4"/>
    <w:rsid w:val="007174AE"/>
    <w:rsid w:val="00722485"/>
    <w:rsid w:val="00725D76"/>
    <w:rsid w:val="00745485"/>
    <w:rsid w:val="00745D11"/>
    <w:rsid w:val="007465D4"/>
    <w:rsid w:val="00747CEB"/>
    <w:rsid w:val="007512CF"/>
    <w:rsid w:val="007524C9"/>
    <w:rsid w:val="007617AE"/>
    <w:rsid w:val="00784AB3"/>
    <w:rsid w:val="00790CA0"/>
    <w:rsid w:val="00792780"/>
    <w:rsid w:val="007A47C9"/>
    <w:rsid w:val="007B4335"/>
    <w:rsid w:val="007C1944"/>
    <w:rsid w:val="007C453E"/>
    <w:rsid w:val="007D5C0D"/>
    <w:rsid w:val="007F10ED"/>
    <w:rsid w:val="007F6BB2"/>
    <w:rsid w:val="00802701"/>
    <w:rsid w:val="008110AE"/>
    <w:rsid w:val="00815C86"/>
    <w:rsid w:val="00822D93"/>
    <w:rsid w:val="00836B6D"/>
    <w:rsid w:val="008401F6"/>
    <w:rsid w:val="00841E42"/>
    <w:rsid w:val="008564EA"/>
    <w:rsid w:val="00861BB0"/>
    <w:rsid w:val="00863C81"/>
    <w:rsid w:val="008804B2"/>
    <w:rsid w:val="008869F7"/>
    <w:rsid w:val="008A003B"/>
    <w:rsid w:val="008A02A2"/>
    <w:rsid w:val="008A0FCC"/>
    <w:rsid w:val="008A15C7"/>
    <w:rsid w:val="008A4F73"/>
    <w:rsid w:val="008B0D91"/>
    <w:rsid w:val="008B1532"/>
    <w:rsid w:val="008B1EA8"/>
    <w:rsid w:val="008C0E65"/>
    <w:rsid w:val="008C3D33"/>
    <w:rsid w:val="008C7D25"/>
    <w:rsid w:val="008D1EEC"/>
    <w:rsid w:val="008E4C5C"/>
    <w:rsid w:val="008F064C"/>
    <w:rsid w:val="00900C79"/>
    <w:rsid w:val="009071ED"/>
    <w:rsid w:val="00922DEB"/>
    <w:rsid w:val="009251E1"/>
    <w:rsid w:val="00933668"/>
    <w:rsid w:val="00945DC8"/>
    <w:rsid w:val="00950ED6"/>
    <w:rsid w:val="00954692"/>
    <w:rsid w:val="009621BF"/>
    <w:rsid w:val="00965158"/>
    <w:rsid w:val="00970BEE"/>
    <w:rsid w:val="009740F2"/>
    <w:rsid w:val="0097470A"/>
    <w:rsid w:val="00983DEE"/>
    <w:rsid w:val="00985079"/>
    <w:rsid w:val="00994A0E"/>
    <w:rsid w:val="009B0C94"/>
    <w:rsid w:val="009C2C12"/>
    <w:rsid w:val="009C2CFC"/>
    <w:rsid w:val="009D059A"/>
    <w:rsid w:val="009D7C0F"/>
    <w:rsid w:val="009E39F2"/>
    <w:rsid w:val="009F0251"/>
    <w:rsid w:val="00A02436"/>
    <w:rsid w:val="00A024AC"/>
    <w:rsid w:val="00A06EA8"/>
    <w:rsid w:val="00A11528"/>
    <w:rsid w:val="00A22F8C"/>
    <w:rsid w:val="00A53079"/>
    <w:rsid w:val="00A55338"/>
    <w:rsid w:val="00A55E2A"/>
    <w:rsid w:val="00A6008A"/>
    <w:rsid w:val="00A6370B"/>
    <w:rsid w:val="00A737EF"/>
    <w:rsid w:val="00A74385"/>
    <w:rsid w:val="00A751D4"/>
    <w:rsid w:val="00A75AFF"/>
    <w:rsid w:val="00A800AF"/>
    <w:rsid w:val="00A81416"/>
    <w:rsid w:val="00A87468"/>
    <w:rsid w:val="00AA4A73"/>
    <w:rsid w:val="00AB328B"/>
    <w:rsid w:val="00AB513A"/>
    <w:rsid w:val="00AC69A1"/>
    <w:rsid w:val="00AD3BBA"/>
    <w:rsid w:val="00AD4013"/>
    <w:rsid w:val="00AE3CEA"/>
    <w:rsid w:val="00AE446C"/>
    <w:rsid w:val="00AF11B8"/>
    <w:rsid w:val="00AF3B0A"/>
    <w:rsid w:val="00AF78AC"/>
    <w:rsid w:val="00B01907"/>
    <w:rsid w:val="00B06BA5"/>
    <w:rsid w:val="00B10C38"/>
    <w:rsid w:val="00B12C44"/>
    <w:rsid w:val="00B172BF"/>
    <w:rsid w:val="00B213CB"/>
    <w:rsid w:val="00B25D87"/>
    <w:rsid w:val="00B27C5F"/>
    <w:rsid w:val="00B36D77"/>
    <w:rsid w:val="00B72AEB"/>
    <w:rsid w:val="00B76DD1"/>
    <w:rsid w:val="00B81271"/>
    <w:rsid w:val="00B8336D"/>
    <w:rsid w:val="00B83C31"/>
    <w:rsid w:val="00B90D86"/>
    <w:rsid w:val="00B92D7A"/>
    <w:rsid w:val="00B95B15"/>
    <w:rsid w:val="00BA0713"/>
    <w:rsid w:val="00BA4E06"/>
    <w:rsid w:val="00BA5B52"/>
    <w:rsid w:val="00BA5C9D"/>
    <w:rsid w:val="00BB24F8"/>
    <w:rsid w:val="00BC0A96"/>
    <w:rsid w:val="00BC3246"/>
    <w:rsid w:val="00BD15BA"/>
    <w:rsid w:val="00BE1C4B"/>
    <w:rsid w:val="00BE2709"/>
    <w:rsid w:val="00BE5A91"/>
    <w:rsid w:val="00BF1BEE"/>
    <w:rsid w:val="00BF3751"/>
    <w:rsid w:val="00BF48AF"/>
    <w:rsid w:val="00C05D44"/>
    <w:rsid w:val="00C07FB5"/>
    <w:rsid w:val="00C17126"/>
    <w:rsid w:val="00C224AE"/>
    <w:rsid w:val="00C26279"/>
    <w:rsid w:val="00C31101"/>
    <w:rsid w:val="00C41BA6"/>
    <w:rsid w:val="00C50948"/>
    <w:rsid w:val="00C50C9E"/>
    <w:rsid w:val="00C51C62"/>
    <w:rsid w:val="00C54929"/>
    <w:rsid w:val="00C65D38"/>
    <w:rsid w:val="00C90995"/>
    <w:rsid w:val="00C9153B"/>
    <w:rsid w:val="00C94BD0"/>
    <w:rsid w:val="00CA105F"/>
    <w:rsid w:val="00CA10D2"/>
    <w:rsid w:val="00CA2C1C"/>
    <w:rsid w:val="00CA7D28"/>
    <w:rsid w:val="00CB7CA7"/>
    <w:rsid w:val="00CC18FD"/>
    <w:rsid w:val="00CD4818"/>
    <w:rsid w:val="00CE3D99"/>
    <w:rsid w:val="00CE4CF9"/>
    <w:rsid w:val="00CF5D8D"/>
    <w:rsid w:val="00CF5DDB"/>
    <w:rsid w:val="00D05265"/>
    <w:rsid w:val="00D0793B"/>
    <w:rsid w:val="00D12C66"/>
    <w:rsid w:val="00D15E96"/>
    <w:rsid w:val="00D25880"/>
    <w:rsid w:val="00D25A8F"/>
    <w:rsid w:val="00D27865"/>
    <w:rsid w:val="00D33408"/>
    <w:rsid w:val="00D37555"/>
    <w:rsid w:val="00D4263E"/>
    <w:rsid w:val="00D75D07"/>
    <w:rsid w:val="00D81B97"/>
    <w:rsid w:val="00D84112"/>
    <w:rsid w:val="00D84EBE"/>
    <w:rsid w:val="00D86824"/>
    <w:rsid w:val="00D921DA"/>
    <w:rsid w:val="00DA5301"/>
    <w:rsid w:val="00DA5F86"/>
    <w:rsid w:val="00DB51C6"/>
    <w:rsid w:val="00DC7D05"/>
    <w:rsid w:val="00DD06F7"/>
    <w:rsid w:val="00DD1CE1"/>
    <w:rsid w:val="00DD2FE6"/>
    <w:rsid w:val="00DD4C3F"/>
    <w:rsid w:val="00DE2251"/>
    <w:rsid w:val="00DE2573"/>
    <w:rsid w:val="00DE379B"/>
    <w:rsid w:val="00DF1BC0"/>
    <w:rsid w:val="00E0183D"/>
    <w:rsid w:val="00E16BCC"/>
    <w:rsid w:val="00E324FF"/>
    <w:rsid w:val="00E350FA"/>
    <w:rsid w:val="00E37DC4"/>
    <w:rsid w:val="00E412C0"/>
    <w:rsid w:val="00E51E49"/>
    <w:rsid w:val="00E5498A"/>
    <w:rsid w:val="00E73339"/>
    <w:rsid w:val="00E85010"/>
    <w:rsid w:val="00E953DC"/>
    <w:rsid w:val="00EA0B80"/>
    <w:rsid w:val="00EA677D"/>
    <w:rsid w:val="00EC1251"/>
    <w:rsid w:val="00EC4159"/>
    <w:rsid w:val="00EC549A"/>
    <w:rsid w:val="00EC6D63"/>
    <w:rsid w:val="00ED4C87"/>
    <w:rsid w:val="00ED6B9D"/>
    <w:rsid w:val="00ED7F7C"/>
    <w:rsid w:val="00ED7FD3"/>
    <w:rsid w:val="00EE0A86"/>
    <w:rsid w:val="00EE486B"/>
    <w:rsid w:val="00EF6F8A"/>
    <w:rsid w:val="00F0377D"/>
    <w:rsid w:val="00F03C19"/>
    <w:rsid w:val="00F118F1"/>
    <w:rsid w:val="00F1446C"/>
    <w:rsid w:val="00F16DE3"/>
    <w:rsid w:val="00F230EA"/>
    <w:rsid w:val="00F23222"/>
    <w:rsid w:val="00F31BE9"/>
    <w:rsid w:val="00F41674"/>
    <w:rsid w:val="00F42033"/>
    <w:rsid w:val="00F71AA0"/>
    <w:rsid w:val="00F74263"/>
    <w:rsid w:val="00F76B57"/>
    <w:rsid w:val="00F76E7D"/>
    <w:rsid w:val="00F80D29"/>
    <w:rsid w:val="00F82470"/>
    <w:rsid w:val="00F82C49"/>
    <w:rsid w:val="00F85D28"/>
    <w:rsid w:val="00F915BB"/>
    <w:rsid w:val="00F94C10"/>
    <w:rsid w:val="00F96C01"/>
    <w:rsid w:val="00F97C96"/>
    <w:rsid w:val="00FA660B"/>
    <w:rsid w:val="00FD69C8"/>
    <w:rsid w:val="00FF57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docId w15:val="{72614565-7A04-4B35-B1EC-B159FE5F6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A6402"/>
    <w:pPr>
      <w:widowControl w:val="0"/>
      <w:jc w:val="both"/>
    </w:pPr>
    <w:rPr>
      <w:rFonts w:eastAsia="標楷體"/>
      <w:kern w:val="2"/>
      <w:sz w:val="24"/>
      <w:szCs w:val="24"/>
    </w:rPr>
  </w:style>
  <w:style w:type="paragraph" w:styleId="1">
    <w:name w:val="heading 1"/>
    <w:basedOn w:val="a1"/>
    <w:next w:val="a1"/>
    <w:link w:val="10"/>
    <w:qFormat/>
    <w:rsid w:val="00965158"/>
    <w:pPr>
      <w:keepNext/>
      <w:jc w:val="center"/>
      <w:outlineLvl w:val="0"/>
    </w:pPr>
    <w:rPr>
      <w:b/>
      <w:bCs/>
      <w:kern w:val="52"/>
      <w:sz w:val="32"/>
      <w:szCs w:val="32"/>
    </w:rPr>
  </w:style>
  <w:style w:type="paragraph" w:styleId="2">
    <w:name w:val="heading 2"/>
    <w:basedOn w:val="a1"/>
    <w:next w:val="a1"/>
    <w:link w:val="20"/>
    <w:qFormat/>
    <w:rsid w:val="00965158"/>
    <w:pPr>
      <w:keepNext/>
      <w:outlineLvl w:val="1"/>
    </w:pPr>
    <w:rPr>
      <w:b/>
      <w:bCs/>
      <w:sz w:val="28"/>
      <w:szCs w:val="28"/>
    </w:rPr>
  </w:style>
  <w:style w:type="paragraph" w:styleId="3">
    <w:name w:val="heading 3"/>
    <w:basedOn w:val="a1"/>
    <w:next w:val="a1"/>
    <w:link w:val="30"/>
    <w:qFormat/>
    <w:rsid w:val="00321777"/>
    <w:pPr>
      <w:keepNext/>
      <w:outlineLvl w:val="2"/>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1">
    <w:name w:val="樣式2"/>
    <w:basedOn w:val="a1"/>
    <w:link w:val="22"/>
    <w:rsid w:val="00B25D87"/>
    <w:rPr>
      <w:rFonts w:hAnsi="標楷體"/>
      <w:b/>
    </w:rPr>
  </w:style>
  <w:style w:type="paragraph" w:customStyle="1" w:styleId="31">
    <w:name w:val="編3"/>
    <w:basedOn w:val="a1"/>
    <w:link w:val="32"/>
    <w:rsid w:val="00C05D44"/>
    <w:pPr>
      <w:autoSpaceDE w:val="0"/>
      <w:autoSpaceDN w:val="0"/>
      <w:snapToGrid w:val="0"/>
      <w:spacing w:before="60" w:line="360" w:lineRule="auto"/>
      <w:ind w:left="482" w:hanging="198"/>
    </w:pPr>
    <w:rPr>
      <w:rFonts w:cs="標楷體"/>
      <w:lang w:val="zh-TW"/>
    </w:rPr>
  </w:style>
  <w:style w:type="character" w:customStyle="1" w:styleId="32">
    <w:name w:val="編3 字元"/>
    <w:link w:val="31"/>
    <w:rsid w:val="00C05D44"/>
    <w:rPr>
      <w:rFonts w:eastAsia="標楷體" w:cs="標楷體"/>
      <w:kern w:val="2"/>
      <w:sz w:val="24"/>
      <w:szCs w:val="24"/>
      <w:lang w:val="zh-TW" w:eastAsia="zh-TW" w:bidi="ar-SA"/>
    </w:rPr>
  </w:style>
  <w:style w:type="table" w:styleId="a5">
    <w:name w:val="Table Grid"/>
    <w:basedOn w:val="a3"/>
    <w:rsid w:val="00404C5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a1"/>
    <w:rsid w:val="00965158"/>
    <w:pPr>
      <w:spacing w:beforeLines="50" w:before="50"/>
      <w:jc w:val="center"/>
    </w:pPr>
    <w:rPr>
      <w:rFonts w:eastAsia="新細明體"/>
    </w:rPr>
  </w:style>
  <w:style w:type="paragraph" w:customStyle="1" w:styleId="picture">
    <w:name w:val="picture"/>
    <w:basedOn w:val="a1"/>
    <w:rsid w:val="00321777"/>
    <w:pPr>
      <w:jc w:val="center"/>
    </w:pPr>
    <w:rPr>
      <w:rFonts w:eastAsia="新細明體"/>
    </w:rPr>
  </w:style>
  <w:style w:type="paragraph" w:customStyle="1" w:styleId="a6">
    <w:name w:val="文"/>
    <w:basedOn w:val="a1"/>
    <w:link w:val="a7"/>
    <w:rsid w:val="00484B1F"/>
    <w:pPr>
      <w:spacing w:before="180" w:line="360" w:lineRule="auto"/>
      <w:ind w:firstLineChars="200" w:firstLine="480"/>
    </w:pPr>
    <w:rPr>
      <w:rFonts w:cs="新細明體"/>
      <w:szCs w:val="20"/>
    </w:rPr>
  </w:style>
  <w:style w:type="character" w:customStyle="1" w:styleId="a7">
    <w:name w:val="文 字元"/>
    <w:link w:val="a6"/>
    <w:rsid w:val="007C1944"/>
    <w:rPr>
      <w:rFonts w:eastAsia="標楷體" w:cs="新細明體"/>
      <w:kern w:val="2"/>
      <w:sz w:val="24"/>
      <w:lang w:val="en-US" w:eastAsia="zh-TW" w:bidi="ar-SA"/>
    </w:rPr>
  </w:style>
  <w:style w:type="paragraph" w:customStyle="1" w:styleId="11">
    <w:name w:val="編1"/>
    <w:basedOn w:val="a1"/>
    <w:link w:val="12"/>
    <w:rsid w:val="00641EB1"/>
    <w:pPr>
      <w:snapToGrid w:val="0"/>
      <w:spacing w:beforeLines="50" w:before="50" w:line="360" w:lineRule="auto"/>
      <w:ind w:left="169" w:hangingChars="169" w:hanging="169"/>
    </w:pPr>
    <w:rPr>
      <w:rFonts w:cs="新細明體"/>
      <w:szCs w:val="20"/>
    </w:rPr>
  </w:style>
  <w:style w:type="character" w:customStyle="1" w:styleId="12">
    <w:name w:val="編1 字元"/>
    <w:link w:val="11"/>
    <w:rsid w:val="00641EB1"/>
    <w:rPr>
      <w:rFonts w:eastAsia="標楷體" w:cs="新細明體"/>
      <w:kern w:val="2"/>
      <w:sz w:val="24"/>
      <w:lang w:val="en-US" w:eastAsia="zh-TW" w:bidi="ar-SA"/>
    </w:rPr>
  </w:style>
  <w:style w:type="paragraph" w:customStyle="1" w:styleId="23">
    <w:name w:val="編2"/>
    <w:basedOn w:val="a1"/>
    <w:link w:val="24"/>
    <w:rsid w:val="00641EB1"/>
    <w:pPr>
      <w:snapToGrid w:val="0"/>
      <w:spacing w:beforeLines="50" w:before="50" w:line="360" w:lineRule="auto"/>
      <w:ind w:left="408" w:hanging="408"/>
    </w:pPr>
    <w:rPr>
      <w:rFonts w:cs="新細明體"/>
      <w:szCs w:val="20"/>
    </w:rPr>
  </w:style>
  <w:style w:type="paragraph" w:customStyle="1" w:styleId="4">
    <w:name w:val="編4"/>
    <w:basedOn w:val="a1"/>
    <w:rsid w:val="00C05D44"/>
    <w:pPr>
      <w:autoSpaceDE w:val="0"/>
      <w:autoSpaceDN w:val="0"/>
      <w:snapToGrid w:val="0"/>
      <w:spacing w:before="60" w:line="360" w:lineRule="auto"/>
      <w:ind w:leftChars="200" w:left="300" w:hangingChars="100" w:hanging="100"/>
    </w:pPr>
  </w:style>
  <w:style w:type="paragraph" w:styleId="13">
    <w:name w:val="toc 1"/>
    <w:basedOn w:val="a1"/>
    <w:next w:val="a1"/>
    <w:autoRedefine/>
    <w:semiHidden/>
    <w:rsid w:val="003F5DA1"/>
    <w:pPr>
      <w:tabs>
        <w:tab w:val="right" w:leader="dot" w:pos="8296"/>
      </w:tabs>
    </w:pPr>
    <w:rPr>
      <w:noProof/>
      <w:lang w:val="zh-TW"/>
    </w:rPr>
  </w:style>
  <w:style w:type="paragraph" w:styleId="25">
    <w:name w:val="toc 2"/>
    <w:basedOn w:val="a1"/>
    <w:next w:val="a1"/>
    <w:autoRedefine/>
    <w:semiHidden/>
    <w:rsid w:val="003E0F9D"/>
    <w:pPr>
      <w:ind w:leftChars="200" w:left="480"/>
    </w:pPr>
  </w:style>
  <w:style w:type="paragraph" w:styleId="33">
    <w:name w:val="toc 3"/>
    <w:basedOn w:val="a1"/>
    <w:next w:val="a1"/>
    <w:autoRedefine/>
    <w:semiHidden/>
    <w:rsid w:val="003E0F9D"/>
    <w:pPr>
      <w:ind w:leftChars="400" w:left="960"/>
    </w:pPr>
  </w:style>
  <w:style w:type="paragraph" w:styleId="a8">
    <w:name w:val="header"/>
    <w:basedOn w:val="a1"/>
    <w:link w:val="a9"/>
    <w:rsid w:val="00BE1C4B"/>
    <w:pPr>
      <w:tabs>
        <w:tab w:val="center" w:pos="4153"/>
        <w:tab w:val="right" w:pos="8306"/>
      </w:tabs>
      <w:snapToGrid w:val="0"/>
    </w:pPr>
    <w:rPr>
      <w:sz w:val="20"/>
      <w:szCs w:val="20"/>
    </w:rPr>
  </w:style>
  <w:style w:type="paragraph" w:styleId="aa">
    <w:name w:val="footer"/>
    <w:basedOn w:val="a1"/>
    <w:link w:val="ab"/>
    <w:rsid w:val="00BE1C4B"/>
    <w:pPr>
      <w:tabs>
        <w:tab w:val="center" w:pos="4153"/>
        <w:tab w:val="right" w:pos="8306"/>
      </w:tabs>
      <w:snapToGrid w:val="0"/>
    </w:pPr>
    <w:rPr>
      <w:sz w:val="20"/>
      <w:szCs w:val="20"/>
    </w:rPr>
  </w:style>
  <w:style w:type="character" w:customStyle="1" w:styleId="ab">
    <w:name w:val="頁尾 字元"/>
    <w:link w:val="aa"/>
    <w:rsid w:val="00155599"/>
    <w:rPr>
      <w:rFonts w:eastAsia="標楷體"/>
      <w:kern w:val="2"/>
      <w:lang w:val="en-US" w:eastAsia="zh-TW" w:bidi="ar-SA"/>
    </w:rPr>
  </w:style>
  <w:style w:type="paragraph" w:customStyle="1" w:styleId="ac">
    <w:name w:val="(一)"/>
    <w:basedOn w:val="a1"/>
    <w:link w:val="ad"/>
    <w:rsid w:val="00A11528"/>
    <w:pPr>
      <w:spacing w:line="480" w:lineRule="exact"/>
      <w:ind w:left="1559" w:hanging="482"/>
    </w:pPr>
    <w:rPr>
      <w:rFonts w:ascii="華康細明體" w:eastAsia="華康細明體"/>
      <w:szCs w:val="20"/>
    </w:rPr>
  </w:style>
  <w:style w:type="character" w:customStyle="1" w:styleId="ad">
    <w:name w:val="(一) 字元"/>
    <w:link w:val="ac"/>
    <w:rsid w:val="00A11528"/>
    <w:rPr>
      <w:rFonts w:ascii="華康細明體" w:eastAsia="華康細明體"/>
      <w:kern w:val="2"/>
      <w:sz w:val="24"/>
      <w:lang w:val="en-US" w:eastAsia="zh-TW" w:bidi="ar-SA"/>
    </w:rPr>
  </w:style>
  <w:style w:type="character" w:styleId="ae">
    <w:name w:val="page number"/>
    <w:basedOn w:val="a2"/>
    <w:rsid w:val="00A11528"/>
  </w:style>
  <w:style w:type="character" w:styleId="af">
    <w:name w:val="Hyperlink"/>
    <w:rsid w:val="00A11528"/>
    <w:rPr>
      <w:color w:val="0000FF"/>
      <w:u w:val="single"/>
    </w:rPr>
  </w:style>
  <w:style w:type="paragraph" w:styleId="af0">
    <w:name w:val="Date"/>
    <w:basedOn w:val="a1"/>
    <w:next w:val="a1"/>
    <w:rsid w:val="00F03C19"/>
    <w:pPr>
      <w:jc w:val="right"/>
    </w:pPr>
  </w:style>
  <w:style w:type="paragraph" w:customStyle="1" w:styleId="style18">
    <w:name w:val="style18"/>
    <w:basedOn w:val="a1"/>
    <w:rsid w:val="00710FE0"/>
    <w:pPr>
      <w:widowControl/>
      <w:spacing w:beforeLines="50" w:before="100" w:beforeAutospacing="1" w:after="100" w:afterAutospacing="1"/>
      <w:jc w:val="left"/>
    </w:pPr>
    <w:rPr>
      <w:rFonts w:ascii="新細明體" w:hAnsi="新細明體" w:cs="新細明體"/>
      <w:b/>
      <w:bCs/>
      <w:color w:val="990000"/>
      <w:kern w:val="0"/>
      <w:sz w:val="27"/>
      <w:szCs w:val="27"/>
    </w:rPr>
  </w:style>
  <w:style w:type="paragraph" w:styleId="Web">
    <w:name w:val="Normal (Web)"/>
    <w:basedOn w:val="a1"/>
    <w:rsid w:val="00710FE0"/>
    <w:pPr>
      <w:widowControl/>
      <w:spacing w:beforeLines="50" w:before="100" w:beforeAutospacing="1" w:after="100" w:afterAutospacing="1"/>
      <w:jc w:val="left"/>
    </w:pPr>
    <w:rPr>
      <w:rFonts w:ascii="新細明體" w:hAnsi="新細明體" w:cs="新細明體"/>
      <w:kern w:val="0"/>
    </w:rPr>
  </w:style>
  <w:style w:type="character" w:customStyle="1" w:styleId="style31">
    <w:name w:val="style31"/>
    <w:rsid w:val="00710FE0"/>
    <w:rPr>
      <w:color w:val="0066CC"/>
    </w:rPr>
  </w:style>
  <w:style w:type="character" w:styleId="af1">
    <w:name w:val="Strong"/>
    <w:qFormat/>
    <w:rsid w:val="00710FE0"/>
    <w:rPr>
      <w:b/>
      <w:bCs/>
    </w:rPr>
  </w:style>
  <w:style w:type="character" w:customStyle="1" w:styleId="style41">
    <w:name w:val="style41"/>
    <w:rsid w:val="00710FE0"/>
    <w:rPr>
      <w:color w:val="FF6600"/>
    </w:rPr>
  </w:style>
  <w:style w:type="paragraph" w:customStyle="1" w:styleId="af2">
    <w:name w:val="文章"/>
    <w:basedOn w:val="a1"/>
    <w:link w:val="af3"/>
    <w:rsid w:val="00710FE0"/>
    <w:pPr>
      <w:snapToGrid w:val="0"/>
      <w:spacing w:beforeLines="50" w:before="50" w:afterLines="50" w:after="50" w:line="360" w:lineRule="auto"/>
      <w:ind w:firstLineChars="200" w:firstLine="200"/>
    </w:pPr>
  </w:style>
  <w:style w:type="character" w:customStyle="1" w:styleId="af3">
    <w:name w:val="文章 字元"/>
    <w:link w:val="af2"/>
    <w:rsid w:val="00710FE0"/>
    <w:rPr>
      <w:rFonts w:eastAsia="標楷體"/>
      <w:kern w:val="2"/>
      <w:sz w:val="24"/>
      <w:szCs w:val="24"/>
      <w:lang w:val="en-US" w:eastAsia="zh-TW" w:bidi="ar-SA"/>
    </w:rPr>
  </w:style>
  <w:style w:type="paragraph" w:customStyle="1" w:styleId="1805">
    <w:name w:val="樣式 18 點 粗體 置中 套用前:  0.5 列"/>
    <w:basedOn w:val="a1"/>
    <w:rsid w:val="00710FE0"/>
    <w:pPr>
      <w:spacing w:beforeLines="50" w:before="50"/>
      <w:jc w:val="center"/>
      <w:outlineLvl w:val="0"/>
    </w:pPr>
    <w:rPr>
      <w:rFonts w:cs="新細明體"/>
      <w:b/>
      <w:bCs/>
      <w:sz w:val="36"/>
      <w:szCs w:val="20"/>
    </w:rPr>
  </w:style>
  <w:style w:type="paragraph" w:customStyle="1" w:styleId="1405">
    <w:name w:val="樣式 14 點 粗體 套用前:  0.5 列"/>
    <w:basedOn w:val="a1"/>
    <w:rsid w:val="00710FE0"/>
    <w:pPr>
      <w:spacing w:beforeLines="50" w:before="50"/>
      <w:outlineLvl w:val="1"/>
    </w:pPr>
    <w:rPr>
      <w:rFonts w:cs="新細明體"/>
      <w:b/>
      <w:bCs/>
      <w:sz w:val="28"/>
      <w:szCs w:val="20"/>
    </w:rPr>
  </w:style>
  <w:style w:type="paragraph" w:customStyle="1" w:styleId="05">
    <w:name w:val="樣式 粗體 套用前:  0.5 列"/>
    <w:basedOn w:val="a1"/>
    <w:rsid w:val="00710FE0"/>
    <w:pPr>
      <w:spacing w:beforeLines="50" w:before="50"/>
      <w:outlineLvl w:val="2"/>
    </w:pPr>
    <w:rPr>
      <w:rFonts w:cs="新細明體"/>
      <w:b/>
      <w:bCs/>
      <w:szCs w:val="20"/>
    </w:rPr>
  </w:style>
  <w:style w:type="paragraph" w:customStyle="1" w:styleId="af4">
    <w:name w:val="表"/>
    <w:basedOn w:val="a1"/>
    <w:qFormat/>
    <w:rsid w:val="00710FE0"/>
    <w:pPr>
      <w:spacing w:beforeLines="50" w:before="50"/>
      <w:jc w:val="center"/>
    </w:pPr>
  </w:style>
  <w:style w:type="paragraph" w:customStyle="1" w:styleId="af5">
    <w:name w:val="圖"/>
    <w:basedOn w:val="af2"/>
    <w:rsid w:val="00710FE0"/>
    <w:pPr>
      <w:spacing w:beforeLines="0" w:before="0" w:afterLines="0" w:after="0" w:line="240" w:lineRule="auto"/>
      <w:ind w:firstLineChars="0" w:firstLine="0"/>
      <w:jc w:val="center"/>
    </w:pPr>
    <w:rPr>
      <w:rFonts w:eastAsia="新細明體"/>
    </w:rPr>
  </w:style>
  <w:style w:type="numbering" w:customStyle="1" w:styleId="14">
    <w:name w:val="無清單1"/>
    <w:next w:val="a4"/>
    <w:semiHidden/>
    <w:unhideWhenUsed/>
    <w:rsid w:val="00710FE0"/>
  </w:style>
  <w:style w:type="character" w:customStyle="1" w:styleId="10">
    <w:name w:val="標題 1 字元"/>
    <w:link w:val="1"/>
    <w:rsid w:val="00710FE0"/>
    <w:rPr>
      <w:rFonts w:eastAsia="標楷體"/>
      <w:b/>
      <w:bCs/>
      <w:kern w:val="52"/>
      <w:sz w:val="32"/>
      <w:szCs w:val="32"/>
      <w:lang w:val="en-US" w:eastAsia="zh-TW" w:bidi="ar-SA"/>
    </w:rPr>
  </w:style>
  <w:style w:type="character" w:customStyle="1" w:styleId="20">
    <w:name w:val="標題 2 字元"/>
    <w:link w:val="2"/>
    <w:rsid w:val="00710FE0"/>
    <w:rPr>
      <w:rFonts w:eastAsia="標楷體"/>
      <w:b/>
      <w:bCs/>
      <w:kern w:val="2"/>
      <w:sz w:val="28"/>
      <w:szCs w:val="28"/>
      <w:lang w:val="en-US" w:eastAsia="zh-TW" w:bidi="ar-SA"/>
    </w:rPr>
  </w:style>
  <w:style w:type="character" w:customStyle="1" w:styleId="30">
    <w:name w:val="標題 3 字元"/>
    <w:link w:val="3"/>
    <w:rsid w:val="00710FE0"/>
    <w:rPr>
      <w:rFonts w:eastAsia="標楷體"/>
      <w:b/>
      <w:bCs/>
      <w:kern w:val="2"/>
      <w:sz w:val="24"/>
      <w:szCs w:val="24"/>
      <w:lang w:val="en-US" w:eastAsia="zh-TW" w:bidi="ar-SA"/>
    </w:rPr>
  </w:style>
  <w:style w:type="table" w:customStyle="1" w:styleId="15">
    <w:name w:val="表格格線1"/>
    <w:basedOn w:val="a3"/>
    <w:next w:val="a5"/>
    <w:rsid w:val="00710F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頁首 字元"/>
    <w:link w:val="a8"/>
    <w:rsid w:val="00710FE0"/>
    <w:rPr>
      <w:rFonts w:eastAsia="標楷體"/>
      <w:kern w:val="2"/>
      <w:lang w:val="en-US" w:eastAsia="zh-TW" w:bidi="ar-SA"/>
    </w:rPr>
  </w:style>
  <w:style w:type="character" w:customStyle="1" w:styleId="style7">
    <w:name w:val="style7"/>
    <w:rsid w:val="005736F3"/>
  </w:style>
  <w:style w:type="character" w:customStyle="1" w:styleId="22">
    <w:name w:val="樣式2 字元"/>
    <w:link w:val="21"/>
    <w:rsid w:val="00710FE0"/>
    <w:rPr>
      <w:rFonts w:eastAsia="標楷體" w:hAnsi="標楷體"/>
      <w:b/>
      <w:kern w:val="2"/>
      <w:sz w:val="24"/>
      <w:szCs w:val="24"/>
      <w:lang w:val="en-US" w:eastAsia="zh-TW" w:bidi="ar-SA"/>
    </w:rPr>
  </w:style>
  <w:style w:type="character" w:customStyle="1" w:styleId="24">
    <w:name w:val="編2 字元"/>
    <w:link w:val="23"/>
    <w:rsid w:val="00710FE0"/>
    <w:rPr>
      <w:rFonts w:eastAsia="標楷體" w:hAnsi="標楷體" w:cs="新細明體"/>
      <w:b/>
      <w:kern w:val="2"/>
      <w:sz w:val="24"/>
      <w:szCs w:val="24"/>
      <w:lang w:val="en-US" w:eastAsia="zh-TW" w:bidi="ar-SA"/>
    </w:rPr>
  </w:style>
  <w:style w:type="paragraph" w:styleId="16">
    <w:name w:val="index 1"/>
    <w:basedOn w:val="a1"/>
    <w:next w:val="a1"/>
    <w:autoRedefine/>
    <w:rsid w:val="00710FE0"/>
    <w:pPr>
      <w:spacing w:beforeLines="50" w:before="50"/>
    </w:pPr>
  </w:style>
  <w:style w:type="paragraph" w:styleId="af6">
    <w:name w:val="index heading"/>
    <w:basedOn w:val="a1"/>
    <w:next w:val="16"/>
    <w:unhideWhenUsed/>
    <w:rsid w:val="00710FE0"/>
    <w:pPr>
      <w:adjustRightInd w:val="0"/>
      <w:spacing w:beforeLines="50" w:before="50" w:line="360" w:lineRule="atLeast"/>
    </w:pPr>
    <w:rPr>
      <w:rFonts w:eastAsia="細明體"/>
      <w:kern w:val="0"/>
      <w:szCs w:val="20"/>
    </w:rPr>
  </w:style>
  <w:style w:type="paragraph" w:styleId="af7">
    <w:name w:val="Body Text"/>
    <w:basedOn w:val="a1"/>
    <w:link w:val="af8"/>
    <w:unhideWhenUsed/>
    <w:rsid w:val="00710FE0"/>
    <w:pPr>
      <w:spacing w:beforeLines="50" w:before="50" w:after="120"/>
      <w:jc w:val="left"/>
    </w:pPr>
    <w:rPr>
      <w:rFonts w:ascii="Calibri" w:hAnsi="Calibri"/>
      <w:szCs w:val="22"/>
    </w:rPr>
  </w:style>
  <w:style w:type="character" w:customStyle="1" w:styleId="af8">
    <w:name w:val="本文 字元"/>
    <w:link w:val="af7"/>
    <w:rsid w:val="00710FE0"/>
    <w:rPr>
      <w:rFonts w:ascii="Calibri" w:eastAsia="標楷體" w:hAnsi="Calibri"/>
      <w:kern w:val="2"/>
      <w:sz w:val="24"/>
      <w:szCs w:val="22"/>
      <w:lang w:val="en-US" w:eastAsia="zh-TW" w:bidi="ar-SA"/>
    </w:rPr>
  </w:style>
  <w:style w:type="paragraph" w:styleId="af9">
    <w:name w:val="Normal Indent"/>
    <w:basedOn w:val="a1"/>
    <w:rsid w:val="00710FE0"/>
    <w:pPr>
      <w:adjustRightInd w:val="0"/>
      <w:spacing w:beforeLines="50" w:before="50" w:line="360" w:lineRule="auto"/>
      <w:ind w:firstLine="567"/>
      <w:textAlignment w:val="baseline"/>
    </w:pPr>
    <w:rPr>
      <w:rFonts w:eastAsia="細明體"/>
      <w:kern w:val="0"/>
      <w:szCs w:val="20"/>
    </w:rPr>
  </w:style>
  <w:style w:type="numbering" w:customStyle="1" w:styleId="26">
    <w:name w:val="無清單2"/>
    <w:next w:val="a4"/>
    <w:semiHidden/>
    <w:rsid w:val="00710FE0"/>
  </w:style>
  <w:style w:type="table" w:customStyle="1" w:styleId="27">
    <w:name w:val="表格格線2"/>
    <w:basedOn w:val="a3"/>
    <w:next w:val="a5"/>
    <w:rsid w:val="00710F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無清單3"/>
    <w:next w:val="a4"/>
    <w:semiHidden/>
    <w:rsid w:val="00710FE0"/>
  </w:style>
  <w:style w:type="table" w:customStyle="1" w:styleId="35">
    <w:name w:val="表格格線3"/>
    <w:basedOn w:val="a3"/>
    <w:next w:val="a5"/>
    <w:rsid w:val="00710F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
    <w:name w:val="tel"/>
    <w:basedOn w:val="a2"/>
    <w:rsid w:val="00710FE0"/>
  </w:style>
  <w:style w:type="numbering" w:customStyle="1" w:styleId="41">
    <w:name w:val="無清單4"/>
    <w:next w:val="a4"/>
    <w:semiHidden/>
    <w:rsid w:val="00710FE0"/>
  </w:style>
  <w:style w:type="table" w:customStyle="1" w:styleId="6">
    <w:name w:val="表格格線6"/>
    <w:basedOn w:val="a3"/>
    <w:next w:val="a5"/>
    <w:rsid w:val="00710F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Indent"/>
    <w:basedOn w:val="a1"/>
    <w:link w:val="afb"/>
    <w:rsid w:val="00710FE0"/>
    <w:pPr>
      <w:spacing w:beforeLines="50" w:before="50" w:after="120"/>
      <w:ind w:leftChars="200" w:left="480"/>
      <w:jc w:val="left"/>
    </w:pPr>
    <w:rPr>
      <w:szCs w:val="20"/>
    </w:rPr>
  </w:style>
  <w:style w:type="character" w:customStyle="1" w:styleId="afb">
    <w:name w:val="本文縮排 字元"/>
    <w:link w:val="afa"/>
    <w:rsid w:val="00710FE0"/>
    <w:rPr>
      <w:rFonts w:eastAsia="標楷體"/>
      <w:kern w:val="2"/>
      <w:sz w:val="24"/>
      <w:lang w:val="en-US" w:eastAsia="zh-TW" w:bidi="ar-SA"/>
    </w:rPr>
  </w:style>
  <w:style w:type="paragraph" w:customStyle="1" w:styleId="a0">
    <w:name w:val="編號"/>
    <w:aliases w:val="左:  0 cm,凸出: 2.5 字元"/>
    <w:basedOn w:val="a1"/>
    <w:rsid w:val="00710FE0"/>
    <w:pPr>
      <w:numPr>
        <w:numId w:val="11"/>
      </w:numPr>
      <w:spacing w:beforeLines="50" w:before="50"/>
      <w:jc w:val="left"/>
    </w:pPr>
  </w:style>
  <w:style w:type="paragraph" w:customStyle="1" w:styleId="a">
    <w:name w:val="說明條列"/>
    <w:basedOn w:val="a1"/>
    <w:rsid w:val="00710FE0"/>
    <w:pPr>
      <w:numPr>
        <w:numId w:val="12"/>
      </w:numPr>
      <w:spacing w:beforeLines="50" w:before="50" w:line="480" w:lineRule="exact"/>
      <w:ind w:left="891" w:hanging="607"/>
    </w:pPr>
    <w:rPr>
      <w:rFonts w:ascii="標楷體"/>
      <w:sz w:val="30"/>
      <w:szCs w:val="20"/>
    </w:rPr>
  </w:style>
  <w:style w:type="character" w:customStyle="1" w:styleId="afc">
    <w:name w:val="樣式 [防災]圖 + 字元"/>
    <w:rsid w:val="00710FE0"/>
    <w:rPr>
      <w:rFonts w:eastAsia="標楷體"/>
      <w:kern w:val="2"/>
      <w:sz w:val="28"/>
      <w:szCs w:val="24"/>
      <w:lang w:val="en-US" w:eastAsia="zh-TW" w:bidi="ar-SA"/>
    </w:rPr>
  </w:style>
  <w:style w:type="character" w:customStyle="1" w:styleId="afd">
    <w:name w:val="[防災]圖 字元"/>
    <w:rsid w:val="00710FE0"/>
    <w:rPr>
      <w:rFonts w:eastAsia="標楷體"/>
      <w:kern w:val="2"/>
      <w:sz w:val="24"/>
      <w:szCs w:val="24"/>
      <w:lang w:val="en-US" w:eastAsia="zh-TW" w:bidi="ar-SA"/>
    </w:rPr>
  </w:style>
  <w:style w:type="paragraph" w:customStyle="1" w:styleId="afe">
    <w:name w:val="圖目錄"/>
    <w:basedOn w:val="aff"/>
    <w:rsid w:val="00710FE0"/>
  </w:style>
  <w:style w:type="paragraph" w:customStyle="1" w:styleId="aff">
    <w:name w:val="[防災]圖"/>
    <w:autoRedefine/>
    <w:rsid w:val="00710FE0"/>
    <w:pPr>
      <w:spacing w:beforeLines="50" w:before="180" w:afterLines="50" w:after="180" w:line="240" w:lineRule="atLeast"/>
      <w:ind w:firstLine="482"/>
      <w:jc w:val="center"/>
    </w:pPr>
    <w:rPr>
      <w:rFonts w:eastAsia="標楷體"/>
      <w:kern w:val="2"/>
      <w:sz w:val="24"/>
      <w:szCs w:val="24"/>
    </w:rPr>
  </w:style>
  <w:style w:type="paragraph" w:customStyle="1" w:styleId="aff0">
    <w:name w:val="表目錄"/>
    <w:basedOn w:val="TimesNewRoman12050"/>
    <w:autoRedefine/>
    <w:rsid w:val="00710FE0"/>
  </w:style>
  <w:style w:type="paragraph" w:customStyle="1" w:styleId="TimesNewRoman12050">
    <w:name w:val="樣式 [防災]表 + (符號) Times New Roman 12 點 粗體 套用前:  0.5 列 套用後:  0...."/>
    <w:basedOn w:val="aff1"/>
    <w:rsid w:val="00710FE0"/>
    <w:pPr>
      <w:spacing w:before="180" w:after="180"/>
    </w:pPr>
    <w:rPr>
      <w:rFonts w:hAnsi="Times New Roman"/>
      <w:bCs/>
      <w:sz w:val="24"/>
      <w:szCs w:val="20"/>
    </w:rPr>
  </w:style>
  <w:style w:type="paragraph" w:customStyle="1" w:styleId="aff1">
    <w:name w:val="[防災]表"/>
    <w:rsid w:val="00710FE0"/>
    <w:pPr>
      <w:spacing w:beforeLines="50" w:before="50" w:afterLines="50" w:after="50" w:line="400" w:lineRule="exact"/>
      <w:jc w:val="center"/>
    </w:pPr>
    <w:rPr>
      <w:rFonts w:eastAsia="標楷體" w:hAnsi="標楷體"/>
      <w:sz w:val="28"/>
      <w:szCs w:val="24"/>
    </w:rPr>
  </w:style>
  <w:style w:type="numbering" w:customStyle="1" w:styleId="50">
    <w:name w:val="無清單5"/>
    <w:next w:val="a4"/>
    <w:semiHidden/>
    <w:unhideWhenUsed/>
    <w:rsid w:val="00710FE0"/>
  </w:style>
  <w:style w:type="paragraph" w:styleId="28">
    <w:name w:val="Body Text 2"/>
    <w:basedOn w:val="a1"/>
    <w:link w:val="29"/>
    <w:rsid w:val="00710FE0"/>
    <w:pPr>
      <w:spacing w:beforeLines="50" w:before="50"/>
    </w:pPr>
    <w:rPr>
      <w:sz w:val="44"/>
    </w:rPr>
  </w:style>
  <w:style w:type="character" w:customStyle="1" w:styleId="29">
    <w:name w:val="本文 2 字元"/>
    <w:link w:val="28"/>
    <w:rsid w:val="00710FE0"/>
    <w:rPr>
      <w:rFonts w:eastAsia="標楷體"/>
      <w:kern w:val="2"/>
      <w:sz w:val="44"/>
      <w:szCs w:val="24"/>
      <w:lang w:val="en-US" w:eastAsia="zh-TW" w:bidi="ar-SA"/>
    </w:rPr>
  </w:style>
  <w:style w:type="paragraph" w:styleId="2a">
    <w:name w:val="Body Text Indent 2"/>
    <w:basedOn w:val="a1"/>
    <w:link w:val="2b"/>
    <w:rsid w:val="00710FE0"/>
    <w:pPr>
      <w:snapToGrid w:val="0"/>
      <w:spacing w:beforeLines="50" w:before="50" w:line="240" w:lineRule="atLeast"/>
      <w:ind w:left="1980" w:hangingChars="495" w:hanging="1980"/>
    </w:pPr>
    <w:rPr>
      <w:sz w:val="40"/>
    </w:rPr>
  </w:style>
  <w:style w:type="character" w:customStyle="1" w:styleId="2b">
    <w:name w:val="本文縮排 2 字元"/>
    <w:link w:val="2a"/>
    <w:rsid w:val="00710FE0"/>
    <w:rPr>
      <w:rFonts w:eastAsia="標楷體"/>
      <w:kern w:val="2"/>
      <w:sz w:val="40"/>
      <w:szCs w:val="24"/>
      <w:lang w:val="en-US" w:eastAsia="zh-TW" w:bidi="ar-SA"/>
    </w:rPr>
  </w:style>
  <w:style w:type="paragraph" w:styleId="aff2">
    <w:name w:val="Plain Text"/>
    <w:basedOn w:val="a1"/>
    <w:rsid w:val="00710FE0"/>
    <w:pPr>
      <w:spacing w:beforeLines="50" w:before="50"/>
      <w:jc w:val="left"/>
    </w:pPr>
    <w:rPr>
      <w:rFonts w:ascii="細明體" w:eastAsia="細明體" w:hAnsi="Courier New" w:cs="Courier New"/>
    </w:rPr>
  </w:style>
  <w:style w:type="character" w:styleId="aff3">
    <w:name w:val="FollowedHyperlink"/>
    <w:rsid w:val="00710FE0"/>
    <w:rPr>
      <w:color w:val="800080"/>
      <w:u w:val="single"/>
    </w:rPr>
  </w:style>
  <w:style w:type="paragraph" w:customStyle="1" w:styleId="17">
    <w:name w:val="樣式1"/>
    <w:basedOn w:val="a1"/>
    <w:rsid w:val="00710FE0"/>
    <w:pPr>
      <w:spacing w:beforeLines="50" w:before="50" w:afterLines="50" w:after="50"/>
    </w:pPr>
    <w:rPr>
      <w:rFonts w:hAnsi="標楷體"/>
      <w:b/>
      <w:sz w:val="28"/>
      <w:szCs w:val="28"/>
    </w:rPr>
  </w:style>
  <w:style w:type="paragraph" w:styleId="42">
    <w:name w:val="toc 4"/>
    <w:basedOn w:val="a1"/>
    <w:next w:val="a1"/>
    <w:autoRedefine/>
    <w:semiHidden/>
    <w:rsid w:val="00710FE0"/>
    <w:pPr>
      <w:spacing w:beforeLines="50" w:before="50"/>
      <w:ind w:leftChars="600" w:left="1440"/>
      <w:jc w:val="left"/>
    </w:pPr>
  </w:style>
  <w:style w:type="paragraph" w:styleId="51">
    <w:name w:val="toc 5"/>
    <w:basedOn w:val="a1"/>
    <w:next w:val="a1"/>
    <w:autoRedefine/>
    <w:semiHidden/>
    <w:rsid w:val="00710FE0"/>
    <w:pPr>
      <w:spacing w:beforeLines="50" w:before="50"/>
      <w:ind w:leftChars="800" w:left="1920"/>
      <w:jc w:val="left"/>
    </w:pPr>
  </w:style>
  <w:style w:type="paragraph" w:styleId="60">
    <w:name w:val="toc 6"/>
    <w:basedOn w:val="a1"/>
    <w:next w:val="a1"/>
    <w:autoRedefine/>
    <w:semiHidden/>
    <w:rsid w:val="00710FE0"/>
    <w:pPr>
      <w:spacing w:beforeLines="50" w:before="50"/>
      <w:ind w:leftChars="1000" w:left="2400"/>
      <w:jc w:val="left"/>
    </w:pPr>
  </w:style>
  <w:style w:type="paragraph" w:styleId="7">
    <w:name w:val="toc 7"/>
    <w:basedOn w:val="a1"/>
    <w:next w:val="a1"/>
    <w:autoRedefine/>
    <w:semiHidden/>
    <w:rsid w:val="00710FE0"/>
    <w:pPr>
      <w:spacing w:beforeLines="50" w:before="50"/>
      <w:ind w:leftChars="1200" w:left="2880"/>
      <w:jc w:val="left"/>
    </w:pPr>
  </w:style>
  <w:style w:type="paragraph" w:styleId="8">
    <w:name w:val="toc 8"/>
    <w:basedOn w:val="a1"/>
    <w:next w:val="a1"/>
    <w:autoRedefine/>
    <w:semiHidden/>
    <w:rsid w:val="00710FE0"/>
    <w:pPr>
      <w:spacing w:beforeLines="50" w:before="50"/>
      <w:ind w:leftChars="1400" w:left="3360"/>
      <w:jc w:val="left"/>
    </w:pPr>
  </w:style>
  <w:style w:type="paragraph" w:styleId="9">
    <w:name w:val="toc 9"/>
    <w:basedOn w:val="a1"/>
    <w:next w:val="a1"/>
    <w:autoRedefine/>
    <w:semiHidden/>
    <w:rsid w:val="00710FE0"/>
    <w:pPr>
      <w:spacing w:beforeLines="50" w:before="50"/>
      <w:ind w:leftChars="1600" w:left="3840"/>
      <w:jc w:val="left"/>
    </w:pPr>
  </w:style>
  <w:style w:type="paragraph" w:styleId="HTML">
    <w:name w:val="HTML Preformatted"/>
    <w:basedOn w:val="11"/>
    <w:rsid w:val="00710FE0"/>
    <w:pPr>
      <w:spacing w:before="180"/>
      <w:ind w:left="406" w:hanging="406"/>
    </w:pPr>
  </w:style>
  <w:style w:type="paragraph" w:styleId="aff4">
    <w:name w:val="Balloon Text"/>
    <w:basedOn w:val="a1"/>
    <w:link w:val="aff5"/>
    <w:uiPriority w:val="99"/>
    <w:semiHidden/>
    <w:unhideWhenUsed/>
    <w:rsid w:val="00F230EA"/>
    <w:rPr>
      <w:rFonts w:ascii="Cambria" w:eastAsia="新細明體" w:hAnsi="Cambria"/>
      <w:sz w:val="18"/>
      <w:szCs w:val="18"/>
    </w:rPr>
  </w:style>
  <w:style w:type="character" w:customStyle="1" w:styleId="aff5">
    <w:name w:val="註解方塊文字 字元"/>
    <w:link w:val="aff4"/>
    <w:uiPriority w:val="99"/>
    <w:semiHidden/>
    <w:rsid w:val="00F230EA"/>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391150">
      <w:bodyDiv w:val="1"/>
      <w:marLeft w:val="0"/>
      <w:marRight w:val="0"/>
      <w:marTop w:val="0"/>
      <w:marBottom w:val="0"/>
      <w:divBdr>
        <w:top w:val="none" w:sz="0" w:space="0" w:color="auto"/>
        <w:left w:val="none" w:sz="0" w:space="0" w:color="auto"/>
        <w:bottom w:val="none" w:sz="0" w:space="0" w:color="auto"/>
        <w:right w:val="none" w:sz="0" w:space="0" w:color="auto"/>
      </w:divBdr>
    </w:div>
    <w:div w:id="665330862">
      <w:bodyDiv w:val="1"/>
      <w:marLeft w:val="0"/>
      <w:marRight w:val="0"/>
      <w:marTop w:val="0"/>
      <w:marBottom w:val="0"/>
      <w:divBdr>
        <w:top w:val="none" w:sz="0" w:space="0" w:color="auto"/>
        <w:left w:val="none" w:sz="0" w:space="0" w:color="auto"/>
        <w:bottom w:val="none" w:sz="0" w:space="0" w:color="auto"/>
        <w:right w:val="none" w:sz="0" w:space="0" w:color="auto"/>
      </w:divBdr>
    </w:div>
    <w:div w:id="1452550595">
      <w:bodyDiv w:val="1"/>
      <w:marLeft w:val="0"/>
      <w:marRight w:val="0"/>
      <w:marTop w:val="0"/>
      <w:marBottom w:val="0"/>
      <w:divBdr>
        <w:top w:val="none" w:sz="0" w:space="0" w:color="auto"/>
        <w:left w:val="none" w:sz="0" w:space="0" w:color="auto"/>
        <w:bottom w:val="none" w:sz="0" w:space="0" w:color="auto"/>
        <w:right w:val="none" w:sz="0" w:space="0" w:color="auto"/>
      </w:divBdr>
    </w:div>
    <w:div w:id="160334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http://www.bges.tyc.edu.tw/images/map003.jpg" TargetMode="Externa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2087E-0771-463F-A77A-6C3771E1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103</Pages>
  <Words>10492</Words>
  <Characters>59811</Characters>
  <Application>Microsoft Office Word</Application>
  <DocSecurity>0</DocSecurity>
  <Lines>498</Lines>
  <Paragraphs>140</Paragraphs>
  <ScaleCrop>false</ScaleCrop>
  <Company/>
  <LinksUpToDate>false</LinksUpToDate>
  <CharactersWithSpaces>70163</CharactersWithSpaces>
  <SharedDoc>false</SharedDoc>
  <HLinks>
    <vt:vector size="924" baseType="variant">
      <vt:variant>
        <vt:i4>1114165</vt:i4>
      </vt:variant>
      <vt:variant>
        <vt:i4>920</vt:i4>
      </vt:variant>
      <vt:variant>
        <vt:i4>0</vt:i4>
      </vt:variant>
      <vt:variant>
        <vt:i4>5</vt:i4>
      </vt:variant>
      <vt:variant>
        <vt:lpwstr/>
      </vt:variant>
      <vt:variant>
        <vt:lpwstr>_Toc238465941</vt:lpwstr>
      </vt:variant>
      <vt:variant>
        <vt:i4>1114165</vt:i4>
      </vt:variant>
      <vt:variant>
        <vt:i4>914</vt:i4>
      </vt:variant>
      <vt:variant>
        <vt:i4>0</vt:i4>
      </vt:variant>
      <vt:variant>
        <vt:i4>5</vt:i4>
      </vt:variant>
      <vt:variant>
        <vt:lpwstr/>
      </vt:variant>
      <vt:variant>
        <vt:lpwstr>_Toc238465940</vt:lpwstr>
      </vt:variant>
      <vt:variant>
        <vt:i4>1441845</vt:i4>
      </vt:variant>
      <vt:variant>
        <vt:i4>908</vt:i4>
      </vt:variant>
      <vt:variant>
        <vt:i4>0</vt:i4>
      </vt:variant>
      <vt:variant>
        <vt:i4>5</vt:i4>
      </vt:variant>
      <vt:variant>
        <vt:lpwstr/>
      </vt:variant>
      <vt:variant>
        <vt:lpwstr>_Toc238465939</vt:lpwstr>
      </vt:variant>
      <vt:variant>
        <vt:i4>1441845</vt:i4>
      </vt:variant>
      <vt:variant>
        <vt:i4>902</vt:i4>
      </vt:variant>
      <vt:variant>
        <vt:i4>0</vt:i4>
      </vt:variant>
      <vt:variant>
        <vt:i4>5</vt:i4>
      </vt:variant>
      <vt:variant>
        <vt:lpwstr/>
      </vt:variant>
      <vt:variant>
        <vt:lpwstr>_Toc238465938</vt:lpwstr>
      </vt:variant>
      <vt:variant>
        <vt:i4>1441845</vt:i4>
      </vt:variant>
      <vt:variant>
        <vt:i4>896</vt:i4>
      </vt:variant>
      <vt:variant>
        <vt:i4>0</vt:i4>
      </vt:variant>
      <vt:variant>
        <vt:i4>5</vt:i4>
      </vt:variant>
      <vt:variant>
        <vt:lpwstr/>
      </vt:variant>
      <vt:variant>
        <vt:lpwstr>_Toc238465937</vt:lpwstr>
      </vt:variant>
      <vt:variant>
        <vt:i4>1441845</vt:i4>
      </vt:variant>
      <vt:variant>
        <vt:i4>890</vt:i4>
      </vt:variant>
      <vt:variant>
        <vt:i4>0</vt:i4>
      </vt:variant>
      <vt:variant>
        <vt:i4>5</vt:i4>
      </vt:variant>
      <vt:variant>
        <vt:lpwstr/>
      </vt:variant>
      <vt:variant>
        <vt:lpwstr>_Toc238465936</vt:lpwstr>
      </vt:variant>
      <vt:variant>
        <vt:i4>1441845</vt:i4>
      </vt:variant>
      <vt:variant>
        <vt:i4>884</vt:i4>
      </vt:variant>
      <vt:variant>
        <vt:i4>0</vt:i4>
      </vt:variant>
      <vt:variant>
        <vt:i4>5</vt:i4>
      </vt:variant>
      <vt:variant>
        <vt:lpwstr/>
      </vt:variant>
      <vt:variant>
        <vt:lpwstr>_Toc238465935</vt:lpwstr>
      </vt:variant>
      <vt:variant>
        <vt:i4>1441845</vt:i4>
      </vt:variant>
      <vt:variant>
        <vt:i4>878</vt:i4>
      </vt:variant>
      <vt:variant>
        <vt:i4>0</vt:i4>
      </vt:variant>
      <vt:variant>
        <vt:i4>5</vt:i4>
      </vt:variant>
      <vt:variant>
        <vt:lpwstr/>
      </vt:variant>
      <vt:variant>
        <vt:lpwstr>_Toc238465934</vt:lpwstr>
      </vt:variant>
      <vt:variant>
        <vt:i4>1441845</vt:i4>
      </vt:variant>
      <vt:variant>
        <vt:i4>872</vt:i4>
      </vt:variant>
      <vt:variant>
        <vt:i4>0</vt:i4>
      </vt:variant>
      <vt:variant>
        <vt:i4>5</vt:i4>
      </vt:variant>
      <vt:variant>
        <vt:lpwstr/>
      </vt:variant>
      <vt:variant>
        <vt:lpwstr>_Toc238465933</vt:lpwstr>
      </vt:variant>
      <vt:variant>
        <vt:i4>1310773</vt:i4>
      </vt:variant>
      <vt:variant>
        <vt:i4>863</vt:i4>
      </vt:variant>
      <vt:variant>
        <vt:i4>0</vt:i4>
      </vt:variant>
      <vt:variant>
        <vt:i4>5</vt:i4>
      </vt:variant>
      <vt:variant>
        <vt:lpwstr/>
      </vt:variant>
      <vt:variant>
        <vt:lpwstr>_Toc238465918</vt:lpwstr>
      </vt:variant>
      <vt:variant>
        <vt:i4>1310773</vt:i4>
      </vt:variant>
      <vt:variant>
        <vt:i4>857</vt:i4>
      </vt:variant>
      <vt:variant>
        <vt:i4>0</vt:i4>
      </vt:variant>
      <vt:variant>
        <vt:i4>5</vt:i4>
      </vt:variant>
      <vt:variant>
        <vt:lpwstr/>
      </vt:variant>
      <vt:variant>
        <vt:lpwstr>_Toc238465917</vt:lpwstr>
      </vt:variant>
      <vt:variant>
        <vt:i4>1310773</vt:i4>
      </vt:variant>
      <vt:variant>
        <vt:i4>851</vt:i4>
      </vt:variant>
      <vt:variant>
        <vt:i4>0</vt:i4>
      </vt:variant>
      <vt:variant>
        <vt:i4>5</vt:i4>
      </vt:variant>
      <vt:variant>
        <vt:lpwstr/>
      </vt:variant>
      <vt:variant>
        <vt:lpwstr>_Toc238465916</vt:lpwstr>
      </vt:variant>
      <vt:variant>
        <vt:i4>1310773</vt:i4>
      </vt:variant>
      <vt:variant>
        <vt:i4>845</vt:i4>
      </vt:variant>
      <vt:variant>
        <vt:i4>0</vt:i4>
      </vt:variant>
      <vt:variant>
        <vt:i4>5</vt:i4>
      </vt:variant>
      <vt:variant>
        <vt:lpwstr/>
      </vt:variant>
      <vt:variant>
        <vt:lpwstr>_Toc238465915</vt:lpwstr>
      </vt:variant>
      <vt:variant>
        <vt:i4>1310773</vt:i4>
      </vt:variant>
      <vt:variant>
        <vt:i4>839</vt:i4>
      </vt:variant>
      <vt:variant>
        <vt:i4>0</vt:i4>
      </vt:variant>
      <vt:variant>
        <vt:i4>5</vt:i4>
      </vt:variant>
      <vt:variant>
        <vt:lpwstr/>
      </vt:variant>
      <vt:variant>
        <vt:lpwstr>_Toc238465914</vt:lpwstr>
      </vt:variant>
      <vt:variant>
        <vt:i4>1310773</vt:i4>
      </vt:variant>
      <vt:variant>
        <vt:i4>833</vt:i4>
      </vt:variant>
      <vt:variant>
        <vt:i4>0</vt:i4>
      </vt:variant>
      <vt:variant>
        <vt:i4>5</vt:i4>
      </vt:variant>
      <vt:variant>
        <vt:lpwstr/>
      </vt:variant>
      <vt:variant>
        <vt:lpwstr>_Toc238465913</vt:lpwstr>
      </vt:variant>
      <vt:variant>
        <vt:i4>1310773</vt:i4>
      </vt:variant>
      <vt:variant>
        <vt:i4>827</vt:i4>
      </vt:variant>
      <vt:variant>
        <vt:i4>0</vt:i4>
      </vt:variant>
      <vt:variant>
        <vt:i4>5</vt:i4>
      </vt:variant>
      <vt:variant>
        <vt:lpwstr/>
      </vt:variant>
      <vt:variant>
        <vt:lpwstr>_Toc238465912</vt:lpwstr>
      </vt:variant>
      <vt:variant>
        <vt:i4>1310773</vt:i4>
      </vt:variant>
      <vt:variant>
        <vt:i4>821</vt:i4>
      </vt:variant>
      <vt:variant>
        <vt:i4>0</vt:i4>
      </vt:variant>
      <vt:variant>
        <vt:i4>5</vt:i4>
      </vt:variant>
      <vt:variant>
        <vt:lpwstr/>
      </vt:variant>
      <vt:variant>
        <vt:lpwstr>_Toc238465911</vt:lpwstr>
      </vt:variant>
      <vt:variant>
        <vt:i4>1310773</vt:i4>
      </vt:variant>
      <vt:variant>
        <vt:i4>815</vt:i4>
      </vt:variant>
      <vt:variant>
        <vt:i4>0</vt:i4>
      </vt:variant>
      <vt:variant>
        <vt:i4>5</vt:i4>
      </vt:variant>
      <vt:variant>
        <vt:lpwstr/>
      </vt:variant>
      <vt:variant>
        <vt:lpwstr>_Toc238465910</vt:lpwstr>
      </vt:variant>
      <vt:variant>
        <vt:i4>1310773</vt:i4>
      </vt:variant>
      <vt:variant>
        <vt:i4>809</vt:i4>
      </vt:variant>
      <vt:variant>
        <vt:i4>0</vt:i4>
      </vt:variant>
      <vt:variant>
        <vt:i4>5</vt:i4>
      </vt:variant>
      <vt:variant>
        <vt:lpwstr/>
      </vt:variant>
      <vt:variant>
        <vt:lpwstr>_Toc238465910</vt:lpwstr>
      </vt:variant>
      <vt:variant>
        <vt:i4>1376309</vt:i4>
      </vt:variant>
      <vt:variant>
        <vt:i4>803</vt:i4>
      </vt:variant>
      <vt:variant>
        <vt:i4>0</vt:i4>
      </vt:variant>
      <vt:variant>
        <vt:i4>5</vt:i4>
      </vt:variant>
      <vt:variant>
        <vt:lpwstr/>
      </vt:variant>
      <vt:variant>
        <vt:lpwstr>_Toc238465909</vt:lpwstr>
      </vt:variant>
      <vt:variant>
        <vt:i4>1376309</vt:i4>
      </vt:variant>
      <vt:variant>
        <vt:i4>797</vt:i4>
      </vt:variant>
      <vt:variant>
        <vt:i4>0</vt:i4>
      </vt:variant>
      <vt:variant>
        <vt:i4>5</vt:i4>
      </vt:variant>
      <vt:variant>
        <vt:lpwstr/>
      </vt:variant>
      <vt:variant>
        <vt:lpwstr>_Toc238465908</vt:lpwstr>
      </vt:variant>
      <vt:variant>
        <vt:i4>1376309</vt:i4>
      </vt:variant>
      <vt:variant>
        <vt:i4>791</vt:i4>
      </vt:variant>
      <vt:variant>
        <vt:i4>0</vt:i4>
      </vt:variant>
      <vt:variant>
        <vt:i4>5</vt:i4>
      </vt:variant>
      <vt:variant>
        <vt:lpwstr/>
      </vt:variant>
      <vt:variant>
        <vt:lpwstr>_Toc238465907</vt:lpwstr>
      </vt:variant>
      <vt:variant>
        <vt:i4>1376309</vt:i4>
      </vt:variant>
      <vt:variant>
        <vt:i4>785</vt:i4>
      </vt:variant>
      <vt:variant>
        <vt:i4>0</vt:i4>
      </vt:variant>
      <vt:variant>
        <vt:i4>5</vt:i4>
      </vt:variant>
      <vt:variant>
        <vt:lpwstr/>
      </vt:variant>
      <vt:variant>
        <vt:lpwstr>_Toc238465906</vt:lpwstr>
      </vt:variant>
      <vt:variant>
        <vt:i4>1376309</vt:i4>
      </vt:variant>
      <vt:variant>
        <vt:i4>779</vt:i4>
      </vt:variant>
      <vt:variant>
        <vt:i4>0</vt:i4>
      </vt:variant>
      <vt:variant>
        <vt:i4>5</vt:i4>
      </vt:variant>
      <vt:variant>
        <vt:lpwstr/>
      </vt:variant>
      <vt:variant>
        <vt:lpwstr>_Toc238465905</vt:lpwstr>
      </vt:variant>
      <vt:variant>
        <vt:i4>1376309</vt:i4>
      </vt:variant>
      <vt:variant>
        <vt:i4>773</vt:i4>
      </vt:variant>
      <vt:variant>
        <vt:i4>0</vt:i4>
      </vt:variant>
      <vt:variant>
        <vt:i4>5</vt:i4>
      </vt:variant>
      <vt:variant>
        <vt:lpwstr/>
      </vt:variant>
      <vt:variant>
        <vt:lpwstr>_Toc238465904</vt:lpwstr>
      </vt:variant>
      <vt:variant>
        <vt:i4>1376309</vt:i4>
      </vt:variant>
      <vt:variant>
        <vt:i4>767</vt:i4>
      </vt:variant>
      <vt:variant>
        <vt:i4>0</vt:i4>
      </vt:variant>
      <vt:variant>
        <vt:i4>5</vt:i4>
      </vt:variant>
      <vt:variant>
        <vt:lpwstr/>
      </vt:variant>
      <vt:variant>
        <vt:lpwstr>_Toc238465903</vt:lpwstr>
      </vt:variant>
      <vt:variant>
        <vt:i4>1376309</vt:i4>
      </vt:variant>
      <vt:variant>
        <vt:i4>761</vt:i4>
      </vt:variant>
      <vt:variant>
        <vt:i4>0</vt:i4>
      </vt:variant>
      <vt:variant>
        <vt:i4>5</vt:i4>
      </vt:variant>
      <vt:variant>
        <vt:lpwstr/>
      </vt:variant>
      <vt:variant>
        <vt:lpwstr>_Toc238465902</vt:lpwstr>
      </vt:variant>
      <vt:variant>
        <vt:i4>1376309</vt:i4>
      </vt:variant>
      <vt:variant>
        <vt:i4>755</vt:i4>
      </vt:variant>
      <vt:variant>
        <vt:i4>0</vt:i4>
      </vt:variant>
      <vt:variant>
        <vt:i4>5</vt:i4>
      </vt:variant>
      <vt:variant>
        <vt:lpwstr/>
      </vt:variant>
      <vt:variant>
        <vt:lpwstr>_Toc238465901</vt:lpwstr>
      </vt:variant>
      <vt:variant>
        <vt:i4>1376309</vt:i4>
      </vt:variant>
      <vt:variant>
        <vt:i4>749</vt:i4>
      </vt:variant>
      <vt:variant>
        <vt:i4>0</vt:i4>
      </vt:variant>
      <vt:variant>
        <vt:i4>5</vt:i4>
      </vt:variant>
      <vt:variant>
        <vt:lpwstr/>
      </vt:variant>
      <vt:variant>
        <vt:lpwstr>_Toc238465900</vt:lpwstr>
      </vt:variant>
      <vt:variant>
        <vt:i4>1835060</vt:i4>
      </vt:variant>
      <vt:variant>
        <vt:i4>743</vt:i4>
      </vt:variant>
      <vt:variant>
        <vt:i4>0</vt:i4>
      </vt:variant>
      <vt:variant>
        <vt:i4>5</vt:i4>
      </vt:variant>
      <vt:variant>
        <vt:lpwstr/>
      </vt:variant>
      <vt:variant>
        <vt:lpwstr>_Toc238465899</vt:lpwstr>
      </vt:variant>
      <vt:variant>
        <vt:i4>1835060</vt:i4>
      </vt:variant>
      <vt:variant>
        <vt:i4>737</vt:i4>
      </vt:variant>
      <vt:variant>
        <vt:i4>0</vt:i4>
      </vt:variant>
      <vt:variant>
        <vt:i4>5</vt:i4>
      </vt:variant>
      <vt:variant>
        <vt:lpwstr/>
      </vt:variant>
      <vt:variant>
        <vt:lpwstr>_Toc238465898</vt:lpwstr>
      </vt:variant>
      <vt:variant>
        <vt:i4>1835060</vt:i4>
      </vt:variant>
      <vt:variant>
        <vt:i4>731</vt:i4>
      </vt:variant>
      <vt:variant>
        <vt:i4>0</vt:i4>
      </vt:variant>
      <vt:variant>
        <vt:i4>5</vt:i4>
      </vt:variant>
      <vt:variant>
        <vt:lpwstr/>
      </vt:variant>
      <vt:variant>
        <vt:lpwstr>_Toc238465897</vt:lpwstr>
      </vt:variant>
      <vt:variant>
        <vt:i4>1835060</vt:i4>
      </vt:variant>
      <vt:variant>
        <vt:i4>725</vt:i4>
      </vt:variant>
      <vt:variant>
        <vt:i4>0</vt:i4>
      </vt:variant>
      <vt:variant>
        <vt:i4>5</vt:i4>
      </vt:variant>
      <vt:variant>
        <vt:lpwstr/>
      </vt:variant>
      <vt:variant>
        <vt:lpwstr>_Toc238465896</vt:lpwstr>
      </vt:variant>
      <vt:variant>
        <vt:i4>1835060</vt:i4>
      </vt:variant>
      <vt:variant>
        <vt:i4>719</vt:i4>
      </vt:variant>
      <vt:variant>
        <vt:i4>0</vt:i4>
      </vt:variant>
      <vt:variant>
        <vt:i4>5</vt:i4>
      </vt:variant>
      <vt:variant>
        <vt:lpwstr/>
      </vt:variant>
      <vt:variant>
        <vt:lpwstr>_Toc238465895</vt:lpwstr>
      </vt:variant>
      <vt:variant>
        <vt:i4>1835060</vt:i4>
      </vt:variant>
      <vt:variant>
        <vt:i4>713</vt:i4>
      </vt:variant>
      <vt:variant>
        <vt:i4>0</vt:i4>
      </vt:variant>
      <vt:variant>
        <vt:i4>5</vt:i4>
      </vt:variant>
      <vt:variant>
        <vt:lpwstr/>
      </vt:variant>
      <vt:variant>
        <vt:lpwstr>_Toc238465894</vt:lpwstr>
      </vt:variant>
      <vt:variant>
        <vt:i4>1835060</vt:i4>
      </vt:variant>
      <vt:variant>
        <vt:i4>707</vt:i4>
      </vt:variant>
      <vt:variant>
        <vt:i4>0</vt:i4>
      </vt:variant>
      <vt:variant>
        <vt:i4>5</vt:i4>
      </vt:variant>
      <vt:variant>
        <vt:lpwstr/>
      </vt:variant>
      <vt:variant>
        <vt:lpwstr>_Toc238465893</vt:lpwstr>
      </vt:variant>
      <vt:variant>
        <vt:i4>1835060</vt:i4>
      </vt:variant>
      <vt:variant>
        <vt:i4>701</vt:i4>
      </vt:variant>
      <vt:variant>
        <vt:i4>0</vt:i4>
      </vt:variant>
      <vt:variant>
        <vt:i4>5</vt:i4>
      </vt:variant>
      <vt:variant>
        <vt:lpwstr/>
      </vt:variant>
      <vt:variant>
        <vt:lpwstr>_Toc238465892</vt:lpwstr>
      </vt:variant>
      <vt:variant>
        <vt:i4>1835060</vt:i4>
      </vt:variant>
      <vt:variant>
        <vt:i4>695</vt:i4>
      </vt:variant>
      <vt:variant>
        <vt:i4>0</vt:i4>
      </vt:variant>
      <vt:variant>
        <vt:i4>5</vt:i4>
      </vt:variant>
      <vt:variant>
        <vt:lpwstr/>
      </vt:variant>
      <vt:variant>
        <vt:lpwstr>_Toc238465891</vt:lpwstr>
      </vt:variant>
      <vt:variant>
        <vt:i4>1835060</vt:i4>
      </vt:variant>
      <vt:variant>
        <vt:i4>689</vt:i4>
      </vt:variant>
      <vt:variant>
        <vt:i4>0</vt:i4>
      </vt:variant>
      <vt:variant>
        <vt:i4>5</vt:i4>
      </vt:variant>
      <vt:variant>
        <vt:lpwstr/>
      </vt:variant>
      <vt:variant>
        <vt:lpwstr>_Toc238465890</vt:lpwstr>
      </vt:variant>
      <vt:variant>
        <vt:i4>1900596</vt:i4>
      </vt:variant>
      <vt:variant>
        <vt:i4>683</vt:i4>
      </vt:variant>
      <vt:variant>
        <vt:i4>0</vt:i4>
      </vt:variant>
      <vt:variant>
        <vt:i4>5</vt:i4>
      </vt:variant>
      <vt:variant>
        <vt:lpwstr/>
      </vt:variant>
      <vt:variant>
        <vt:lpwstr>_Toc238465889</vt:lpwstr>
      </vt:variant>
      <vt:variant>
        <vt:i4>1900596</vt:i4>
      </vt:variant>
      <vt:variant>
        <vt:i4>677</vt:i4>
      </vt:variant>
      <vt:variant>
        <vt:i4>0</vt:i4>
      </vt:variant>
      <vt:variant>
        <vt:i4>5</vt:i4>
      </vt:variant>
      <vt:variant>
        <vt:lpwstr/>
      </vt:variant>
      <vt:variant>
        <vt:lpwstr>_Toc238465888</vt:lpwstr>
      </vt:variant>
      <vt:variant>
        <vt:i4>1900596</vt:i4>
      </vt:variant>
      <vt:variant>
        <vt:i4>671</vt:i4>
      </vt:variant>
      <vt:variant>
        <vt:i4>0</vt:i4>
      </vt:variant>
      <vt:variant>
        <vt:i4>5</vt:i4>
      </vt:variant>
      <vt:variant>
        <vt:lpwstr/>
      </vt:variant>
      <vt:variant>
        <vt:lpwstr>_Toc238465887</vt:lpwstr>
      </vt:variant>
      <vt:variant>
        <vt:i4>1900596</vt:i4>
      </vt:variant>
      <vt:variant>
        <vt:i4>665</vt:i4>
      </vt:variant>
      <vt:variant>
        <vt:i4>0</vt:i4>
      </vt:variant>
      <vt:variant>
        <vt:i4>5</vt:i4>
      </vt:variant>
      <vt:variant>
        <vt:lpwstr/>
      </vt:variant>
      <vt:variant>
        <vt:lpwstr>_Toc238465886</vt:lpwstr>
      </vt:variant>
      <vt:variant>
        <vt:i4>1900596</vt:i4>
      </vt:variant>
      <vt:variant>
        <vt:i4>659</vt:i4>
      </vt:variant>
      <vt:variant>
        <vt:i4>0</vt:i4>
      </vt:variant>
      <vt:variant>
        <vt:i4>5</vt:i4>
      </vt:variant>
      <vt:variant>
        <vt:lpwstr/>
      </vt:variant>
      <vt:variant>
        <vt:lpwstr>_Toc238465885</vt:lpwstr>
      </vt:variant>
      <vt:variant>
        <vt:i4>1900596</vt:i4>
      </vt:variant>
      <vt:variant>
        <vt:i4>653</vt:i4>
      </vt:variant>
      <vt:variant>
        <vt:i4>0</vt:i4>
      </vt:variant>
      <vt:variant>
        <vt:i4>5</vt:i4>
      </vt:variant>
      <vt:variant>
        <vt:lpwstr/>
      </vt:variant>
      <vt:variant>
        <vt:lpwstr>_Toc238465884</vt:lpwstr>
      </vt:variant>
      <vt:variant>
        <vt:i4>1900596</vt:i4>
      </vt:variant>
      <vt:variant>
        <vt:i4>647</vt:i4>
      </vt:variant>
      <vt:variant>
        <vt:i4>0</vt:i4>
      </vt:variant>
      <vt:variant>
        <vt:i4>5</vt:i4>
      </vt:variant>
      <vt:variant>
        <vt:lpwstr/>
      </vt:variant>
      <vt:variant>
        <vt:lpwstr>_Toc238465883</vt:lpwstr>
      </vt:variant>
      <vt:variant>
        <vt:i4>1900596</vt:i4>
      </vt:variant>
      <vt:variant>
        <vt:i4>641</vt:i4>
      </vt:variant>
      <vt:variant>
        <vt:i4>0</vt:i4>
      </vt:variant>
      <vt:variant>
        <vt:i4>5</vt:i4>
      </vt:variant>
      <vt:variant>
        <vt:lpwstr/>
      </vt:variant>
      <vt:variant>
        <vt:lpwstr>_Toc238465882</vt:lpwstr>
      </vt:variant>
      <vt:variant>
        <vt:i4>1900596</vt:i4>
      </vt:variant>
      <vt:variant>
        <vt:i4>635</vt:i4>
      </vt:variant>
      <vt:variant>
        <vt:i4>0</vt:i4>
      </vt:variant>
      <vt:variant>
        <vt:i4>5</vt:i4>
      </vt:variant>
      <vt:variant>
        <vt:lpwstr/>
      </vt:variant>
      <vt:variant>
        <vt:lpwstr>_Toc238465881</vt:lpwstr>
      </vt:variant>
      <vt:variant>
        <vt:i4>1900596</vt:i4>
      </vt:variant>
      <vt:variant>
        <vt:i4>629</vt:i4>
      </vt:variant>
      <vt:variant>
        <vt:i4>0</vt:i4>
      </vt:variant>
      <vt:variant>
        <vt:i4>5</vt:i4>
      </vt:variant>
      <vt:variant>
        <vt:lpwstr/>
      </vt:variant>
      <vt:variant>
        <vt:lpwstr>_Toc238465880</vt:lpwstr>
      </vt:variant>
      <vt:variant>
        <vt:i4>1179700</vt:i4>
      </vt:variant>
      <vt:variant>
        <vt:i4>623</vt:i4>
      </vt:variant>
      <vt:variant>
        <vt:i4>0</vt:i4>
      </vt:variant>
      <vt:variant>
        <vt:i4>5</vt:i4>
      </vt:variant>
      <vt:variant>
        <vt:lpwstr/>
      </vt:variant>
      <vt:variant>
        <vt:lpwstr>_Toc238465879</vt:lpwstr>
      </vt:variant>
      <vt:variant>
        <vt:i4>1179700</vt:i4>
      </vt:variant>
      <vt:variant>
        <vt:i4>617</vt:i4>
      </vt:variant>
      <vt:variant>
        <vt:i4>0</vt:i4>
      </vt:variant>
      <vt:variant>
        <vt:i4>5</vt:i4>
      </vt:variant>
      <vt:variant>
        <vt:lpwstr/>
      </vt:variant>
      <vt:variant>
        <vt:lpwstr>_Toc238465878</vt:lpwstr>
      </vt:variant>
      <vt:variant>
        <vt:i4>1179700</vt:i4>
      </vt:variant>
      <vt:variant>
        <vt:i4>611</vt:i4>
      </vt:variant>
      <vt:variant>
        <vt:i4>0</vt:i4>
      </vt:variant>
      <vt:variant>
        <vt:i4>5</vt:i4>
      </vt:variant>
      <vt:variant>
        <vt:lpwstr/>
      </vt:variant>
      <vt:variant>
        <vt:lpwstr>_Toc238465877</vt:lpwstr>
      </vt:variant>
      <vt:variant>
        <vt:i4>1179700</vt:i4>
      </vt:variant>
      <vt:variant>
        <vt:i4>605</vt:i4>
      </vt:variant>
      <vt:variant>
        <vt:i4>0</vt:i4>
      </vt:variant>
      <vt:variant>
        <vt:i4>5</vt:i4>
      </vt:variant>
      <vt:variant>
        <vt:lpwstr/>
      </vt:variant>
      <vt:variant>
        <vt:lpwstr>_Toc238465876</vt:lpwstr>
      </vt:variant>
      <vt:variant>
        <vt:i4>1179700</vt:i4>
      </vt:variant>
      <vt:variant>
        <vt:i4>596</vt:i4>
      </vt:variant>
      <vt:variant>
        <vt:i4>0</vt:i4>
      </vt:variant>
      <vt:variant>
        <vt:i4>5</vt:i4>
      </vt:variant>
      <vt:variant>
        <vt:lpwstr/>
      </vt:variant>
      <vt:variant>
        <vt:lpwstr>_Toc238465875</vt:lpwstr>
      </vt:variant>
      <vt:variant>
        <vt:i4>1179700</vt:i4>
      </vt:variant>
      <vt:variant>
        <vt:i4>590</vt:i4>
      </vt:variant>
      <vt:variant>
        <vt:i4>0</vt:i4>
      </vt:variant>
      <vt:variant>
        <vt:i4>5</vt:i4>
      </vt:variant>
      <vt:variant>
        <vt:lpwstr/>
      </vt:variant>
      <vt:variant>
        <vt:lpwstr>_Toc238465874</vt:lpwstr>
      </vt:variant>
      <vt:variant>
        <vt:i4>1179700</vt:i4>
      </vt:variant>
      <vt:variant>
        <vt:i4>584</vt:i4>
      </vt:variant>
      <vt:variant>
        <vt:i4>0</vt:i4>
      </vt:variant>
      <vt:variant>
        <vt:i4>5</vt:i4>
      </vt:variant>
      <vt:variant>
        <vt:lpwstr/>
      </vt:variant>
      <vt:variant>
        <vt:lpwstr>_Toc238465873</vt:lpwstr>
      </vt:variant>
      <vt:variant>
        <vt:i4>1179700</vt:i4>
      </vt:variant>
      <vt:variant>
        <vt:i4>578</vt:i4>
      </vt:variant>
      <vt:variant>
        <vt:i4>0</vt:i4>
      </vt:variant>
      <vt:variant>
        <vt:i4>5</vt:i4>
      </vt:variant>
      <vt:variant>
        <vt:lpwstr/>
      </vt:variant>
      <vt:variant>
        <vt:lpwstr>_Toc238465872</vt:lpwstr>
      </vt:variant>
      <vt:variant>
        <vt:i4>1179700</vt:i4>
      </vt:variant>
      <vt:variant>
        <vt:i4>572</vt:i4>
      </vt:variant>
      <vt:variant>
        <vt:i4>0</vt:i4>
      </vt:variant>
      <vt:variant>
        <vt:i4>5</vt:i4>
      </vt:variant>
      <vt:variant>
        <vt:lpwstr/>
      </vt:variant>
      <vt:variant>
        <vt:lpwstr>_Toc238465871</vt:lpwstr>
      </vt:variant>
      <vt:variant>
        <vt:i4>1179700</vt:i4>
      </vt:variant>
      <vt:variant>
        <vt:i4>566</vt:i4>
      </vt:variant>
      <vt:variant>
        <vt:i4>0</vt:i4>
      </vt:variant>
      <vt:variant>
        <vt:i4>5</vt:i4>
      </vt:variant>
      <vt:variant>
        <vt:lpwstr/>
      </vt:variant>
      <vt:variant>
        <vt:lpwstr>_Toc238465870</vt:lpwstr>
      </vt:variant>
      <vt:variant>
        <vt:i4>1245236</vt:i4>
      </vt:variant>
      <vt:variant>
        <vt:i4>560</vt:i4>
      </vt:variant>
      <vt:variant>
        <vt:i4>0</vt:i4>
      </vt:variant>
      <vt:variant>
        <vt:i4>5</vt:i4>
      </vt:variant>
      <vt:variant>
        <vt:lpwstr/>
      </vt:variant>
      <vt:variant>
        <vt:lpwstr>_Toc238465869</vt:lpwstr>
      </vt:variant>
      <vt:variant>
        <vt:i4>1245236</vt:i4>
      </vt:variant>
      <vt:variant>
        <vt:i4>554</vt:i4>
      </vt:variant>
      <vt:variant>
        <vt:i4>0</vt:i4>
      </vt:variant>
      <vt:variant>
        <vt:i4>5</vt:i4>
      </vt:variant>
      <vt:variant>
        <vt:lpwstr/>
      </vt:variant>
      <vt:variant>
        <vt:lpwstr>_Toc238465868</vt:lpwstr>
      </vt:variant>
      <vt:variant>
        <vt:i4>1245236</vt:i4>
      </vt:variant>
      <vt:variant>
        <vt:i4>548</vt:i4>
      </vt:variant>
      <vt:variant>
        <vt:i4>0</vt:i4>
      </vt:variant>
      <vt:variant>
        <vt:i4>5</vt:i4>
      </vt:variant>
      <vt:variant>
        <vt:lpwstr/>
      </vt:variant>
      <vt:variant>
        <vt:lpwstr>_Toc238465867</vt:lpwstr>
      </vt:variant>
      <vt:variant>
        <vt:i4>1245236</vt:i4>
      </vt:variant>
      <vt:variant>
        <vt:i4>542</vt:i4>
      </vt:variant>
      <vt:variant>
        <vt:i4>0</vt:i4>
      </vt:variant>
      <vt:variant>
        <vt:i4>5</vt:i4>
      </vt:variant>
      <vt:variant>
        <vt:lpwstr/>
      </vt:variant>
      <vt:variant>
        <vt:lpwstr>_Toc238465863</vt:lpwstr>
      </vt:variant>
      <vt:variant>
        <vt:i4>1245236</vt:i4>
      </vt:variant>
      <vt:variant>
        <vt:i4>536</vt:i4>
      </vt:variant>
      <vt:variant>
        <vt:i4>0</vt:i4>
      </vt:variant>
      <vt:variant>
        <vt:i4>5</vt:i4>
      </vt:variant>
      <vt:variant>
        <vt:lpwstr/>
      </vt:variant>
      <vt:variant>
        <vt:lpwstr>_Toc238465862</vt:lpwstr>
      </vt:variant>
      <vt:variant>
        <vt:i4>1245236</vt:i4>
      </vt:variant>
      <vt:variant>
        <vt:i4>530</vt:i4>
      </vt:variant>
      <vt:variant>
        <vt:i4>0</vt:i4>
      </vt:variant>
      <vt:variant>
        <vt:i4>5</vt:i4>
      </vt:variant>
      <vt:variant>
        <vt:lpwstr/>
      </vt:variant>
      <vt:variant>
        <vt:lpwstr>_Toc238465861</vt:lpwstr>
      </vt:variant>
      <vt:variant>
        <vt:i4>1245236</vt:i4>
      </vt:variant>
      <vt:variant>
        <vt:i4>524</vt:i4>
      </vt:variant>
      <vt:variant>
        <vt:i4>0</vt:i4>
      </vt:variant>
      <vt:variant>
        <vt:i4>5</vt:i4>
      </vt:variant>
      <vt:variant>
        <vt:lpwstr/>
      </vt:variant>
      <vt:variant>
        <vt:lpwstr>_Toc238465860</vt:lpwstr>
      </vt:variant>
      <vt:variant>
        <vt:i4>1048628</vt:i4>
      </vt:variant>
      <vt:variant>
        <vt:i4>518</vt:i4>
      </vt:variant>
      <vt:variant>
        <vt:i4>0</vt:i4>
      </vt:variant>
      <vt:variant>
        <vt:i4>5</vt:i4>
      </vt:variant>
      <vt:variant>
        <vt:lpwstr/>
      </vt:variant>
      <vt:variant>
        <vt:lpwstr>_Toc238465859</vt:lpwstr>
      </vt:variant>
      <vt:variant>
        <vt:i4>1048628</vt:i4>
      </vt:variant>
      <vt:variant>
        <vt:i4>512</vt:i4>
      </vt:variant>
      <vt:variant>
        <vt:i4>0</vt:i4>
      </vt:variant>
      <vt:variant>
        <vt:i4>5</vt:i4>
      </vt:variant>
      <vt:variant>
        <vt:lpwstr/>
      </vt:variant>
      <vt:variant>
        <vt:lpwstr>_Toc238465858</vt:lpwstr>
      </vt:variant>
      <vt:variant>
        <vt:i4>1048628</vt:i4>
      </vt:variant>
      <vt:variant>
        <vt:i4>506</vt:i4>
      </vt:variant>
      <vt:variant>
        <vt:i4>0</vt:i4>
      </vt:variant>
      <vt:variant>
        <vt:i4>5</vt:i4>
      </vt:variant>
      <vt:variant>
        <vt:lpwstr/>
      </vt:variant>
      <vt:variant>
        <vt:lpwstr>_Toc238465857</vt:lpwstr>
      </vt:variant>
      <vt:variant>
        <vt:i4>1048628</vt:i4>
      </vt:variant>
      <vt:variant>
        <vt:i4>500</vt:i4>
      </vt:variant>
      <vt:variant>
        <vt:i4>0</vt:i4>
      </vt:variant>
      <vt:variant>
        <vt:i4>5</vt:i4>
      </vt:variant>
      <vt:variant>
        <vt:lpwstr/>
      </vt:variant>
      <vt:variant>
        <vt:lpwstr>_Toc238465856</vt:lpwstr>
      </vt:variant>
      <vt:variant>
        <vt:i4>1048628</vt:i4>
      </vt:variant>
      <vt:variant>
        <vt:i4>494</vt:i4>
      </vt:variant>
      <vt:variant>
        <vt:i4>0</vt:i4>
      </vt:variant>
      <vt:variant>
        <vt:i4>5</vt:i4>
      </vt:variant>
      <vt:variant>
        <vt:lpwstr/>
      </vt:variant>
      <vt:variant>
        <vt:lpwstr>_Toc238465855</vt:lpwstr>
      </vt:variant>
      <vt:variant>
        <vt:i4>1048628</vt:i4>
      </vt:variant>
      <vt:variant>
        <vt:i4>488</vt:i4>
      </vt:variant>
      <vt:variant>
        <vt:i4>0</vt:i4>
      </vt:variant>
      <vt:variant>
        <vt:i4>5</vt:i4>
      </vt:variant>
      <vt:variant>
        <vt:lpwstr/>
      </vt:variant>
      <vt:variant>
        <vt:lpwstr>_Toc238465854</vt:lpwstr>
      </vt:variant>
      <vt:variant>
        <vt:i4>1048628</vt:i4>
      </vt:variant>
      <vt:variant>
        <vt:i4>482</vt:i4>
      </vt:variant>
      <vt:variant>
        <vt:i4>0</vt:i4>
      </vt:variant>
      <vt:variant>
        <vt:i4>5</vt:i4>
      </vt:variant>
      <vt:variant>
        <vt:lpwstr/>
      </vt:variant>
      <vt:variant>
        <vt:lpwstr>_Toc238465853</vt:lpwstr>
      </vt:variant>
      <vt:variant>
        <vt:i4>1048628</vt:i4>
      </vt:variant>
      <vt:variant>
        <vt:i4>476</vt:i4>
      </vt:variant>
      <vt:variant>
        <vt:i4>0</vt:i4>
      </vt:variant>
      <vt:variant>
        <vt:i4>5</vt:i4>
      </vt:variant>
      <vt:variant>
        <vt:lpwstr/>
      </vt:variant>
      <vt:variant>
        <vt:lpwstr>_Toc238465852</vt:lpwstr>
      </vt:variant>
      <vt:variant>
        <vt:i4>1048628</vt:i4>
      </vt:variant>
      <vt:variant>
        <vt:i4>470</vt:i4>
      </vt:variant>
      <vt:variant>
        <vt:i4>0</vt:i4>
      </vt:variant>
      <vt:variant>
        <vt:i4>5</vt:i4>
      </vt:variant>
      <vt:variant>
        <vt:lpwstr/>
      </vt:variant>
      <vt:variant>
        <vt:lpwstr>_Toc238465851</vt:lpwstr>
      </vt:variant>
      <vt:variant>
        <vt:i4>1048628</vt:i4>
      </vt:variant>
      <vt:variant>
        <vt:i4>464</vt:i4>
      </vt:variant>
      <vt:variant>
        <vt:i4>0</vt:i4>
      </vt:variant>
      <vt:variant>
        <vt:i4>5</vt:i4>
      </vt:variant>
      <vt:variant>
        <vt:lpwstr/>
      </vt:variant>
      <vt:variant>
        <vt:lpwstr>_Toc238465850</vt:lpwstr>
      </vt:variant>
      <vt:variant>
        <vt:i4>1114164</vt:i4>
      </vt:variant>
      <vt:variant>
        <vt:i4>458</vt:i4>
      </vt:variant>
      <vt:variant>
        <vt:i4>0</vt:i4>
      </vt:variant>
      <vt:variant>
        <vt:i4>5</vt:i4>
      </vt:variant>
      <vt:variant>
        <vt:lpwstr/>
      </vt:variant>
      <vt:variant>
        <vt:lpwstr>_Toc238465849</vt:lpwstr>
      </vt:variant>
      <vt:variant>
        <vt:i4>1114164</vt:i4>
      </vt:variant>
      <vt:variant>
        <vt:i4>452</vt:i4>
      </vt:variant>
      <vt:variant>
        <vt:i4>0</vt:i4>
      </vt:variant>
      <vt:variant>
        <vt:i4>5</vt:i4>
      </vt:variant>
      <vt:variant>
        <vt:lpwstr/>
      </vt:variant>
      <vt:variant>
        <vt:lpwstr>_Toc238465848</vt:lpwstr>
      </vt:variant>
      <vt:variant>
        <vt:i4>1114164</vt:i4>
      </vt:variant>
      <vt:variant>
        <vt:i4>446</vt:i4>
      </vt:variant>
      <vt:variant>
        <vt:i4>0</vt:i4>
      </vt:variant>
      <vt:variant>
        <vt:i4>5</vt:i4>
      </vt:variant>
      <vt:variant>
        <vt:lpwstr/>
      </vt:variant>
      <vt:variant>
        <vt:lpwstr>_Toc238465847</vt:lpwstr>
      </vt:variant>
      <vt:variant>
        <vt:i4>1114164</vt:i4>
      </vt:variant>
      <vt:variant>
        <vt:i4>440</vt:i4>
      </vt:variant>
      <vt:variant>
        <vt:i4>0</vt:i4>
      </vt:variant>
      <vt:variant>
        <vt:i4>5</vt:i4>
      </vt:variant>
      <vt:variant>
        <vt:lpwstr/>
      </vt:variant>
      <vt:variant>
        <vt:lpwstr>_Toc238465846</vt:lpwstr>
      </vt:variant>
      <vt:variant>
        <vt:i4>1114164</vt:i4>
      </vt:variant>
      <vt:variant>
        <vt:i4>434</vt:i4>
      </vt:variant>
      <vt:variant>
        <vt:i4>0</vt:i4>
      </vt:variant>
      <vt:variant>
        <vt:i4>5</vt:i4>
      </vt:variant>
      <vt:variant>
        <vt:lpwstr/>
      </vt:variant>
      <vt:variant>
        <vt:lpwstr>_Toc238465845</vt:lpwstr>
      </vt:variant>
      <vt:variant>
        <vt:i4>1114164</vt:i4>
      </vt:variant>
      <vt:variant>
        <vt:i4>428</vt:i4>
      </vt:variant>
      <vt:variant>
        <vt:i4>0</vt:i4>
      </vt:variant>
      <vt:variant>
        <vt:i4>5</vt:i4>
      </vt:variant>
      <vt:variant>
        <vt:lpwstr/>
      </vt:variant>
      <vt:variant>
        <vt:lpwstr>_Toc238465844</vt:lpwstr>
      </vt:variant>
      <vt:variant>
        <vt:i4>1114164</vt:i4>
      </vt:variant>
      <vt:variant>
        <vt:i4>422</vt:i4>
      </vt:variant>
      <vt:variant>
        <vt:i4>0</vt:i4>
      </vt:variant>
      <vt:variant>
        <vt:i4>5</vt:i4>
      </vt:variant>
      <vt:variant>
        <vt:lpwstr/>
      </vt:variant>
      <vt:variant>
        <vt:lpwstr>_Toc238465843</vt:lpwstr>
      </vt:variant>
      <vt:variant>
        <vt:i4>1114164</vt:i4>
      </vt:variant>
      <vt:variant>
        <vt:i4>416</vt:i4>
      </vt:variant>
      <vt:variant>
        <vt:i4>0</vt:i4>
      </vt:variant>
      <vt:variant>
        <vt:i4>5</vt:i4>
      </vt:variant>
      <vt:variant>
        <vt:lpwstr/>
      </vt:variant>
      <vt:variant>
        <vt:lpwstr>_Toc238465842</vt:lpwstr>
      </vt:variant>
      <vt:variant>
        <vt:i4>1114164</vt:i4>
      </vt:variant>
      <vt:variant>
        <vt:i4>410</vt:i4>
      </vt:variant>
      <vt:variant>
        <vt:i4>0</vt:i4>
      </vt:variant>
      <vt:variant>
        <vt:i4>5</vt:i4>
      </vt:variant>
      <vt:variant>
        <vt:lpwstr/>
      </vt:variant>
      <vt:variant>
        <vt:lpwstr>_Toc238465841</vt:lpwstr>
      </vt:variant>
      <vt:variant>
        <vt:i4>1114164</vt:i4>
      </vt:variant>
      <vt:variant>
        <vt:i4>404</vt:i4>
      </vt:variant>
      <vt:variant>
        <vt:i4>0</vt:i4>
      </vt:variant>
      <vt:variant>
        <vt:i4>5</vt:i4>
      </vt:variant>
      <vt:variant>
        <vt:lpwstr/>
      </vt:variant>
      <vt:variant>
        <vt:lpwstr>_Toc238465840</vt:lpwstr>
      </vt:variant>
      <vt:variant>
        <vt:i4>1441844</vt:i4>
      </vt:variant>
      <vt:variant>
        <vt:i4>398</vt:i4>
      </vt:variant>
      <vt:variant>
        <vt:i4>0</vt:i4>
      </vt:variant>
      <vt:variant>
        <vt:i4>5</vt:i4>
      </vt:variant>
      <vt:variant>
        <vt:lpwstr/>
      </vt:variant>
      <vt:variant>
        <vt:lpwstr>_Toc238465839</vt:lpwstr>
      </vt:variant>
      <vt:variant>
        <vt:i4>1441844</vt:i4>
      </vt:variant>
      <vt:variant>
        <vt:i4>392</vt:i4>
      </vt:variant>
      <vt:variant>
        <vt:i4>0</vt:i4>
      </vt:variant>
      <vt:variant>
        <vt:i4>5</vt:i4>
      </vt:variant>
      <vt:variant>
        <vt:lpwstr/>
      </vt:variant>
      <vt:variant>
        <vt:lpwstr>_Toc238465838</vt:lpwstr>
      </vt:variant>
      <vt:variant>
        <vt:i4>1441844</vt:i4>
      </vt:variant>
      <vt:variant>
        <vt:i4>386</vt:i4>
      </vt:variant>
      <vt:variant>
        <vt:i4>0</vt:i4>
      </vt:variant>
      <vt:variant>
        <vt:i4>5</vt:i4>
      </vt:variant>
      <vt:variant>
        <vt:lpwstr/>
      </vt:variant>
      <vt:variant>
        <vt:lpwstr>_Toc238465837</vt:lpwstr>
      </vt:variant>
      <vt:variant>
        <vt:i4>1441844</vt:i4>
      </vt:variant>
      <vt:variant>
        <vt:i4>380</vt:i4>
      </vt:variant>
      <vt:variant>
        <vt:i4>0</vt:i4>
      </vt:variant>
      <vt:variant>
        <vt:i4>5</vt:i4>
      </vt:variant>
      <vt:variant>
        <vt:lpwstr/>
      </vt:variant>
      <vt:variant>
        <vt:lpwstr>_Toc238465836</vt:lpwstr>
      </vt:variant>
      <vt:variant>
        <vt:i4>1441844</vt:i4>
      </vt:variant>
      <vt:variant>
        <vt:i4>374</vt:i4>
      </vt:variant>
      <vt:variant>
        <vt:i4>0</vt:i4>
      </vt:variant>
      <vt:variant>
        <vt:i4>5</vt:i4>
      </vt:variant>
      <vt:variant>
        <vt:lpwstr/>
      </vt:variant>
      <vt:variant>
        <vt:lpwstr>_Toc238465835</vt:lpwstr>
      </vt:variant>
      <vt:variant>
        <vt:i4>1441844</vt:i4>
      </vt:variant>
      <vt:variant>
        <vt:i4>368</vt:i4>
      </vt:variant>
      <vt:variant>
        <vt:i4>0</vt:i4>
      </vt:variant>
      <vt:variant>
        <vt:i4>5</vt:i4>
      </vt:variant>
      <vt:variant>
        <vt:lpwstr/>
      </vt:variant>
      <vt:variant>
        <vt:lpwstr>_Toc238465834</vt:lpwstr>
      </vt:variant>
      <vt:variant>
        <vt:i4>1441844</vt:i4>
      </vt:variant>
      <vt:variant>
        <vt:i4>362</vt:i4>
      </vt:variant>
      <vt:variant>
        <vt:i4>0</vt:i4>
      </vt:variant>
      <vt:variant>
        <vt:i4>5</vt:i4>
      </vt:variant>
      <vt:variant>
        <vt:lpwstr/>
      </vt:variant>
      <vt:variant>
        <vt:lpwstr>_Toc238465833</vt:lpwstr>
      </vt:variant>
      <vt:variant>
        <vt:i4>1441844</vt:i4>
      </vt:variant>
      <vt:variant>
        <vt:i4>356</vt:i4>
      </vt:variant>
      <vt:variant>
        <vt:i4>0</vt:i4>
      </vt:variant>
      <vt:variant>
        <vt:i4>5</vt:i4>
      </vt:variant>
      <vt:variant>
        <vt:lpwstr/>
      </vt:variant>
      <vt:variant>
        <vt:lpwstr>_Toc238465832</vt:lpwstr>
      </vt:variant>
      <vt:variant>
        <vt:i4>1441844</vt:i4>
      </vt:variant>
      <vt:variant>
        <vt:i4>350</vt:i4>
      </vt:variant>
      <vt:variant>
        <vt:i4>0</vt:i4>
      </vt:variant>
      <vt:variant>
        <vt:i4>5</vt:i4>
      </vt:variant>
      <vt:variant>
        <vt:lpwstr/>
      </vt:variant>
      <vt:variant>
        <vt:lpwstr>_Toc238465831</vt:lpwstr>
      </vt:variant>
      <vt:variant>
        <vt:i4>1441844</vt:i4>
      </vt:variant>
      <vt:variant>
        <vt:i4>344</vt:i4>
      </vt:variant>
      <vt:variant>
        <vt:i4>0</vt:i4>
      </vt:variant>
      <vt:variant>
        <vt:i4>5</vt:i4>
      </vt:variant>
      <vt:variant>
        <vt:lpwstr/>
      </vt:variant>
      <vt:variant>
        <vt:lpwstr>_Toc238465830</vt:lpwstr>
      </vt:variant>
      <vt:variant>
        <vt:i4>1507380</vt:i4>
      </vt:variant>
      <vt:variant>
        <vt:i4>338</vt:i4>
      </vt:variant>
      <vt:variant>
        <vt:i4>0</vt:i4>
      </vt:variant>
      <vt:variant>
        <vt:i4>5</vt:i4>
      </vt:variant>
      <vt:variant>
        <vt:lpwstr/>
      </vt:variant>
      <vt:variant>
        <vt:lpwstr>_Toc238465829</vt:lpwstr>
      </vt:variant>
      <vt:variant>
        <vt:i4>1507380</vt:i4>
      </vt:variant>
      <vt:variant>
        <vt:i4>332</vt:i4>
      </vt:variant>
      <vt:variant>
        <vt:i4>0</vt:i4>
      </vt:variant>
      <vt:variant>
        <vt:i4>5</vt:i4>
      </vt:variant>
      <vt:variant>
        <vt:lpwstr/>
      </vt:variant>
      <vt:variant>
        <vt:lpwstr>_Toc238465828</vt:lpwstr>
      </vt:variant>
      <vt:variant>
        <vt:i4>1507380</vt:i4>
      </vt:variant>
      <vt:variant>
        <vt:i4>326</vt:i4>
      </vt:variant>
      <vt:variant>
        <vt:i4>0</vt:i4>
      </vt:variant>
      <vt:variant>
        <vt:i4>5</vt:i4>
      </vt:variant>
      <vt:variant>
        <vt:lpwstr/>
      </vt:variant>
      <vt:variant>
        <vt:lpwstr>_Toc238465827</vt:lpwstr>
      </vt:variant>
      <vt:variant>
        <vt:i4>1507380</vt:i4>
      </vt:variant>
      <vt:variant>
        <vt:i4>320</vt:i4>
      </vt:variant>
      <vt:variant>
        <vt:i4>0</vt:i4>
      </vt:variant>
      <vt:variant>
        <vt:i4>5</vt:i4>
      </vt:variant>
      <vt:variant>
        <vt:lpwstr/>
      </vt:variant>
      <vt:variant>
        <vt:lpwstr>_Toc238465826</vt:lpwstr>
      </vt:variant>
      <vt:variant>
        <vt:i4>1507380</vt:i4>
      </vt:variant>
      <vt:variant>
        <vt:i4>314</vt:i4>
      </vt:variant>
      <vt:variant>
        <vt:i4>0</vt:i4>
      </vt:variant>
      <vt:variant>
        <vt:i4>5</vt:i4>
      </vt:variant>
      <vt:variant>
        <vt:lpwstr/>
      </vt:variant>
      <vt:variant>
        <vt:lpwstr>_Toc238465825</vt:lpwstr>
      </vt:variant>
      <vt:variant>
        <vt:i4>1507380</vt:i4>
      </vt:variant>
      <vt:variant>
        <vt:i4>308</vt:i4>
      </vt:variant>
      <vt:variant>
        <vt:i4>0</vt:i4>
      </vt:variant>
      <vt:variant>
        <vt:i4>5</vt:i4>
      </vt:variant>
      <vt:variant>
        <vt:lpwstr/>
      </vt:variant>
      <vt:variant>
        <vt:lpwstr>_Toc238465824</vt:lpwstr>
      </vt:variant>
      <vt:variant>
        <vt:i4>1507380</vt:i4>
      </vt:variant>
      <vt:variant>
        <vt:i4>302</vt:i4>
      </vt:variant>
      <vt:variant>
        <vt:i4>0</vt:i4>
      </vt:variant>
      <vt:variant>
        <vt:i4>5</vt:i4>
      </vt:variant>
      <vt:variant>
        <vt:lpwstr/>
      </vt:variant>
      <vt:variant>
        <vt:lpwstr>_Toc238465823</vt:lpwstr>
      </vt:variant>
      <vt:variant>
        <vt:i4>1507380</vt:i4>
      </vt:variant>
      <vt:variant>
        <vt:i4>296</vt:i4>
      </vt:variant>
      <vt:variant>
        <vt:i4>0</vt:i4>
      </vt:variant>
      <vt:variant>
        <vt:i4>5</vt:i4>
      </vt:variant>
      <vt:variant>
        <vt:lpwstr/>
      </vt:variant>
      <vt:variant>
        <vt:lpwstr>_Toc238465822</vt:lpwstr>
      </vt:variant>
      <vt:variant>
        <vt:i4>1507380</vt:i4>
      </vt:variant>
      <vt:variant>
        <vt:i4>290</vt:i4>
      </vt:variant>
      <vt:variant>
        <vt:i4>0</vt:i4>
      </vt:variant>
      <vt:variant>
        <vt:i4>5</vt:i4>
      </vt:variant>
      <vt:variant>
        <vt:lpwstr/>
      </vt:variant>
      <vt:variant>
        <vt:lpwstr>_Toc238465821</vt:lpwstr>
      </vt:variant>
      <vt:variant>
        <vt:i4>1507380</vt:i4>
      </vt:variant>
      <vt:variant>
        <vt:i4>284</vt:i4>
      </vt:variant>
      <vt:variant>
        <vt:i4>0</vt:i4>
      </vt:variant>
      <vt:variant>
        <vt:i4>5</vt:i4>
      </vt:variant>
      <vt:variant>
        <vt:lpwstr/>
      </vt:variant>
      <vt:variant>
        <vt:lpwstr>_Toc238465820</vt:lpwstr>
      </vt:variant>
      <vt:variant>
        <vt:i4>1310772</vt:i4>
      </vt:variant>
      <vt:variant>
        <vt:i4>278</vt:i4>
      </vt:variant>
      <vt:variant>
        <vt:i4>0</vt:i4>
      </vt:variant>
      <vt:variant>
        <vt:i4>5</vt:i4>
      </vt:variant>
      <vt:variant>
        <vt:lpwstr/>
      </vt:variant>
      <vt:variant>
        <vt:lpwstr>_Toc238465819</vt:lpwstr>
      </vt:variant>
      <vt:variant>
        <vt:i4>1310772</vt:i4>
      </vt:variant>
      <vt:variant>
        <vt:i4>272</vt:i4>
      </vt:variant>
      <vt:variant>
        <vt:i4>0</vt:i4>
      </vt:variant>
      <vt:variant>
        <vt:i4>5</vt:i4>
      </vt:variant>
      <vt:variant>
        <vt:lpwstr/>
      </vt:variant>
      <vt:variant>
        <vt:lpwstr>_Toc238465818</vt:lpwstr>
      </vt:variant>
      <vt:variant>
        <vt:i4>1310772</vt:i4>
      </vt:variant>
      <vt:variant>
        <vt:i4>266</vt:i4>
      </vt:variant>
      <vt:variant>
        <vt:i4>0</vt:i4>
      </vt:variant>
      <vt:variant>
        <vt:i4>5</vt:i4>
      </vt:variant>
      <vt:variant>
        <vt:lpwstr/>
      </vt:variant>
      <vt:variant>
        <vt:lpwstr>_Toc238465817</vt:lpwstr>
      </vt:variant>
      <vt:variant>
        <vt:i4>1310772</vt:i4>
      </vt:variant>
      <vt:variant>
        <vt:i4>260</vt:i4>
      </vt:variant>
      <vt:variant>
        <vt:i4>0</vt:i4>
      </vt:variant>
      <vt:variant>
        <vt:i4>5</vt:i4>
      </vt:variant>
      <vt:variant>
        <vt:lpwstr/>
      </vt:variant>
      <vt:variant>
        <vt:lpwstr>_Toc238465816</vt:lpwstr>
      </vt:variant>
      <vt:variant>
        <vt:i4>1310772</vt:i4>
      </vt:variant>
      <vt:variant>
        <vt:i4>254</vt:i4>
      </vt:variant>
      <vt:variant>
        <vt:i4>0</vt:i4>
      </vt:variant>
      <vt:variant>
        <vt:i4>5</vt:i4>
      </vt:variant>
      <vt:variant>
        <vt:lpwstr/>
      </vt:variant>
      <vt:variant>
        <vt:lpwstr>_Toc238465815</vt:lpwstr>
      </vt:variant>
      <vt:variant>
        <vt:i4>1310772</vt:i4>
      </vt:variant>
      <vt:variant>
        <vt:i4>248</vt:i4>
      </vt:variant>
      <vt:variant>
        <vt:i4>0</vt:i4>
      </vt:variant>
      <vt:variant>
        <vt:i4>5</vt:i4>
      </vt:variant>
      <vt:variant>
        <vt:lpwstr/>
      </vt:variant>
      <vt:variant>
        <vt:lpwstr>_Toc238465814</vt:lpwstr>
      </vt:variant>
      <vt:variant>
        <vt:i4>1310772</vt:i4>
      </vt:variant>
      <vt:variant>
        <vt:i4>242</vt:i4>
      </vt:variant>
      <vt:variant>
        <vt:i4>0</vt:i4>
      </vt:variant>
      <vt:variant>
        <vt:i4>5</vt:i4>
      </vt:variant>
      <vt:variant>
        <vt:lpwstr/>
      </vt:variant>
      <vt:variant>
        <vt:lpwstr>_Toc238465813</vt:lpwstr>
      </vt:variant>
      <vt:variant>
        <vt:i4>1310772</vt:i4>
      </vt:variant>
      <vt:variant>
        <vt:i4>236</vt:i4>
      </vt:variant>
      <vt:variant>
        <vt:i4>0</vt:i4>
      </vt:variant>
      <vt:variant>
        <vt:i4>5</vt:i4>
      </vt:variant>
      <vt:variant>
        <vt:lpwstr/>
      </vt:variant>
      <vt:variant>
        <vt:lpwstr>_Toc238465812</vt:lpwstr>
      </vt:variant>
      <vt:variant>
        <vt:i4>1310772</vt:i4>
      </vt:variant>
      <vt:variant>
        <vt:i4>230</vt:i4>
      </vt:variant>
      <vt:variant>
        <vt:i4>0</vt:i4>
      </vt:variant>
      <vt:variant>
        <vt:i4>5</vt:i4>
      </vt:variant>
      <vt:variant>
        <vt:lpwstr/>
      </vt:variant>
      <vt:variant>
        <vt:lpwstr>_Toc238465811</vt:lpwstr>
      </vt:variant>
      <vt:variant>
        <vt:i4>1310772</vt:i4>
      </vt:variant>
      <vt:variant>
        <vt:i4>224</vt:i4>
      </vt:variant>
      <vt:variant>
        <vt:i4>0</vt:i4>
      </vt:variant>
      <vt:variant>
        <vt:i4>5</vt:i4>
      </vt:variant>
      <vt:variant>
        <vt:lpwstr/>
      </vt:variant>
      <vt:variant>
        <vt:lpwstr>_Toc238465810</vt:lpwstr>
      </vt:variant>
      <vt:variant>
        <vt:i4>1376308</vt:i4>
      </vt:variant>
      <vt:variant>
        <vt:i4>218</vt:i4>
      </vt:variant>
      <vt:variant>
        <vt:i4>0</vt:i4>
      </vt:variant>
      <vt:variant>
        <vt:i4>5</vt:i4>
      </vt:variant>
      <vt:variant>
        <vt:lpwstr/>
      </vt:variant>
      <vt:variant>
        <vt:lpwstr>_Toc238465809</vt:lpwstr>
      </vt:variant>
      <vt:variant>
        <vt:i4>1376308</vt:i4>
      </vt:variant>
      <vt:variant>
        <vt:i4>212</vt:i4>
      </vt:variant>
      <vt:variant>
        <vt:i4>0</vt:i4>
      </vt:variant>
      <vt:variant>
        <vt:i4>5</vt:i4>
      </vt:variant>
      <vt:variant>
        <vt:lpwstr/>
      </vt:variant>
      <vt:variant>
        <vt:lpwstr>_Toc238465808</vt:lpwstr>
      </vt:variant>
      <vt:variant>
        <vt:i4>1376308</vt:i4>
      </vt:variant>
      <vt:variant>
        <vt:i4>206</vt:i4>
      </vt:variant>
      <vt:variant>
        <vt:i4>0</vt:i4>
      </vt:variant>
      <vt:variant>
        <vt:i4>5</vt:i4>
      </vt:variant>
      <vt:variant>
        <vt:lpwstr/>
      </vt:variant>
      <vt:variant>
        <vt:lpwstr>_Toc238465807</vt:lpwstr>
      </vt:variant>
      <vt:variant>
        <vt:i4>1376308</vt:i4>
      </vt:variant>
      <vt:variant>
        <vt:i4>200</vt:i4>
      </vt:variant>
      <vt:variant>
        <vt:i4>0</vt:i4>
      </vt:variant>
      <vt:variant>
        <vt:i4>5</vt:i4>
      </vt:variant>
      <vt:variant>
        <vt:lpwstr/>
      </vt:variant>
      <vt:variant>
        <vt:lpwstr>_Toc238465806</vt:lpwstr>
      </vt:variant>
      <vt:variant>
        <vt:i4>1376308</vt:i4>
      </vt:variant>
      <vt:variant>
        <vt:i4>194</vt:i4>
      </vt:variant>
      <vt:variant>
        <vt:i4>0</vt:i4>
      </vt:variant>
      <vt:variant>
        <vt:i4>5</vt:i4>
      </vt:variant>
      <vt:variant>
        <vt:lpwstr/>
      </vt:variant>
      <vt:variant>
        <vt:lpwstr>_Toc238465805</vt:lpwstr>
      </vt:variant>
      <vt:variant>
        <vt:i4>1376308</vt:i4>
      </vt:variant>
      <vt:variant>
        <vt:i4>188</vt:i4>
      </vt:variant>
      <vt:variant>
        <vt:i4>0</vt:i4>
      </vt:variant>
      <vt:variant>
        <vt:i4>5</vt:i4>
      </vt:variant>
      <vt:variant>
        <vt:lpwstr/>
      </vt:variant>
      <vt:variant>
        <vt:lpwstr>_Toc238465804</vt:lpwstr>
      </vt:variant>
      <vt:variant>
        <vt:i4>1376308</vt:i4>
      </vt:variant>
      <vt:variant>
        <vt:i4>182</vt:i4>
      </vt:variant>
      <vt:variant>
        <vt:i4>0</vt:i4>
      </vt:variant>
      <vt:variant>
        <vt:i4>5</vt:i4>
      </vt:variant>
      <vt:variant>
        <vt:lpwstr/>
      </vt:variant>
      <vt:variant>
        <vt:lpwstr>_Toc238465803</vt:lpwstr>
      </vt:variant>
      <vt:variant>
        <vt:i4>1376308</vt:i4>
      </vt:variant>
      <vt:variant>
        <vt:i4>176</vt:i4>
      </vt:variant>
      <vt:variant>
        <vt:i4>0</vt:i4>
      </vt:variant>
      <vt:variant>
        <vt:i4>5</vt:i4>
      </vt:variant>
      <vt:variant>
        <vt:lpwstr/>
      </vt:variant>
      <vt:variant>
        <vt:lpwstr>_Toc238465802</vt:lpwstr>
      </vt:variant>
      <vt:variant>
        <vt:i4>1376308</vt:i4>
      </vt:variant>
      <vt:variant>
        <vt:i4>170</vt:i4>
      </vt:variant>
      <vt:variant>
        <vt:i4>0</vt:i4>
      </vt:variant>
      <vt:variant>
        <vt:i4>5</vt:i4>
      </vt:variant>
      <vt:variant>
        <vt:lpwstr/>
      </vt:variant>
      <vt:variant>
        <vt:lpwstr>_Toc238465801</vt:lpwstr>
      </vt:variant>
      <vt:variant>
        <vt:i4>1376308</vt:i4>
      </vt:variant>
      <vt:variant>
        <vt:i4>164</vt:i4>
      </vt:variant>
      <vt:variant>
        <vt:i4>0</vt:i4>
      </vt:variant>
      <vt:variant>
        <vt:i4>5</vt:i4>
      </vt:variant>
      <vt:variant>
        <vt:lpwstr/>
      </vt:variant>
      <vt:variant>
        <vt:lpwstr>_Toc238465800</vt:lpwstr>
      </vt:variant>
      <vt:variant>
        <vt:i4>1835067</vt:i4>
      </vt:variant>
      <vt:variant>
        <vt:i4>158</vt:i4>
      </vt:variant>
      <vt:variant>
        <vt:i4>0</vt:i4>
      </vt:variant>
      <vt:variant>
        <vt:i4>5</vt:i4>
      </vt:variant>
      <vt:variant>
        <vt:lpwstr/>
      </vt:variant>
      <vt:variant>
        <vt:lpwstr>_Toc238465799</vt:lpwstr>
      </vt:variant>
      <vt:variant>
        <vt:i4>1835067</vt:i4>
      </vt:variant>
      <vt:variant>
        <vt:i4>152</vt:i4>
      </vt:variant>
      <vt:variant>
        <vt:i4>0</vt:i4>
      </vt:variant>
      <vt:variant>
        <vt:i4>5</vt:i4>
      </vt:variant>
      <vt:variant>
        <vt:lpwstr/>
      </vt:variant>
      <vt:variant>
        <vt:lpwstr>_Toc238465798</vt:lpwstr>
      </vt:variant>
      <vt:variant>
        <vt:i4>1835067</vt:i4>
      </vt:variant>
      <vt:variant>
        <vt:i4>146</vt:i4>
      </vt:variant>
      <vt:variant>
        <vt:i4>0</vt:i4>
      </vt:variant>
      <vt:variant>
        <vt:i4>5</vt:i4>
      </vt:variant>
      <vt:variant>
        <vt:lpwstr/>
      </vt:variant>
      <vt:variant>
        <vt:lpwstr>_Toc238465797</vt:lpwstr>
      </vt:variant>
      <vt:variant>
        <vt:i4>1835067</vt:i4>
      </vt:variant>
      <vt:variant>
        <vt:i4>140</vt:i4>
      </vt:variant>
      <vt:variant>
        <vt:i4>0</vt:i4>
      </vt:variant>
      <vt:variant>
        <vt:i4>5</vt:i4>
      </vt:variant>
      <vt:variant>
        <vt:lpwstr/>
      </vt:variant>
      <vt:variant>
        <vt:lpwstr>_Toc238465796</vt:lpwstr>
      </vt:variant>
      <vt:variant>
        <vt:i4>1835067</vt:i4>
      </vt:variant>
      <vt:variant>
        <vt:i4>134</vt:i4>
      </vt:variant>
      <vt:variant>
        <vt:i4>0</vt:i4>
      </vt:variant>
      <vt:variant>
        <vt:i4>5</vt:i4>
      </vt:variant>
      <vt:variant>
        <vt:lpwstr/>
      </vt:variant>
      <vt:variant>
        <vt:lpwstr>_Toc238465795</vt:lpwstr>
      </vt:variant>
      <vt:variant>
        <vt:i4>1835067</vt:i4>
      </vt:variant>
      <vt:variant>
        <vt:i4>128</vt:i4>
      </vt:variant>
      <vt:variant>
        <vt:i4>0</vt:i4>
      </vt:variant>
      <vt:variant>
        <vt:i4>5</vt:i4>
      </vt:variant>
      <vt:variant>
        <vt:lpwstr/>
      </vt:variant>
      <vt:variant>
        <vt:lpwstr>_Toc238465794</vt:lpwstr>
      </vt:variant>
      <vt:variant>
        <vt:i4>1835067</vt:i4>
      </vt:variant>
      <vt:variant>
        <vt:i4>122</vt:i4>
      </vt:variant>
      <vt:variant>
        <vt:i4>0</vt:i4>
      </vt:variant>
      <vt:variant>
        <vt:i4>5</vt:i4>
      </vt:variant>
      <vt:variant>
        <vt:lpwstr/>
      </vt:variant>
      <vt:variant>
        <vt:lpwstr>_Toc238465793</vt:lpwstr>
      </vt:variant>
      <vt:variant>
        <vt:i4>1835067</vt:i4>
      </vt:variant>
      <vt:variant>
        <vt:i4>116</vt:i4>
      </vt:variant>
      <vt:variant>
        <vt:i4>0</vt:i4>
      </vt:variant>
      <vt:variant>
        <vt:i4>5</vt:i4>
      </vt:variant>
      <vt:variant>
        <vt:lpwstr/>
      </vt:variant>
      <vt:variant>
        <vt:lpwstr>_Toc238465792</vt:lpwstr>
      </vt:variant>
      <vt:variant>
        <vt:i4>1835067</vt:i4>
      </vt:variant>
      <vt:variant>
        <vt:i4>110</vt:i4>
      </vt:variant>
      <vt:variant>
        <vt:i4>0</vt:i4>
      </vt:variant>
      <vt:variant>
        <vt:i4>5</vt:i4>
      </vt:variant>
      <vt:variant>
        <vt:lpwstr/>
      </vt:variant>
      <vt:variant>
        <vt:lpwstr>_Toc238465791</vt:lpwstr>
      </vt:variant>
      <vt:variant>
        <vt:i4>1835067</vt:i4>
      </vt:variant>
      <vt:variant>
        <vt:i4>104</vt:i4>
      </vt:variant>
      <vt:variant>
        <vt:i4>0</vt:i4>
      </vt:variant>
      <vt:variant>
        <vt:i4>5</vt:i4>
      </vt:variant>
      <vt:variant>
        <vt:lpwstr/>
      </vt:variant>
      <vt:variant>
        <vt:lpwstr>_Toc238465790</vt:lpwstr>
      </vt:variant>
      <vt:variant>
        <vt:i4>1900603</vt:i4>
      </vt:variant>
      <vt:variant>
        <vt:i4>98</vt:i4>
      </vt:variant>
      <vt:variant>
        <vt:i4>0</vt:i4>
      </vt:variant>
      <vt:variant>
        <vt:i4>5</vt:i4>
      </vt:variant>
      <vt:variant>
        <vt:lpwstr/>
      </vt:variant>
      <vt:variant>
        <vt:lpwstr>_Toc238465789</vt:lpwstr>
      </vt:variant>
      <vt:variant>
        <vt:i4>1900603</vt:i4>
      </vt:variant>
      <vt:variant>
        <vt:i4>92</vt:i4>
      </vt:variant>
      <vt:variant>
        <vt:i4>0</vt:i4>
      </vt:variant>
      <vt:variant>
        <vt:i4>5</vt:i4>
      </vt:variant>
      <vt:variant>
        <vt:lpwstr/>
      </vt:variant>
      <vt:variant>
        <vt:lpwstr>_Toc238465788</vt:lpwstr>
      </vt:variant>
      <vt:variant>
        <vt:i4>1900603</vt:i4>
      </vt:variant>
      <vt:variant>
        <vt:i4>86</vt:i4>
      </vt:variant>
      <vt:variant>
        <vt:i4>0</vt:i4>
      </vt:variant>
      <vt:variant>
        <vt:i4>5</vt:i4>
      </vt:variant>
      <vt:variant>
        <vt:lpwstr/>
      </vt:variant>
      <vt:variant>
        <vt:lpwstr>_Toc238465787</vt:lpwstr>
      </vt:variant>
      <vt:variant>
        <vt:i4>1900603</vt:i4>
      </vt:variant>
      <vt:variant>
        <vt:i4>80</vt:i4>
      </vt:variant>
      <vt:variant>
        <vt:i4>0</vt:i4>
      </vt:variant>
      <vt:variant>
        <vt:i4>5</vt:i4>
      </vt:variant>
      <vt:variant>
        <vt:lpwstr/>
      </vt:variant>
      <vt:variant>
        <vt:lpwstr>_Toc238465786</vt:lpwstr>
      </vt:variant>
      <vt:variant>
        <vt:i4>1900603</vt:i4>
      </vt:variant>
      <vt:variant>
        <vt:i4>74</vt:i4>
      </vt:variant>
      <vt:variant>
        <vt:i4>0</vt:i4>
      </vt:variant>
      <vt:variant>
        <vt:i4>5</vt:i4>
      </vt:variant>
      <vt:variant>
        <vt:lpwstr/>
      </vt:variant>
      <vt:variant>
        <vt:lpwstr>_Toc238465785</vt:lpwstr>
      </vt:variant>
      <vt:variant>
        <vt:i4>1900603</vt:i4>
      </vt:variant>
      <vt:variant>
        <vt:i4>68</vt:i4>
      </vt:variant>
      <vt:variant>
        <vt:i4>0</vt:i4>
      </vt:variant>
      <vt:variant>
        <vt:i4>5</vt:i4>
      </vt:variant>
      <vt:variant>
        <vt:lpwstr/>
      </vt:variant>
      <vt:variant>
        <vt:lpwstr>_Toc238465784</vt:lpwstr>
      </vt:variant>
      <vt:variant>
        <vt:i4>1900603</vt:i4>
      </vt:variant>
      <vt:variant>
        <vt:i4>62</vt:i4>
      </vt:variant>
      <vt:variant>
        <vt:i4>0</vt:i4>
      </vt:variant>
      <vt:variant>
        <vt:i4>5</vt:i4>
      </vt:variant>
      <vt:variant>
        <vt:lpwstr/>
      </vt:variant>
      <vt:variant>
        <vt:lpwstr>_Toc238465783</vt:lpwstr>
      </vt:variant>
      <vt:variant>
        <vt:i4>1900603</vt:i4>
      </vt:variant>
      <vt:variant>
        <vt:i4>56</vt:i4>
      </vt:variant>
      <vt:variant>
        <vt:i4>0</vt:i4>
      </vt:variant>
      <vt:variant>
        <vt:i4>5</vt:i4>
      </vt:variant>
      <vt:variant>
        <vt:lpwstr/>
      </vt:variant>
      <vt:variant>
        <vt:lpwstr>_Toc238465782</vt:lpwstr>
      </vt:variant>
      <vt:variant>
        <vt:i4>1900603</vt:i4>
      </vt:variant>
      <vt:variant>
        <vt:i4>50</vt:i4>
      </vt:variant>
      <vt:variant>
        <vt:i4>0</vt:i4>
      </vt:variant>
      <vt:variant>
        <vt:i4>5</vt:i4>
      </vt:variant>
      <vt:variant>
        <vt:lpwstr/>
      </vt:variant>
      <vt:variant>
        <vt:lpwstr>_Toc238465781</vt:lpwstr>
      </vt:variant>
      <vt:variant>
        <vt:i4>1900603</vt:i4>
      </vt:variant>
      <vt:variant>
        <vt:i4>44</vt:i4>
      </vt:variant>
      <vt:variant>
        <vt:i4>0</vt:i4>
      </vt:variant>
      <vt:variant>
        <vt:i4>5</vt:i4>
      </vt:variant>
      <vt:variant>
        <vt:lpwstr/>
      </vt:variant>
      <vt:variant>
        <vt:lpwstr>_Toc238465780</vt:lpwstr>
      </vt:variant>
      <vt:variant>
        <vt:i4>1179707</vt:i4>
      </vt:variant>
      <vt:variant>
        <vt:i4>38</vt:i4>
      </vt:variant>
      <vt:variant>
        <vt:i4>0</vt:i4>
      </vt:variant>
      <vt:variant>
        <vt:i4>5</vt:i4>
      </vt:variant>
      <vt:variant>
        <vt:lpwstr/>
      </vt:variant>
      <vt:variant>
        <vt:lpwstr>_Toc238465779</vt:lpwstr>
      </vt:variant>
      <vt:variant>
        <vt:i4>1179707</vt:i4>
      </vt:variant>
      <vt:variant>
        <vt:i4>32</vt:i4>
      </vt:variant>
      <vt:variant>
        <vt:i4>0</vt:i4>
      </vt:variant>
      <vt:variant>
        <vt:i4>5</vt:i4>
      </vt:variant>
      <vt:variant>
        <vt:lpwstr/>
      </vt:variant>
      <vt:variant>
        <vt:lpwstr>_Toc238465778</vt:lpwstr>
      </vt:variant>
      <vt:variant>
        <vt:i4>1179707</vt:i4>
      </vt:variant>
      <vt:variant>
        <vt:i4>26</vt:i4>
      </vt:variant>
      <vt:variant>
        <vt:i4>0</vt:i4>
      </vt:variant>
      <vt:variant>
        <vt:i4>5</vt:i4>
      </vt:variant>
      <vt:variant>
        <vt:lpwstr/>
      </vt:variant>
      <vt:variant>
        <vt:lpwstr>_Toc238465777</vt:lpwstr>
      </vt:variant>
      <vt:variant>
        <vt:i4>1179707</vt:i4>
      </vt:variant>
      <vt:variant>
        <vt:i4>20</vt:i4>
      </vt:variant>
      <vt:variant>
        <vt:i4>0</vt:i4>
      </vt:variant>
      <vt:variant>
        <vt:i4>5</vt:i4>
      </vt:variant>
      <vt:variant>
        <vt:lpwstr/>
      </vt:variant>
      <vt:variant>
        <vt:lpwstr>_Toc238465776</vt:lpwstr>
      </vt:variant>
      <vt:variant>
        <vt:i4>1179707</vt:i4>
      </vt:variant>
      <vt:variant>
        <vt:i4>14</vt:i4>
      </vt:variant>
      <vt:variant>
        <vt:i4>0</vt:i4>
      </vt:variant>
      <vt:variant>
        <vt:i4>5</vt:i4>
      </vt:variant>
      <vt:variant>
        <vt:lpwstr/>
      </vt:variant>
      <vt:variant>
        <vt:lpwstr>_Toc238465775</vt:lpwstr>
      </vt:variant>
      <vt:variant>
        <vt:i4>1179707</vt:i4>
      </vt:variant>
      <vt:variant>
        <vt:i4>8</vt:i4>
      </vt:variant>
      <vt:variant>
        <vt:i4>0</vt:i4>
      </vt:variant>
      <vt:variant>
        <vt:i4>5</vt:i4>
      </vt:variant>
      <vt:variant>
        <vt:lpwstr/>
      </vt:variant>
      <vt:variant>
        <vt:lpwstr>_Toc238465774</vt:lpwstr>
      </vt:variant>
      <vt:variant>
        <vt:i4>1179707</vt:i4>
      </vt:variant>
      <vt:variant>
        <vt:i4>2</vt:i4>
      </vt:variant>
      <vt:variant>
        <vt:i4>0</vt:i4>
      </vt:variant>
      <vt:variant>
        <vt:i4>5</vt:i4>
      </vt:variant>
      <vt:variant>
        <vt:lpwstr/>
      </vt:variant>
      <vt:variant>
        <vt:lpwstr>_Toc238465773</vt:lpwstr>
      </vt:variant>
      <vt:variant>
        <vt:i4>4522002</vt:i4>
      </vt:variant>
      <vt:variant>
        <vt:i4>-1</vt:i4>
      </vt:variant>
      <vt:variant>
        <vt:i4>1625</vt:i4>
      </vt:variant>
      <vt:variant>
        <vt:i4>1</vt:i4>
      </vt:variant>
      <vt:variant>
        <vt:lpwstr>http://www.bges.tyc.edu.tw/images/map003.jpg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第一篇 總則</dc:title>
  <dc:subject/>
  <dc:creator>Chang</dc:creator>
  <cp:keywords/>
  <cp:lastModifiedBy>Microsoft</cp:lastModifiedBy>
  <cp:revision>7</cp:revision>
  <cp:lastPrinted>2013-10-31T02:32:00Z</cp:lastPrinted>
  <dcterms:created xsi:type="dcterms:W3CDTF">2013-10-31T03:20:00Z</dcterms:created>
  <dcterms:modified xsi:type="dcterms:W3CDTF">2016-03-06T00:46:00Z</dcterms:modified>
</cp:coreProperties>
</file>