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96A" w:rsidRPr="00D8280C" w:rsidRDefault="0015696A" w:rsidP="00E015DD">
      <w:pPr>
        <w:jc w:val="center"/>
        <w:rPr>
          <w:rFonts w:ascii="標楷體" w:eastAsia="標楷體" w:hAnsi="標楷體"/>
        </w:rPr>
      </w:pPr>
      <w:r w:rsidRPr="00D8280C">
        <w:rPr>
          <w:rFonts w:ascii="標楷體" w:eastAsia="標楷體" w:hAnsi="標楷體" w:hint="eastAsia"/>
          <w:sz w:val="32"/>
        </w:rPr>
        <w:t>桃園市</w:t>
      </w:r>
      <w:r w:rsidR="00996D1F">
        <w:rPr>
          <w:rFonts w:ascii="標楷體" w:eastAsia="標楷體" w:hAnsi="標楷體" w:hint="eastAsia"/>
          <w:sz w:val="32"/>
        </w:rPr>
        <w:t>新屋區笨港</w:t>
      </w:r>
      <w:r w:rsidRPr="00D8280C">
        <w:rPr>
          <w:rFonts w:ascii="標楷體" w:eastAsia="標楷體" w:hAnsi="標楷體" w:hint="eastAsia"/>
          <w:sz w:val="32"/>
        </w:rPr>
        <w:t>國小停課、補課、居家學習及成績評量實施計畫</w:t>
      </w:r>
    </w:p>
    <w:p w:rsidR="00E015DD" w:rsidRDefault="0015696A" w:rsidP="00E015DD">
      <w:pPr>
        <w:jc w:val="right"/>
        <w:rPr>
          <w:rFonts w:ascii="標楷體" w:eastAsia="標楷體" w:hAnsi="標楷體"/>
        </w:rPr>
      </w:pPr>
      <w:r w:rsidRPr="007A3DCF">
        <w:rPr>
          <w:rFonts w:ascii="標楷體" w:eastAsia="標楷體" w:hAnsi="標楷體" w:hint="eastAsia"/>
        </w:rPr>
        <w:t xml:space="preserve">              109年</w:t>
      </w:r>
      <w:r w:rsidR="00996D1F">
        <w:rPr>
          <w:rFonts w:ascii="標楷體" w:eastAsia="標楷體" w:hAnsi="標楷體" w:hint="eastAsia"/>
        </w:rPr>
        <w:t>4</w:t>
      </w:r>
      <w:r w:rsidRPr="007A3DCF">
        <w:rPr>
          <w:rFonts w:ascii="標楷體" w:eastAsia="標楷體" w:hAnsi="標楷體" w:hint="eastAsia"/>
        </w:rPr>
        <w:t>月</w:t>
      </w:r>
      <w:r w:rsidR="00996D1F">
        <w:rPr>
          <w:rFonts w:ascii="標楷體" w:eastAsia="標楷體" w:hAnsi="標楷體" w:hint="eastAsia"/>
        </w:rPr>
        <w:t>27</w:t>
      </w:r>
      <w:r w:rsidRPr="007A3DCF">
        <w:rPr>
          <w:rFonts w:ascii="標楷體" w:eastAsia="標楷體" w:hAnsi="標楷體" w:hint="eastAsia"/>
        </w:rPr>
        <w:t>日課發會通過</w:t>
      </w:r>
    </w:p>
    <w:p w:rsidR="00B67089" w:rsidRPr="00B67089" w:rsidRDefault="00B67089" w:rsidP="00B67089">
      <w:pPr>
        <w:jc w:val="right"/>
        <w:rPr>
          <w:rFonts w:ascii="標楷體" w:eastAsia="標楷體" w:hAnsi="標楷體"/>
          <w:color w:val="FF0000"/>
        </w:rPr>
      </w:pPr>
      <w:r w:rsidRPr="00B67089">
        <w:rPr>
          <w:rFonts w:ascii="標楷體" w:eastAsia="標楷體" w:hAnsi="標楷體" w:hint="eastAsia"/>
          <w:color w:val="FF0000"/>
        </w:rPr>
        <w:t xml:space="preserve"> 1</w:t>
      </w:r>
      <w:r w:rsidRPr="00B67089">
        <w:rPr>
          <w:rFonts w:ascii="標楷體" w:eastAsia="標楷體" w:hAnsi="標楷體"/>
          <w:color w:val="FF0000"/>
        </w:rPr>
        <w:t>11</w:t>
      </w:r>
      <w:r w:rsidRPr="00B67089">
        <w:rPr>
          <w:rFonts w:ascii="標楷體" w:eastAsia="標楷體" w:hAnsi="標楷體" w:hint="eastAsia"/>
          <w:color w:val="FF0000"/>
        </w:rPr>
        <w:t>年</w:t>
      </w:r>
      <w:r w:rsidRPr="00B67089">
        <w:rPr>
          <w:rFonts w:ascii="標楷體" w:eastAsia="標楷體" w:hAnsi="標楷體"/>
          <w:color w:val="FF0000"/>
        </w:rPr>
        <w:t>6</w:t>
      </w:r>
      <w:r w:rsidRPr="00B67089">
        <w:rPr>
          <w:rFonts w:ascii="標楷體" w:eastAsia="標楷體" w:hAnsi="標楷體" w:hint="eastAsia"/>
          <w:color w:val="FF0000"/>
        </w:rPr>
        <w:t>月</w:t>
      </w:r>
      <w:r w:rsidRPr="00B67089">
        <w:rPr>
          <w:rFonts w:ascii="標楷體" w:eastAsia="標楷體" w:hAnsi="標楷體"/>
          <w:color w:val="FF0000"/>
        </w:rPr>
        <w:t>29</w:t>
      </w:r>
      <w:r w:rsidRPr="00B67089">
        <w:rPr>
          <w:rFonts w:ascii="標楷體" w:eastAsia="標楷體" w:hAnsi="標楷體" w:hint="eastAsia"/>
          <w:color w:val="FF0000"/>
        </w:rPr>
        <w:t>日課發會修正通過</w:t>
      </w:r>
    </w:p>
    <w:p w:rsidR="00B67089" w:rsidRDefault="00B67089" w:rsidP="00B67089">
      <w:pPr>
        <w:wordWrap w:val="0"/>
        <w:jc w:val="right"/>
        <w:rPr>
          <w:rFonts w:ascii="標楷體" w:eastAsia="標楷體" w:hAnsi="標楷體"/>
        </w:rPr>
      </w:pPr>
      <w:r>
        <w:rPr>
          <w:rFonts w:ascii="標楷體" w:eastAsia="標楷體" w:hAnsi="標楷體" w:hint="eastAsia"/>
        </w:rPr>
        <w:t xml:space="preserve">   </w:t>
      </w:r>
    </w:p>
    <w:p w:rsidR="00E44141" w:rsidRPr="007A3DCF" w:rsidRDefault="00E44141" w:rsidP="00E015DD">
      <w:pPr>
        <w:jc w:val="right"/>
        <w:rPr>
          <w:rFonts w:ascii="標楷體" w:eastAsia="標楷體" w:hAnsi="標楷體"/>
        </w:rPr>
      </w:pPr>
    </w:p>
    <w:p w:rsidR="00E015DD" w:rsidRPr="007A3DCF" w:rsidRDefault="0015696A" w:rsidP="0015696A">
      <w:pPr>
        <w:rPr>
          <w:rFonts w:ascii="標楷體" w:eastAsia="標楷體" w:hAnsi="標楷體"/>
          <w:b/>
        </w:rPr>
      </w:pPr>
      <w:r w:rsidRPr="007A3DCF">
        <w:rPr>
          <w:rFonts w:ascii="標楷體" w:eastAsia="標楷體" w:hAnsi="標楷體" w:hint="eastAsia"/>
          <w:b/>
        </w:rPr>
        <w:t xml:space="preserve">壹、 目的 </w:t>
      </w:r>
    </w:p>
    <w:p w:rsidR="00E015DD" w:rsidRPr="007A3DCF" w:rsidRDefault="0015696A" w:rsidP="00E015DD">
      <w:pPr>
        <w:ind w:leftChars="280" w:left="1116" w:hangingChars="185" w:hanging="444"/>
        <w:rPr>
          <w:rFonts w:ascii="標楷體" w:eastAsia="標楷體" w:hAnsi="標楷體"/>
        </w:rPr>
      </w:pPr>
      <w:r w:rsidRPr="007A3DCF">
        <w:rPr>
          <w:rFonts w:ascii="標楷體" w:eastAsia="標楷體" w:hAnsi="標楷體" w:hint="eastAsia"/>
        </w:rPr>
        <w:t>一、啟動緊急因應機制：為因應</w:t>
      </w:r>
      <w:r w:rsidR="00683C9C">
        <w:rPr>
          <w:rFonts w:ascii="標楷體" w:eastAsia="標楷體" w:hAnsi="標楷體" w:hint="eastAsia"/>
        </w:rPr>
        <w:t>傳染病</w:t>
      </w:r>
      <w:r w:rsidRPr="007A3DCF">
        <w:rPr>
          <w:rFonts w:ascii="標楷體" w:eastAsia="標楷體" w:hAnsi="標楷體" w:hint="eastAsia"/>
        </w:rPr>
        <w:t>疫情，隨時可能會發生停課狀況，擬定停課、補課、居家學習及成績評量相關配套措施做好全面準備。</w:t>
      </w:r>
    </w:p>
    <w:p w:rsidR="0015696A" w:rsidRPr="007A3DCF" w:rsidRDefault="0015696A" w:rsidP="00E015DD">
      <w:pPr>
        <w:ind w:leftChars="280" w:left="1116" w:hangingChars="185" w:hanging="444"/>
        <w:rPr>
          <w:rFonts w:ascii="標楷體" w:eastAsia="標楷體" w:hAnsi="標楷體"/>
        </w:rPr>
      </w:pPr>
      <w:r w:rsidRPr="007A3DCF">
        <w:rPr>
          <w:rFonts w:ascii="標楷體" w:eastAsia="標楷體" w:hAnsi="標楷體" w:hint="eastAsia"/>
        </w:rPr>
        <w:t xml:space="preserve">二、保障課程完整學習：明確停課、補課、居家學習及成績評量相關機制，以維護學生學習權益，保障學生健康與學習之完整性。 </w:t>
      </w:r>
    </w:p>
    <w:p w:rsidR="002D414B" w:rsidRPr="007A3DCF" w:rsidRDefault="0015696A" w:rsidP="0015696A">
      <w:pPr>
        <w:rPr>
          <w:rFonts w:ascii="標楷體" w:eastAsia="標楷體" w:hAnsi="標楷體"/>
          <w:b/>
        </w:rPr>
      </w:pPr>
      <w:r w:rsidRPr="007A3DCF">
        <w:rPr>
          <w:rFonts w:ascii="標楷體" w:eastAsia="標楷體" w:hAnsi="標楷體" w:hint="eastAsia"/>
          <w:b/>
        </w:rPr>
        <w:t>貳、 依據</w:t>
      </w:r>
    </w:p>
    <w:p w:rsidR="007206D1" w:rsidRDefault="0015696A" w:rsidP="002D414B">
      <w:pPr>
        <w:ind w:leftChars="280" w:left="1116" w:hangingChars="185" w:hanging="444"/>
        <w:rPr>
          <w:rFonts w:ascii="標楷體" w:eastAsia="標楷體" w:hAnsi="標楷體"/>
        </w:rPr>
      </w:pPr>
      <w:r w:rsidRPr="007A3DCF">
        <w:rPr>
          <w:rFonts w:ascii="標楷體" w:eastAsia="標楷體" w:hAnsi="標楷體" w:hint="eastAsia"/>
        </w:rPr>
        <w:t xml:space="preserve">一、教育部109年2月27日臺教授國部字第1090021072號函頒布「線上課程教學與學習參考指引」。 </w:t>
      </w:r>
    </w:p>
    <w:p w:rsidR="0015696A" w:rsidRDefault="007206D1" w:rsidP="002D414B">
      <w:pPr>
        <w:ind w:leftChars="280" w:left="1116" w:hangingChars="185" w:hanging="444"/>
        <w:rPr>
          <w:rFonts w:ascii="標楷體" w:eastAsia="標楷體" w:hAnsi="標楷體"/>
        </w:rPr>
      </w:pPr>
      <w:r>
        <w:rPr>
          <w:rFonts w:ascii="標楷體" w:eastAsia="標楷體" w:hAnsi="標楷體" w:hint="eastAsia"/>
        </w:rPr>
        <w:t>二</w:t>
      </w:r>
      <w:r w:rsidR="0015696A" w:rsidRPr="007A3DCF">
        <w:rPr>
          <w:rFonts w:ascii="標楷體" w:eastAsia="標楷體" w:hAnsi="標楷體" w:hint="eastAsia"/>
        </w:rPr>
        <w:t xml:space="preserve">、桃園市政府教育局109年3月9日桃教中字第1090019930號函。 </w:t>
      </w:r>
    </w:p>
    <w:p w:rsidR="008A4B60" w:rsidRPr="008A4B60" w:rsidRDefault="00B67089" w:rsidP="008A4B60">
      <w:pPr>
        <w:pStyle w:val="ae"/>
        <w:spacing w:line="500" w:lineRule="exact"/>
        <w:ind w:left="426" w:right="144" w:firstLineChars="100" w:firstLine="240"/>
        <w:rPr>
          <w:rFonts w:eastAsiaTheme="minorEastAsia"/>
          <w:color w:val="FF0000"/>
        </w:rPr>
      </w:pPr>
      <w:r w:rsidRPr="008A4B60">
        <w:rPr>
          <w:rFonts w:ascii="標楷體" w:eastAsia="標楷體" w:hAnsi="標楷體" w:hint="eastAsia"/>
          <w:color w:val="FF0000"/>
        </w:rPr>
        <w:t>三、</w:t>
      </w:r>
      <w:r w:rsidR="008A4B60" w:rsidRPr="008A4B60">
        <w:rPr>
          <w:color w:val="FF0000"/>
        </w:rPr>
        <w:t>111年2月14日修訂「全國高級中等以下學校學生居家線上學習參考指」(臺教國</w:t>
      </w:r>
    </w:p>
    <w:p w:rsidR="008A4B60" w:rsidRPr="008A4B60" w:rsidRDefault="008A4B60" w:rsidP="008A4B60">
      <w:pPr>
        <w:pStyle w:val="ae"/>
        <w:spacing w:line="500" w:lineRule="exact"/>
        <w:ind w:left="426" w:right="144" w:firstLineChars="300" w:firstLine="720"/>
        <w:rPr>
          <w:rFonts w:ascii="標楷體" w:eastAsia="標楷體" w:hAnsi="標楷體" w:cs="新細明體"/>
          <w:color w:val="FF0000"/>
          <w:spacing w:val="-15"/>
        </w:rPr>
      </w:pPr>
      <w:r w:rsidRPr="008A4B60">
        <w:rPr>
          <w:color w:val="FF0000"/>
        </w:rPr>
        <w:t>署國字第1110017242號)。</w:t>
      </w:r>
    </w:p>
    <w:p w:rsidR="0076457A" w:rsidRPr="0076457A" w:rsidRDefault="008A4B60" w:rsidP="008A4B60">
      <w:pPr>
        <w:pStyle w:val="ae"/>
        <w:spacing w:line="500" w:lineRule="exact"/>
        <w:ind w:right="144" w:firstLineChars="300" w:firstLine="630"/>
        <w:rPr>
          <w:rFonts w:eastAsiaTheme="minorEastAsia"/>
          <w:color w:val="FF0000"/>
        </w:rPr>
      </w:pPr>
      <w:r w:rsidRPr="008A4B60">
        <w:rPr>
          <w:rFonts w:ascii="標楷體" w:eastAsia="標楷體" w:hAnsi="標楷體" w:hint="eastAsia"/>
          <w:color w:val="FF0000"/>
          <w:spacing w:val="-15"/>
        </w:rPr>
        <w:t xml:space="preserve"> 四、</w:t>
      </w:r>
      <w:r w:rsidRPr="0076457A">
        <w:rPr>
          <w:rFonts w:ascii="標楷體" w:eastAsia="標楷體" w:hAnsi="標楷體" w:cs="新細明體" w:hint="eastAsia"/>
          <w:color w:val="FF0000"/>
          <w:spacing w:val="-6"/>
        </w:rPr>
        <w:t>桃園市政府教育局</w:t>
      </w:r>
      <w:r w:rsidRPr="0076457A">
        <w:rPr>
          <w:rFonts w:ascii="標楷體" w:eastAsia="標楷體" w:hAnsi="標楷體"/>
          <w:color w:val="FF0000"/>
        </w:rPr>
        <w:t>111年3月9日 桃教中字第1110020271號</w:t>
      </w:r>
      <w:r w:rsidRPr="0076457A">
        <w:rPr>
          <w:rFonts w:ascii="標楷體" w:eastAsia="標楷體" w:hAnsi="標楷體" w:hint="eastAsia"/>
          <w:color w:val="FF0000"/>
        </w:rPr>
        <w:t>函</w:t>
      </w:r>
      <w:r w:rsidR="0076457A" w:rsidRPr="0076457A">
        <w:rPr>
          <w:rFonts w:ascii="標楷體" w:eastAsia="標楷體" w:hAnsi="標楷體" w:hint="eastAsia"/>
          <w:color w:val="FF0000"/>
        </w:rPr>
        <w:t>及</w:t>
      </w:r>
      <w:r w:rsidR="0076457A" w:rsidRPr="0076457A">
        <w:rPr>
          <w:color w:val="FF0000"/>
        </w:rPr>
        <w:t>111年5月31日桃教</w:t>
      </w:r>
    </w:p>
    <w:p w:rsidR="008A4B60" w:rsidRPr="0076457A" w:rsidRDefault="0076457A" w:rsidP="008A4B60">
      <w:pPr>
        <w:pStyle w:val="ae"/>
        <w:spacing w:line="500" w:lineRule="exact"/>
        <w:ind w:right="144" w:firstLineChars="300" w:firstLine="720"/>
        <w:rPr>
          <w:rFonts w:ascii="標楷體" w:eastAsia="標楷體" w:hAnsi="標楷體"/>
          <w:color w:val="FF0000"/>
        </w:rPr>
      </w:pPr>
      <w:r w:rsidRPr="0076457A">
        <w:rPr>
          <w:rFonts w:eastAsiaTheme="minorEastAsia" w:hint="eastAsia"/>
          <w:color w:val="FF0000"/>
        </w:rPr>
        <w:t xml:space="preserve">   </w:t>
      </w:r>
      <w:r w:rsidRPr="0076457A">
        <w:rPr>
          <w:color w:val="FF0000"/>
        </w:rPr>
        <w:t>中字第1110049296號函修訂</w:t>
      </w:r>
      <w:r w:rsidR="008A4B60" w:rsidRPr="0076457A">
        <w:rPr>
          <w:rFonts w:ascii="標楷體" w:eastAsia="標楷體" w:hAnsi="標楷體" w:hint="eastAsia"/>
          <w:color w:val="FF0000"/>
        </w:rPr>
        <w:t>(</w:t>
      </w:r>
      <w:r w:rsidR="008A4B60" w:rsidRPr="0076457A">
        <w:rPr>
          <w:rFonts w:ascii="標楷體" w:eastAsia="標楷體" w:hAnsi="標楷體"/>
          <w:color w:val="FF0000"/>
        </w:rPr>
        <w:t>高級中等以下學校線上教學計畫</w:t>
      </w:r>
      <w:r w:rsidR="008A4B60" w:rsidRPr="0076457A">
        <w:rPr>
          <w:rFonts w:ascii="標楷體" w:eastAsia="標楷體" w:hAnsi="標楷體" w:hint="eastAsia"/>
          <w:color w:val="FF0000"/>
        </w:rPr>
        <w:t>。)</w:t>
      </w:r>
    </w:p>
    <w:p w:rsidR="008A4B60" w:rsidRPr="008A4B60" w:rsidRDefault="008A4B60" w:rsidP="008A4B60">
      <w:pPr>
        <w:pStyle w:val="ae"/>
        <w:spacing w:line="500" w:lineRule="exact"/>
        <w:ind w:right="144" w:firstLineChars="300" w:firstLine="720"/>
        <w:rPr>
          <w:rFonts w:ascii="標楷體" w:eastAsia="標楷體" w:hAnsi="標楷體" w:cs="新細明體"/>
          <w:color w:val="FF0000"/>
        </w:rPr>
      </w:pPr>
      <w:r w:rsidRPr="008A4B60">
        <w:rPr>
          <w:rFonts w:ascii="標楷體" w:eastAsia="標楷體" w:hAnsi="標楷體" w:hint="eastAsia"/>
          <w:color w:val="FF0000"/>
        </w:rPr>
        <w:t>五</w:t>
      </w:r>
      <w:r w:rsidRPr="008A4B60">
        <w:rPr>
          <w:rFonts w:ascii="標楷體" w:eastAsia="標楷體" w:hAnsi="標楷體" w:cs="新細明體" w:hint="eastAsia"/>
          <w:color w:val="FF0000"/>
          <w:spacing w:val="-15"/>
        </w:rPr>
        <w:t>、</w:t>
      </w:r>
      <w:r w:rsidRPr="008A4B60">
        <w:rPr>
          <w:rFonts w:ascii="標楷體" w:eastAsia="標楷體" w:hAnsi="標楷體" w:cs="新細明體" w:hint="eastAsia"/>
          <w:color w:val="FF0000"/>
          <w:spacing w:val="-6"/>
        </w:rPr>
        <w:t>桃園市政府教育局</w:t>
      </w:r>
      <w:r w:rsidRPr="008A4B60">
        <w:rPr>
          <w:rFonts w:ascii="標楷體" w:eastAsia="標楷體" w:hAnsi="標楷體"/>
          <w:color w:val="FF0000"/>
        </w:rPr>
        <w:t>111</w:t>
      </w:r>
      <w:r w:rsidRPr="008A4B60">
        <w:rPr>
          <w:rFonts w:ascii="標楷體" w:eastAsia="標楷體" w:hAnsi="標楷體" w:cs="新細明體" w:hint="eastAsia"/>
          <w:color w:val="FF0000"/>
        </w:rPr>
        <w:t>年</w:t>
      </w:r>
      <w:r w:rsidRPr="008A4B60">
        <w:rPr>
          <w:rFonts w:ascii="標楷體" w:eastAsia="標楷體" w:hAnsi="標楷體"/>
          <w:color w:val="FF0000"/>
        </w:rPr>
        <w:t>4</w:t>
      </w:r>
      <w:r w:rsidRPr="008A4B60">
        <w:rPr>
          <w:rFonts w:ascii="標楷體" w:eastAsia="標楷體" w:hAnsi="標楷體" w:cs="新細明體" w:hint="eastAsia"/>
          <w:color w:val="FF0000"/>
        </w:rPr>
        <w:t>月</w:t>
      </w:r>
      <w:r w:rsidRPr="008A4B60">
        <w:rPr>
          <w:rFonts w:ascii="標楷體" w:eastAsia="標楷體" w:hAnsi="標楷體"/>
          <w:color w:val="FF0000"/>
        </w:rPr>
        <w:t>28</w:t>
      </w:r>
      <w:r w:rsidRPr="008A4B60">
        <w:rPr>
          <w:rFonts w:ascii="標楷體" w:eastAsia="標楷體" w:hAnsi="標楷體" w:cs="新細明體" w:hint="eastAsia"/>
          <w:color w:val="FF0000"/>
        </w:rPr>
        <w:t>日桃教中字第</w:t>
      </w:r>
      <w:r w:rsidRPr="008A4B60">
        <w:rPr>
          <w:rFonts w:ascii="標楷體" w:eastAsia="標楷體" w:hAnsi="標楷體"/>
          <w:color w:val="FF0000"/>
        </w:rPr>
        <w:t>1110039137</w:t>
      </w:r>
      <w:r w:rsidRPr="008A4B60">
        <w:rPr>
          <w:rFonts w:ascii="標楷體" w:eastAsia="標楷體" w:hAnsi="標楷體" w:cs="新細明體" w:hint="eastAsia"/>
          <w:color w:val="FF0000"/>
        </w:rPr>
        <w:t>號函。(教師課務處理原</w:t>
      </w:r>
    </w:p>
    <w:p w:rsidR="008A4B60" w:rsidRPr="008A4B60" w:rsidRDefault="008A4B60" w:rsidP="008A4B60">
      <w:pPr>
        <w:pStyle w:val="ae"/>
        <w:spacing w:line="500" w:lineRule="exact"/>
        <w:ind w:right="144" w:firstLineChars="300" w:firstLine="720"/>
        <w:rPr>
          <w:rFonts w:ascii="標楷體" w:eastAsia="標楷體" w:hAnsi="標楷體"/>
          <w:color w:val="FF0000"/>
          <w:spacing w:val="-15"/>
        </w:rPr>
      </w:pPr>
      <w:r w:rsidRPr="008A4B60">
        <w:rPr>
          <w:rFonts w:ascii="標楷體" w:eastAsia="標楷體" w:hAnsi="標楷體" w:cs="新細明體" w:hint="eastAsia"/>
          <w:color w:val="FF0000"/>
        </w:rPr>
        <w:t xml:space="preserve">    則)</w:t>
      </w:r>
    </w:p>
    <w:p w:rsidR="008A4B60" w:rsidRPr="008A4B60" w:rsidRDefault="008A4B60" w:rsidP="008A4B60">
      <w:pPr>
        <w:pStyle w:val="ae"/>
        <w:spacing w:line="500" w:lineRule="exact"/>
        <w:ind w:left="426" w:right="3"/>
        <w:rPr>
          <w:rFonts w:ascii="標楷體" w:eastAsia="標楷體" w:hAnsi="標楷體" w:cs="新細明體"/>
          <w:color w:val="FF0000"/>
        </w:rPr>
      </w:pPr>
      <w:r w:rsidRPr="008A4B60">
        <w:rPr>
          <w:rFonts w:ascii="標楷體" w:eastAsia="標楷體" w:hAnsi="標楷體" w:cs="新細明體" w:hint="eastAsia"/>
          <w:color w:val="FF0000"/>
        </w:rPr>
        <w:t xml:space="preserve">  六、</w:t>
      </w:r>
      <w:r w:rsidRPr="008A4B60">
        <w:rPr>
          <w:rFonts w:ascii="標楷體" w:eastAsia="標楷體" w:hAnsi="標楷體" w:cs="新細明體" w:hint="eastAsia"/>
          <w:color w:val="FF0000"/>
          <w:spacing w:val="-6"/>
        </w:rPr>
        <w:t>桃園市政府教育局</w:t>
      </w:r>
      <w:r w:rsidRPr="008A4B60">
        <w:rPr>
          <w:rFonts w:ascii="標楷體" w:eastAsia="標楷體" w:hAnsi="標楷體"/>
          <w:color w:val="FF0000"/>
        </w:rPr>
        <w:t>111</w:t>
      </w:r>
      <w:r w:rsidRPr="008A4B60">
        <w:rPr>
          <w:rFonts w:ascii="標楷體" w:eastAsia="標楷體" w:hAnsi="標楷體" w:cs="新細明體" w:hint="eastAsia"/>
          <w:color w:val="FF0000"/>
        </w:rPr>
        <w:t>年</w:t>
      </w:r>
      <w:r w:rsidRPr="008A4B60">
        <w:rPr>
          <w:rFonts w:ascii="標楷體" w:eastAsia="標楷體" w:hAnsi="標楷體" w:hint="eastAsia"/>
          <w:color w:val="FF0000"/>
        </w:rPr>
        <w:t>5</w:t>
      </w:r>
      <w:r w:rsidRPr="008A4B60">
        <w:rPr>
          <w:rFonts w:ascii="標楷體" w:eastAsia="標楷體" w:hAnsi="標楷體" w:cs="新細明體" w:hint="eastAsia"/>
          <w:color w:val="FF0000"/>
        </w:rPr>
        <w:t>月</w:t>
      </w:r>
      <w:r w:rsidRPr="008A4B60">
        <w:rPr>
          <w:rFonts w:ascii="標楷體" w:eastAsia="標楷體" w:hAnsi="標楷體"/>
          <w:color w:val="FF0000"/>
        </w:rPr>
        <w:t>19</w:t>
      </w:r>
      <w:r w:rsidRPr="008A4B60">
        <w:rPr>
          <w:rFonts w:ascii="標楷體" w:eastAsia="標楷體" w:hAnsi="標楷體" w:cs="新細明體" w:hint="eastAsia"/>
          <w:color w:val="FF0000"/>
        </w:rPr>
        <w:t>日桃教中字第</w:t>
      </w:r>
      <w:r w:rsidRPr="008A4B60">
        <w:rPr>
          <w:rFonts w:ascii="標楷體" w:eastAsia="標楷體" w:hAnsi="標楷體"/>
          <w:color w:val="FF0000"/>
        </w:rPr>
        <w:t>1110045786</w:t>
      </w:r>
      <w:r w:rsidRPr="008A4B60">
        <w:rPr>
          <w:rFonts w:ascii="標楷體" w:eastAsia="標楷體" w:hAnsi="標楷體" w:cs="新細明體" w:hint="eastAsia"/>
          <w:color w:val="FF0000"/>
        </w:rPr>
        <w:t>號函。(教師課務處理原</w:t>
      </w:r>
    </w:p>
    <w:p w:rsidR="008A4B60" w:rsidRPr="008A4B60" w:rsidRDefault="008A4B60" w:rsidP="008A4B60">
      <w:pPr>
        <w:pStyle w:val="ae"/>
        <w:spacing w:line="500" w:lineRule="exact"/>
        <w:ind w:left="426" w:right="3"/>
        <w:rPr>
          <w:rFonts w:ascii="標楷體" w:eastAsia="標楷體" w:hAnsi="標楷體" w:cs="新細明體"/>
          <w:color w:val="FF0000"/>
        </w:rPr>
      </w:pPr>
      <w:r w:rsidRPr="008A4B60">
        <w:rPr>
          <w:rFonts w:ascii="標楷體" w:eastAsia="標楷體" w:hAnsi="標楷體" w:cs="新細明體" w:hint="eastAsia"/>
          <w:color w:val="FF0000"/>
        </w:rPr>
        <w:t xml:space="preserve">      則修正)</w:t>
      </w:r>
    </w:p>
    <w:p w:rsidR="00B67089" w:rsidRPr="008A4B60" w:rsidRDefault="00B67089" w:rsidP="002D414B">
      <w:pPr>
        <w:ind w:leftChars="280" w:left="1116" w:hangingChars="185" w:hanging="444"/>
        <w:rPr>
          <w:rFonts w:ascii="標楷體" w:eastAsia="標楷體" w:hAnsi="標楷體"/>
        </w:rPr>
      </w:pPr>
    </w:p>
    <w:p w:rsidR="004935E4" w:rsidRPr="007A3DCF" w:rsidRDefault="0015696A" w:rsidP="0015696A">
      <w:pPr>
        <w:rPr>
          <w:rFonts w:ascii="標楷體" w:eastAsia="標楷體" w:hAnsi="標楷體"/>
          <w:b/>
        </w:rPr>
      </w:pPr>
      <w:r w:rsidRPr="007A3DCF">
        <w:rPr>
          <w:rFonts w:ascii="標楷體" w:eastAsia="標楷體" w:hAnsi="標楷體" w:hint="eastAsia"/>
          <w:b/>
        </w:rPr>
        <w:t>參、 適用對象</w:t>
      </w:r>
    </w:p>
    <w:p w:rsidR="0015696A" w:rsidRPr="007A3DCF" w:rsidRDefault="0015696A" w:rsidP="004935E4">
      <w:pPr>
        <w:ind w:firstLineChars="236" w:firstLine="566"/>
        <w:rPr>
          <w:rFonts w:ascii="標楷體" w:eastAsia="標楷體" w:hAnsi="標楷體"/>
        </w:rPr>
      </w:pPr>
      <w:r w:rsidRPr="007A3DCF">
        <w:rPr>
          <w:rFonts w:ascii="標楷體" w:eastAsia="標楷體" w:hAnsi="標楷體" w:hint="eastAsia"/>
        </w:rPr>
        <w:t xml:space="preserve">本校發生停課之個別學生、部分班級或全校學生。 </w:t>
      </w:r>
    </w:p>
    <w:p w:rsidR="004935E4" w:rsidRPr="007A3DCF" w:rsidRDefault="0015696A" w:rsidP="0015696A">
      <w:pPr>
        <w:rPr>
          <w:rFonts w:ascii="標楷體" w:eastAsia="標楷體" w:hAnsi="標楷體"/>
          <w:b/>
        </w:rPr>
      </w:pPr>
      <w:r w:rsidRPr="007A3DCF">
        <w:rPr>
          <w:rFonts w:ascii="標楷體" w:eastAsia="標楷體" w:hAnsi="標楷體" w:hint="eastAsia"/>
          <w:b/>
        </w:rPr>
        <w:t xml:space="preserve">肆、 停課標準 </w:t>
      </w:r>
    </w:p>
    <w:p w:rsidR="004935E4" w:rsidRPr="007A3DCF" w:rsidRDefault="0015696A" w:rsidP="004935E4">
      <w:pPr>
        <w:ind w:leftChars="280" w:left="1116" w:hangingChars="185" w:hanging="444"/>
        <w:rPr>
          <w:rFonts w:ascii="標楷體" w:eastAsia="標楷體" w:hAnsi="標楷體"/>
        </w:rPr>
      </w:pPr>
      <w:r w:rsidRPr="007A3DCF">
        <w:rPr>
          <w:rFonts w:ascii="標楷體" w:eastAsia="標楷體" w:hAnsi="標楷體" w:hint="eastAsia"/>
        </w:rPr>
        <w:t>依</w:t>
      </w:r>
      <w:r w:rsidR="004935E4" w:rsidRPr="007A3DCF">
        <w:rPr>
          <w:rFonts w:ascii="標楷體" w:eastAsia="標楷體" w:hAnsi="標楷體" w:hint="eastAsia"/>
        </w:rPr>
        <w:t>據</w:t>
      </w:r>
      <w:r w:rsidRPr="007A3DCF">
        <w:rPr>
          <w:rFonts w:ascii="標楷體" w:eastAsia="標楷體" w:hAnsi="標楷體" w:hint="eastAsia"/>
        </w:rPr>
        <w:t>中央流行疫情指揮中心</w:t>
      </w:r>
      <w:r w:rsidR="004935E4" w:rsidRPr="007A3DCF">
        <w:rPr>
          <w:rFonts w:ascii="標楷體" w:eastAsia="標楷體" w:hAnsi="標楷體" w:hint="eastAsia"/>
        </w:rPr>
        <w:t>及教育部</w:t>
      </w:r>
      <w:r w:rsidRPr="007A3DCF">
        <w:rPr>
          <w:rFonts w:ascii="標楷體" w:eastAsia="標楷體" w:hAnsi="標楷體" w:hint="eastAsia"/>
        </w:rPr>
        <w:t>公布</w:t>
      </w:r>
      <w:r w:rsidR="004935E4" w:rsidRPr="007A3DCF">
        <w:rPr>
          <w:rFonts w:ascii="標楷體" w:eastAsia="標楷體" w:hAnsi="標楷體" w:hint="eastAsia"/>
        </w:rPr>
        <w:t>相關規定</w:t>
      </w:r>
      <w:r w:rsidRPr="007A3DCF">
        <w:rPr>
          <w:rFonts w:ascii="標楷體" w:eastAsia="標楷體" w:hAnsi="標楷體" w:hint="eastAsia"/>
        </w:rPr>
        <w:t>。</w:t>
      </w:r>
    </w:p>
    <w:p w:rsidR="004935E4" w:rsidRDefault="0015696A" w:rsidP="004935E4">
      <w:pPr>
        <w:rPr>
          <w:rFonts w:ascii="標楷體" w:eastAsia="標楷體" w:hAnsi="標楷體"/>
          <w:b/>
        </w:rPr>
      </w:pPr>
      <w:r w:rsidRPr="007A3DCF">
        <w:rPr>
          <w:rFonts w:ascii="標楷體" w:eastAsia="標楷體" w:hAnsi="標楷體" w:hint="eastAsia"/>
          <w:b/>
        </w:rPr>
        <w:t xml:space="preserve">伍、 停課因應 </w:t>
      </w:r>
    </w:p>
    <w:p w:rsidR="008478BC" w:rsidRDefault="0015696A" w:rsidP="008478BC">
      <w:pPr>
        <w:ind w:leftChars="280" w:left="1116" w:hangingChars="185" w:hanging="444"/>
        <w:rPr>
          <w:rFonts w:ascii="標楷體" w:eastAsia="標楷體" w:hAnsi="標楷體"/>
        </w:rPr>
      </w:pPr>
      <w:r w:rsidRPr="007A3DCF">
        <w:rPr>
          <w:rFonts w:ascii="標楷體" w:eastAsia="標楷體" w:hAnsi="標楷體" w:hint="eastAsia"/>
        </w:rPr>
        <w:t>一、個別學生停課</w:t>
      </w:r>
    </w:p>
    <w:p w:rsidR="004935E4" w:rsidRPr="007A3DCF" w:rsidRDefault="0015696A" w:rsidP="008478BC">
      <w:pPr>
        <w:ind w:leftChars="280" w:left="1116" w:hangingChars="185" w:hanging="444"/>
        <w:rPr>
          <w:rFonts w:ascii="標楷體" w:eastAsia="標楷體" w:hAnsi="標楷體"/>
        </w:rPr>
      </w:pPr>
      <w:r w:rsidRPr="007A3DCF">
        <w:rPr>
          <w:rFonts w:ascii="標楷體" w:eastAsia="標楷體" w:hAnsi="標楷體" w:hint="eastAsia"/>
        </w:rPr>
        <w:t xml:space="preserve">(一) 確實掌握停課學生及滯留海外之原因，建立聯繫管道，關懷停課學生狀況，適時提供相關個別協助。 </w:t>
      </w:r>
    </w:p>
    <w:p w:rsidR="004935E4" w:rsidRPr="007A3DCF" w:rsidRDefault="0015696A" w:rsidP="004935E4">
      <w:pPr>
        <w:ind w:leftChars="473" w:left="1699" w:hangingChars="235" w:hanging="564"/>
        <w:rPr>
          <w:rFonts w:ascii="標楷體" w:eastAsia="標楷體" w:hAnsi="標楷體"/>
        </w:rPr>
      </w:pPr>
      <w:r w:rsidRPr="007A3DCF">
        <w:rPr>
          <w:rFonts w:ascii="標楷體" w:eastAsia="標楷體" w:hAnsi="標楷體" w:hint="eastAsia"/>
        </w:rPr>
        <w:t>(二) 個別學生因「法定傳染病」需自主隔離經准假者，應評估停課學生 個別健康情形，於請假期間配合任課教師進行居家自主學習，並就 其未上課之科目章節，給予課業輔導如提供線上補充或書面教材、即時課程錄影或影片、派</w:t>
      </w:r>
      <w:r w:rsidRPr="007A3DCF">
        <w:rPr>
          <w:rFonts w:ascii="標楷體" w:eastAsia="標楷體" w:hAnsi="標楷體" w:hint="eastAsia"/>
        </w:rPr>
        <w:lastRenderedPageBreak/>
        <w:t>送課前預習、課後複習材料及作業(學習單)。</w:t>
      </w:r>
    </w:p>
    <w:p w:rsidR="004935E4" w:rsidRPr="007A3DCF" w:rsidRDefault="0015696A" w:rsidP="004935E4">
      <w:pPr>
        <w:ind w:leftChars="473" w:left="1699" w:hangingChars="235" w:hanging="564"/>
        <w:rPr>
          <w:rFonts w:ascii="標楷體" w:eastAsia="標楷體" w:hAnsi="標楷體"/>
        </w:rPr>
      </w:pPr>
      <w:r w:rsidRPr="007A3DCF">
        <w:rPr>
          <w:rFonts w:ascii="標楷體" w:eastAsia="標楷體" w:hAnsi="標楷體" w:hint="eastAsia"/>
        </w:rPr>
        <w:t>(三) 該班級任導師每日電話關懷該生狀況並避免學生被標籤化。任課老師透過電話或班級網站，通知當天課程重點和作業，協助在家學習，學生缺課部分，將視學生學習需要以排定補救教學及差異化課程的方式進行補救教學。</w:t>
      </w:r>
    </w:p>
    <w:p w:rsidR="004935E4" w:rsidRPr="007A3DCF" w:rsidRDefault="0015696A" w:rsidP="004935E4">
      <w:pPr>
        <w:ind w:leftChars="315" w:left="756"/>
        <w:rPr>
          <w:rFonts w:ascii="標楷體" w:eastAsia="標楷體" w:hAnsi="標楷體"/>
        </w:rPr>
      </w:pPr>
      <w:r w:rsidRPr="007A3DCF">
        <w:rPr>
          <w:rFonts w:ascii="標楷體" w:eastAsia="標楷體" w:hAnsi="標楷體" w:hint="eastAsia"/>
        </w:rPr>
        <w:t xml:space="preserve">二、部分班級或全校停課 </w:t>
      </w:r>
    </w:p>
    <w:p w:rsidR="004935E4" w:rsidRPr="007A3DCF" w:rsidRDefault="0015696A" w:rsidP="004935E4">
      <w:pPr>
        <w:ind w:leftChars="473" w:left="1699" w:hangingChars="235" w:hanging="564"/>
        <w:rPr>
          <w:rFonts w:ascii="標楷體" w:eastAsia="標楷體" w:hAnsi="標楷體"/>
        </w:rPr>
      </w:pPr>
      <w:r w:rsidRPr="007A3DCF">
        <w:rPr>
          <w:rFonts w:ascii="標楷體" w:eastAsia="標楷體" w:hAnsi="標楷體" w:hint="eastAsia"/>
        </w:rPr>
        <w:t xml:space="preserve">(一) 導師及任課教師應建立班級聯繫管道定期連絡，以關切停課學生在家生活與學習狀況，適時提供必要協助。 </w:t>
      </w:r>
    </w:p>
    <w:p w:rsidR="004935E4" w:rsidRPr="007A3DCF" w:rsidRDefault="0015696A" w:rsidP="004935E4">
      <w:pPr>
        <w:ind w:leftChars="473" w:left="1699" w:hangingChars="235" w:hanging="564"/>
        <w:rPr>
          <w:rFonts w:ascii="標楷體" w:eastAsia="標楷體" w:hAnsi="標楷體"/>
        </w:rPr>
      </w:pPr>
      <w:r w:rsidRPr="007A3DCF">
        <w:rPr>
          <w:rFonts w:ascii="標楷體" w:eastAsia="標楷體" w:hAnsi="標楷體" w:hint="eastAsia"/>
        </w:rPr>
        <w:t xml:space="preserve">(二) 停課期間，應利用本校網站宣導相關事項；並鼓勵學生居家從事有益身心的學習活動。 </w:t>
      </w:r>
    </w:p>
    <w:p w:rsidR="004935E4" w:rsidRPr="007A3DCF" w:rsidRDefault="0015696A" w:rsidP="004935E4">
      <w:pPr>
        <w:ind w:leftChars="473" w:left="1699" w:hangingChars="235" w:hanging="564"/>
        <w:rPr>
          <w:rFonts w:ascii="標楷體" w:eastAsia="標楷體" w:hAnsi="標楷體"/>
        </w:rPr>
      </w:pPr>
      <w:r w:rsidRPr="007A3DCF">
        <w:rPr>
          <w:rFonts w:ascii="標楷體" w:eastAsia="標楷體" w:hAnsi="標楷體" w:hint="eastAsia"/>
        </w:rPr>
        <w:t>(三) 教師調整課程內容和教學進度，各班透過班級分組聯絡網，由級任 教師和相關人員隨時掌握訊息，關懷學生身心和生活、學習狀況。</w:t>
      </w:r>
    </w:p>
    <w:p w:rsidR="008478BC" w:rsidRDefault="0015696A" w:rsidP="004935E4">
      <w:pPr>
        <w:ind w:leftChars="354" w:left="1697" w:hangingChars="353" w:hanging="847"/>
        <w:rPr>
          <w:rFonts w:ascii="標楷體" w:eastAsia="標楷體" w:hAnsi="標楷體"/>
        </w:rPr>
      </w:pPr>
      <w:r w:rsidRPr="007A3DCF">
        <w:rPr>
          <w:rFonts w:ascii="標楷體" w:eastAsia="標楷體" w:hAnsi="標楷體" w:hint="eastAsia"/>
        </w:rPr>
        <w:t>三、教師需隔離停課者：教師若為強制集中隔離或強制居家隔離者，停課期間依防疫期間請假辦法處理並進行隔離措施。</w:t>
      </w:r>
    </w:p>
    <w:p w:rsidR="00250FA0" w:rsidRDefault="00250FA0" w:rsidP="00250FA0">
      <w:pPr>
        <w:ind w:left="1699" w:hangingChars="708" w:hanging="1699"/>
        <w:rPr>
          <w:rFonts w:ascii="標楷體" w:eastAsia="標楷體" w:hAnsi="標楷體"/>
        </w:rPr>
      </w:pPr>
    </w:p>
    <w:p w:rsidR="00250FA0" w:rsidRPr="00604379" w:rsidRDefault="00AE3887" w:rsidP="00250FA0">
      <w:pPr>
        <w:ind w:left="1699" w:hangingChars="708" w:hanging="1699"/>
        <w:rPr>
          <w:color w:val="FF0000"/>
        </w:rPr>
      </w:pPr>
      <w:r>
        <w:rPr>
          <w:rFonts w:ascii="標楷體" w:eastAsia="標楷體" w:hAnsi="標楷體" w:hint="eastAsia"/>
        </w:rPr>
        <w:t xml:space="preserve"> 陸</w:t>
      </w:r>
      <w:r w:rsidR="00250FA0">
        <w:rPr>
          <w:rFonts w:ascii="標楷體" w:eastAsia="標楷體" w:hAnsi="標楷體" w:hint="eastAsia"/>
        </w:rPr>
        <w:t>、</w:t>
      </w:r>
      <w:r w:rsidR="00250FA0" w:rsidRPr="00604379">
        <w:rPr>
          <w:color w:val="FF0000"/>
        </w:rPr>
        <w:t>學校對於疫情期間實施居家線上教學，宜先規劃彈性作法，依實施狀況建議如下：</w:t>
      </w:r>
      <w:r w:rsidR="00250FA0" w:rsidRPr="00604379">
        <w:rPr>
          <w:color w:val="FF0000"/>
        </w:rPr>
        <w:t xml:space="preserve"> </w:t>
      </w:r>
    </w:p>
    <w:p w:rsidR="00250FA0" w:rsidRPr="00604379" w:rsidRDefault="00250FA0" w:rsidP="00250FA0">
      <w:pPr>
        <w:ind w:firstLineChars="200" w:firstLine="480"/>
        <w:rPr>
          <w:color w:val="FF0000"/>
        </w:rPr>
      </w:pPr>
      <w:r>
        <w:rPr>
          <w:rFonts w:hint="eastAsia"/>
          <w:color w:val="FF0000"/>
        </w:rPr>
        <w:t xml:space="preserve">   </w:t>
      </w:r>
      <w:r w:rsidRPr="00604379">
        <w:rPr>
          <w:color w:val="FF0000"/>
        </w:rPr>
        <w:t>一、教師在校，學生在校及居家</w:t>
      </w:r>
      <w:r w:rsidRPr="00604379">
        <w:rPr>
          <w:color w:val="FF0000"/>
        </w:rPr>
        <w:t xml:space="preserve"> </w:t>
      </w:r>
    </w:p>
    <w:p w:rsidR="00250FA0" w:rsidRDefault="00250FA0" w:rsidP="00250FA0">
      <w:pPr>
        <w:ind w:firstLineChars="300" w:firstLine="720"/>
        <w:rPr>
          <w:color w:val="FF0000"/>
        </w:rPr>
      </w:pPr>
      <w:r>
        <w:rPr>
          <w:rFonts w:hint="eastAsia"/>
          <w:color w:val="FF0000"/>
        </w:rPr>
        <w:t xml:space="preserve">    </w:t>
      </w:r>
      <w:r w:rsidRPr="00604379">
        <w:rPr>
          <w:color w:val="FF0000"/>
        </w:rPr>
        <w:t>(</w:t>
      </w:r>
      <w:r w:rsidRPr="00604379">
        <w:rPr>
          <w:color w:val="FF0000"/>
        </w:rPr>
        <w:t>一</w:t>
      </w:r>
      <w:r w:rsidRPr="00604379">
        <w:rPr>
          <w:color w:val="FF0000"/>
        </w:rPr>
        <w:t xml:space="preserve">) </w:t>
      </w:r>
      <w:r w:rsidRPr="00604379">
        <w:rPr>
          <w:color w:val="FF0000"/>
        </w:rPr>
        <w:t>同步直播方式：教師於教室架設攝影鏡頭、無線麥克風及擴音設備，拍攝教</w:t>
      </w:r>
      <w:r w:rsidRPr="00604379">
        <w:rPr>
          <w:color w:val="FF0000"/>
        </w:rPr>
        <w:t xml:space="preserve"> </w:t>
      </w:r>
    </w:p>
    <w:p w:rsidR="00250FA0" w:rsidRDefault="00250FA0" w:rsidP="00250FA0">
      <w:pPr>
        <w:ind w:firstLineChars="300" w:firstLine="720"/>
        <w:rPr>
          <w:color w:val="FF0000"/>
        </w:rPr>
      </w:pPr>
      <w:r>
        <w:rPr>
          <w:rFonts w:hint="eastAsia"/>
          <w:color w:val="FF0000"/>
        </w:rPr>
        <w:t xml:space="preserve">        </w:t>
      </w:r>
      <w:r w:rsidRPr="00604379">
        <w:rPr>
          <w:color w:val="FF0000"/>
        </w:rPr>
        <w:t>室螢幕及黑板讓居家學生參與課堂教學。倘實體課程有播放影片、操作教具</w:t>
      </w:r>
    </w:p>
    <w:p w:rsidR="00250FA0" w:rsidRPr="00604379" w:rsidRDefault="00250FA0" w:rsidP="00250FA0">
      <w:pPr>
        <w:ind w:firstLineChars="300" w:firstLine="720"/>
        <w:rPr>
          <w:color w:val="FF0000"/>
        </w:rPr>
      </w:pPr>
      <w:r>
        <w:rPr>
          <w:rFonts w:hint="eastAsia"/>
          <w:color w:val="FF0000"/>
        </w:rPr>
        <w:t xml:space="preserve">        </w:t>
      </w:r>
      <w:r w:rsidRPr="00604379">
        <w:rPr>
          <w:color w:val="FF0000"/>
        </w:rPr>
        <w:t>或實作內容等，應考量居家學生是否有不易觀看之情形。</w:t>
      </w:r>
      <w:r w:rsidRPr="00604379">
        <w:rPr>
          <w:color w:val="FF0000"/>
        </w:rPr>
        <w:t xml:space="preserve"> </w:t>
      </w:r>
    </w:p>
    <w:p w:rsidR="00250FA0" w:rsidRDefault="00250FA0" w:rsidP="00250FA0">
      <w:pPr>
        <w:ind w:firstLineChars="300" w:firstLine="720"/>
        <w:rPr>
          <w:color w:val="FF0000"/>
        </w:rPr>
      </w:pPr>
      <w:r>
        <w:rPr>
          <w:rFonts w:hint="eastAsia"/>
          <w:color w:val="FF0000"/>
        </w:rPr>
        <w:t xml:space="preserve">    </w:t>
      </w:r>
      <w:r w:rsidRPr="00604379">
        <w:rPr>
          <w:color w:val="FF0000"/>
        </w:rPr>
        <w:t>(</w:t>
      </w:r>
      <w:r w:rsidRPr="00604379">
        <w:rPr>
          <w:color w:val="FF0000"/>
        </w:rPr>
        <w:t>二</w:t>
      </w:r>
      <w:r w:rsidRPr="00604379">
        <w:rPr>
          <w:color w:val="FF0000"/>
        </w:rPr>
        <w:t xml:space="preserve">) </w:t>
      </w:r>
      <w:r w:rsidRPr="00604379">
        <w:rPr>
          <w:color w:val="FF0000"/>
        </w:rPr>
        <w:t>線上同步或混成教學方式：教師應用線上會議軟體與學習平臺，指派線上學</w:t>
      </w:r>
    </w:p>
    <w:p w:rsidR="00250FA0" w:rsidRPr="00604379" w:rsidRDefault="00250FA0" w:rsidP="00250FA0">
      <w:pPr>
        <w:ind w:firstLineChars="300" w:firstLine="720"/>
        <w:rPr>
          <w:color w:val="FF0000"/>
        </w:rPr>
      </w:pPr>
      <w:r>
        <w:rPr>
          <w:rFonts w:hint="eastAsia"/>
          <w:color w:val="FF0000"/>
        </w:rPr>
        <w:t xml:space="preserve">        </w:t>
      </w:r>
      <w:r w:rsidRPr="00604379">
        <w:rPr>
          <w:color w:val="FF0000"/>
        </w:rPr>
        <w:t>習資源、線上家庭作業或學習任務。</w:t>
      </w:r>
      <w:r w:rsidRPr="00604379">
        <w:rPr>
          <w:color w:val="FF0000"/>
        </w:rPr>
        <w:t xml:space="preserve">   </w:t>
      </w:r>
    </w:p>
    <w:p w:rsidR="00250FA0" w:rsidRDefault="00250FA0" w:rsidP="00250FA0">
      <w:pPr>
        <w:ind w:firstLineChars="200" w:firstLine="480"/>
        <w:rPr>
          <w:color w:val="FF0000"/>
        </w:rPr>
      </w:pPr>
      <w:r>
        <w:rPr>
          <w:rFonts w:hint="eastAsia"/>
          <w:color w:val="FF0000"/>
        </w:rPr>
        <w:t xml:space="preserve">   </w:t>
      </w:r>
      <w:r w:rsidRPr="00604379">
        <w:rPr>
          <w:color w:val="FF0000"/>
        </w:rPr>
        <w:t>二、教師居家</w:t>
      </w:r>
      <w:r w:rsidRPr="00604379">
        <w:rPr>
          <w:color w:val="FF0000"/>
        </w:rPr>
        <w:t>(</w:t>
      </w:r>
      <w:r w:rsidRPr="00604379">
        <w:rPr>
          <w:color w:val="FF0000"/>
        </w:rPr>
        <w:t>健康情形可進行遠距教學</w:t>
      </w:r>
      <w:r w:rsidRPr="00604379">
        <w:rPr>
          <w:color w:val="FF0000"/>
        </w:rPr>
        <w:t>)</w:t>
      </w:r>
      <w:r w:rsidRPr="00604379">
        <w:rPr>
          <w:color w:val="FF0000"/>
        </w:rPr>
        <w:t>，學生在校及居家線上同步或混成教學方</w:t>
      </w:r>
    </w:p>
    <w:p w:rsidR="00250FA0" w:rsidRPr="00604379" w:rsidRDefault="00250FA0" w:rsidP="00250FA0">
      <w:pPr>
        <w:ind w:firstLineChars="200" w:firstLine="480"/>
        <w:rPr>
          <w:color w:val="FF0000"/>
        </w:rPr>
      </w:pPr>
      <w:r>
        <w:rPr>
          <w:rFonts w:hint="eastAsia"/>
          <w:color w:val="FF0000"/>
        </w:rPr>
        <w:t xml:space="preserve">       </w:t>
      </w:r>
      <w:r w:rsidRPr="00604379">
        <w:rPr>
          <w:color w:val="FF0000"/>
        </w:rPr>
        <w:t>式：</w:t>
      </w:r>
    </w:p>
    <w:p w:rsidR="00250FA0" w:rsidRPr="00604379" w:rsidRDefault="00250FA0" w:rsidP="00250FA0">
      <w:pPr>
        <w:ind w:firstLineChars="400" w:firstLine="960"/>
        <w:rPr>
          <w:color w:val="FF0000"/>
        </w:rPr>
      </w:pPr>
      <w:r>
        <w:rPr>
          <w:rFonts w:hint="eastAsia"/>
          <w:color w:val="FF0000"/>
        </w:rPr>
        <w:t xml:space="preserve">   </w:t>
      </w:r>
      <w:r w:rsidRPr="00604379">
        <w:rPr>
          <w:color w:val="FF0000"/>
        </w:rPr>
        <w:t>教師應用線上會議軟體與學習平臺，指派線上學習資源、線上家庭作業或學習任</w:t>
      </w:r>
    </w:p>
    <w:p w:rsidR="00250FA0" w:rsidRPr="00604379" w:rsidRDefault="00250FA0" w:rsidP="00250FA0">
      <w:pPr>
        <w:ind w:firstLineChars="400" w:firstLine="960"/>
        <w:rPr>
          <w:color w:val="FF0000"/>
        </w:rPr>
      </w:pPr>
      <w:r>
        <w:rPr>
          <w:rFonts w:hint="eastAsia"/>
          <w:color w:val="FF0000"/>
        </w:rPr>
        <w:t xml:space="preserve">   </w:t>
      </w:r>
      <w:r w:rsidRPr="00604379">
        <w:rPr>
          <w:color w:val="FF0000"/>
        </w:rPr>
        <w:t>務。在校班級學生觀看大型螢幕或學習載具，居家學生運用學習載具線上學習。</w:t>
      </w:r>
    </w:p>
    <w:p w:rsidR="00250FA0" w:rsidRDefault="00250FA0" w:rsidP="00250FA0">
      <w:pPr>
        <w:rPr>
          <w:color w:val="FF0000"/>
        </w:rPr>
      </w:pPr>
      <w:r>
        <w:rPr>
          <w:rFonts w:hint="eastAsia"/>
          <w:color w:val="FF0000"/>
        </w:rPr>
        <w:t xml:space="preserve">           </w:t>
      </w:r>
      <w:r w:rsidRPr="00604379">
        <w:rPr>
          <w:color w:val="FF0000"/>
        </w:rPr>
        <w:t>學校須安排合作教師或陪讀人員協助班級管理、經營及課程進行，以維持教</w:t>
      </w:r>
      <w:r w:rsidRPr="00604379">
        <w:rPr>
          <w:color w:val="FF0000"/>
        </w:rPr>
        <w:t xml:space="preserve"> </w:t>
      </w:r>
      <w:r w:rsidRPr="00604379">
        <w:rPr>
          <w:color w:val="FF0000"/>
        </w:rPr>
        <w:t>室</w:t>
      </w:r>
    </w:p>
    <w:p w:rsidR="00250FA0" w:rsidRPr="00604379" w:rsidRDefault="00250FA0" w:rsidP="00250FA0">
      <w:pPr>
        <w:rPr>
          <w:color w:val="FF0000"/>
        </w:rPr>
      </w:pPr>
      <w:r>
        <w:rPr>
          <w:rFonts w:hint="eastAsia"/>
          <w:color w:val="FF0000"/>
        </w:rPr>
        <w:t xml:space="preserve">           </w:t>
      </w:r>
      <w:r w:rsidRPr="00604379">
        <w:rPr>
          <w:color w:val="FF0000"/>
        </w:rPr>
        <w:t>秩序及教學成效。</w:t>
      </w:r>
      <w:r w:rsidRPr="00604379">
        <w:rPr>
          <w:color w:val="FF0000"/>
        </w:rPr>
        <w:t xml:space="preserve"> </w:t>
      </w:r>
    </w:p>
    <w:p w:rsidR="00250FA0" w:rsidRDefault="00250FA0" w:rsidP="00250FA0">
      <w:pPr>
        <w:ind w:firstLineChars="200" w:firstLine="480"/>
        <w:rPr>
          <w:color w:val="FF0000"/>
        </w:rPr>
      </w:pPr>
      <w:r>
        <w:rPr>
          <w:rFonts w:hint="eastAsia"/>
          <w:color w:val="FF0000"/>
        </w:rPr>
        <w:t xml:space="preserve">   </w:t>
      </w:r>
      <w:r w:rsidRPr="00604379">
        <w:rPr>
          <w:color w:val="FF0000"/>
        </w:rPr>
        <w:t>三、教師、學生同時居家教師與學生居家使用載具、數位學習平臺及線上互動工具輔</w:t>
      </w:r>
    </w:p>
    <w:p w:rsidR="00250FA0" w:rsidRDefault="00250FA0" w:rsidP="00250FA0">
      <w:pPr>
        <w:ind w:firstLineChars="200" w:firstLine="480"/>
        <w:rPr>
          <w:color w:val="FF0000"/>
        </w:rPr>
      </w:pPr>
      <w:r>
        <w:rPr>
          <w:rFonts w:hint="eastAsia"/>
          <w:color w:val="FF0000"/>
        </w:rPr>
        <w:t xml:space="preserve">       </w:t>
      </w:r>
      <w:r w:rsidRPr="00604379">
        <w:rPr>
          <w:color w:val="FF0000"/>
        </w:rPr>
        <w:t>助線上同步、非同步、混成教學與學習。教師可引導學生運用數位學習平臺資</w:t>
      </w:r>
    </w:p>
    <w:p w:rsidR="00250FA0" w:rsidRDefault="00250FA0" w:rsidP="00250FA0">
      <w:pPr>
        <w:ind w:firstLineChars="200" w:firstLine="480"/>
        <w:rPr>
          <w:color w:val="FF0000"/>
        </w:rPr>
      </w:pPr>
      <w:r>
        <w:rPr>
          <w:rFonts w:hint="eastAsia"/>
          <w:color w:val="FF0000"/>
        </w:rPr>
        <w:t xml:space="preserve">       </w:t>
      </w:r>
      <w:r w:rsidRPr="00604379">
        <w:rPr>
          <w:color w:val="FF0000"/>
        </w:rPr>
        <w:t>源，利用平臺指派功課或任務，或電腦工具繳交作業，並透過線上互動工具，瞭</w:t>
      </w:r>
    </w:p>
    <w:p w:rsidR="00250FA0" w:rsidRDefault="00250FA0" w:rsidP="00250FA0">
      <w:pPr>
        <w:ind w:firstLineChars="200" w:firstLine="480"/>
        <w:rPr>
          <w:color w:val="FF0000"/>
        </w:rPr>
      </w:pPr>
      <w:r>
        <w:rPr>
          <w:rFonts w:hint="eastAsia"/>
          <w:color w:val="FF0000"/>
        </w:rPr>
        <w:t xml:space="preserve">       </w:t>
      </w:r>
      <w:r w:rsidRPr="00604379">
        <w:rPr>
          <w:color w:val="FF0000"/>
        </w:rPr>
        <w:t>解學生學習情形，並及時給予課業指導。</w:t>
      </w:r>
    </w:p>
    <w:p w:rsidR="00AE3887" w:rsidRDefault="00AE3887" w:rsidP="00AE3887">
      <w:pPr>
        <w:pStyle w:val="ae"/>
        <w:spacing w:line="500" w:lineRule="exact"/>
        <w:ind w:right="3"/>
        <w:rPr>
          <w:rFonts w:ascii="標楷體" w:eastAsia="標楷體" w:hAnsi="標楷體" w:cs="新細明體"/>
          <w:color w:val="FF0000"/>
        </w:rPr>
      </w:pPr>
      <w:r>
        <w:rPr>
          <w:rFonts w:hint="eastAsia"/>
          <w:color w:val="FF0000"/>
        </w:rPr>
        <w:t xml:space="preserve">   </w:t>
      </w:r>
      <w:r w:rsidRPr="00B23E25">
        <w:rPr>
          <w:rFonts w:ascii="標楷體" w:eastAsia="標楷體" w:hAnsi="標楷體" w:hint="eastAsia"/>
          <w:color w:val="FF0000"/>
        </w:rPr>
        <w:t xml:space="preserve">  </w:t>
      </w:r>
      <w:r>
        <w:rPr>
          <w:rFonts w:ascii="標楷體" w:eastAsia="標楷體" w:hAnsi="標楷體" w:hint="eastAsia"/>
          <w:color w:val="FF0000"/>
        </w:rPr>
        <w:t xml:space="preserve"> </w:t>
      </w:r>
      <w:r w:rsidRPr="00B23E25">
        <w:rPr>
          <w:rFonts w:ascii="標楷體" w:eastAsia="標楷體" w:hAnsi="標楷體" w:cs="新細明體" w:hint="eastAsia"/>
          <w:color w:val="FF0000"/>
        </w:rPr>
        <w:t>四、疫情期間教師課務處理：請依「桃園市高級中等以下學校嚴重特殊傳染性肺炎防</w:t>
      </w:r>
    </w:p>
    <w:p w:rsidR="00AE3887" w:rsidRPr="00B23E25" w:rsidRDefault="00AE3887" w:rsidP="00AE3887">
      <w:pPr>
        <w:pStyle w:val="ae"/>
        <w:spacing w:line="500" w:lineRule="exact"/>
        <w:ind w:right="3"/>
        <w:rPr>
          <w:rFonts w:ascii="標楷體" w:eastAsia="標楷體" w:hAnsi="標楷體"/>
          <w:color w:val="FF0000"/>
          <w:spacing w:val="-15"/>
        </w:rPr>
      </w:pPr>
      <w:r>
        <w:rPr>
          <w:rFonts w:ascii="標楷體" w:eastAsia="標楷體" w:hAnsi="標楷體" w:cs="新細明體" w:hint="eastAsia"/>
          <w:color w:val="FF0000"/>
        </w:rPr>
        <w:t xml:space="preserve">          </w:t>
      </w:r>
      <w:r w:rsidRPr="00B23E25">
        <w:rPr>
          <w:rFonts w:ascii="標楷體" w:eastAsia="標楷體" w:hAnsi="標楷體" w:cs="新細明體" w:hint="eastAsia"/>
          <w:color w:val="FF0000"/>
        </w:rPr>
        <w:t>疫期間教師課務處理原則」來辦理</w:t>
      </w:r>
      <w:r w:rsidRPr="00B23E25">
        <w:rPr>
          <w:rFonts w:ascii="標楷體" w:eastAsia="標楷體" w:hAnsi="標楷體" w:cs="新細明體" w:hint="eastAsia"/>
        </w:rPr>
        <w:t>。</w:t>
      </w:r>
    </w:p>
    <w:p w:rsidR="00AE3887" w:rsidRPr="00AE3887" w:rsidRDefault="00AE3887" w:rsidP="00250FA0">
      <w:pPr>
        <w:ind w:firstLineChars="200" w:firstLine="480"/>
        <w:rPr>
          <w:rFonts w:ascii="標楷體" w:eastAsia="標楷體" w:hAnsi="標楷體"/>
          <w:color w:val="FF0000"/>
        </w:rPr>
      </w:pPr>
      <w:r>
        <w:rPr>
          <w:rFonts w:hint="eastAsia"/>
          <w:color w:val="FF0000"/>
        </w:rPr>
        <w:t xml:space="preserve"> </w:t>
      </w:r>
    </w:p>
    <w:p w:rsidR="00250FA0" w:rsidRPr="00250FA0" w:rsidRDefault="00250FA0" w:rsidP="004935E4">
      <w:pPr>
        <w:ind w:leftChars="354" w:left="1697" w:hangingChars="353" w:hanging="847"/>
        <w:rPr>
          <w:rFonts w:ascii="標楷體" w:eastAsia="標楷體" w:hAnsi="標楷體"/>
        </w:rPr>
      </w:pPr>
    </w:p>
    <w:p w:rsidR="004935E4" w:rsidRPr="007A3DCF" w:rsidRDefault="004935E4" w:rsidP="0015696A">
      <w:pPr>
        <w:rPr>
          <w:rFonts w:ascii="標楷體" w:eastAsia="標楷體" w:hAnsi="標楷體"/>
        </w:rPr>
      </w:pPr>
    </w:p>
    <w:p w:rsidR="004935E4" w:rsidRPr="007A3DCF" w:rsidRDefault="00AE3887" w:rsidP="0015696A">
      <w:pPr>
        <w:rPr>
          <w:rFonts w:ascii="標楷體" w:eastAsia="標楷體" w:hAnsi="標楷體"/>
          <w:b/>
        </w:rPr>
      </w:pPr>
      <w:r w:rsidRPr="00AE3887">
        <w:rPr>
          <w:rFonts w:ascii="標楷體" w:eastAsia="標楷體" w:hAnsi="標楷體" w:hint="eastAsia"/>
          <w:b/>
          <w:color w:val="FF0000"/>
        </w:rPr>
        <w:t>柒</w:t>
      </w:r>
      <w:r w:rsidR="0015696A" w:rsidRPr="007A3DCF">
        <w:rPr>
          <w:rFonts w:ascii="標楷體" w:eastAsia="標楷體" w:hAnsi="標楷體" w:hint="eastAsia"/>
          <w:b/>
        </w:rPr>
        <w:t xml:space="preserve">、 居家學習    </w:t>
      </w:r>
    </w:p>
    <w:p w:rsidR="004935E4" w:rsidRPr="007A3DCF" w:rsidRDefault="0015696A" w:rsidP="004935E4">
      <w:pPr>
        <w:ind w:leftChars="295" w:left="708" w:firstLine="1"/>
        <w:rPr>
          <w:rFonts w:ascii="標楷體" w:eastAsia="標楷體" w:hAnsi="標楷體"/>
        </w:rPr>
      </w:pPr>
      <w:r w:rsidRPr="007A3DCF">
        <w:rPr>
          <w:rFonts w:ascii="標楷體" w:eastAsia="標楷體" w:hAnsi="標楷體" w:hint="eastAsia"/>
        </w:rPr>
        <w:t>為提供居家學習不中斷課業輔導措施，以課堂直播、線上數位學習平台等方式，提供</w:t>
      </w:r>
      <w:r w:rsidRPr="007A3DCF">
        <w:rPr>
          <w:rFonts w:ascii="標楷體" w:eastAsia="標楷體" w:hAnsi="標楷體" w:hint="eastAsia"/>
        </w:rPr>
        <w:lastRenderedPageBreak/>
        <w:t xml:space="preserve">教育資源，讓在家的學生與學校同步學習，其相關內容如下： </w:t>
      </w:r>
    </w:p>
    <w:p w:rsidR="00D43C59" w:rsidRPr="007A3DCF" w:rsidRDefault="00D43C59" w:rsidP="004935E4">
      <w:pPr>
        <w:ind w:leftChars="295" w:left="708" w:firstLine="1"/>
        <w:rPr>
          <w:rFonts w:ascii="標楷體" w:eastAsia="標楷體" w:hAnsi="標楷體"/>
        </w:rPr>
      </w:pPr>
    </w:p>
    <w:p w:rsidR="004935E4" w:rsidRPr="007A3DCF" w:rsidRDefault="0015696A" w:rsidP="004935E4">
      <w:pPr>
        <w:ind w:leftChars="295" w:left="708" w:firstLine="1"/>
        <w:rPr>
          <w:rFonts w:ascii="標楷體" w:eastAsia="標楷體" w:hAnsi="標楷體"/>
        </w:rPr>
      </w:pPr>
      <w:r w:rsidRPr="007A3DCF">
        <w:rPr>
          <w:rFonts w:ascii="標楷體" w:eastAsia="標楷體" w:hAnsi="標楷體" w:hint="eastAsia"/>
        </w:rPr>
        <w:t xml:space="preserve">一、線上學習補充教材： </w:t>
      </w:r>
    </w:p>
    <w:p w:rsidR="00D43C59" w:rsidRPr="007A3DCF" w:rsidRDefault="0015696A" w:rsidP="00683C9C">
      <w:pPr>
        <w:ind w:leftChars="472" w:left="1133"/>
        <w:rPr>
          <w:rFonts w:ascii="標楷體" w:eastAsia="標楷體" w:hAnsi="標楷體"/>
        </w:rPr>
      </w:pPr>
      <w:r w:rsidRPr="007A3DCF">
        <w:rPr>
          <w:rFonts w:ascii="標楷體" w:eastAsia="標楷體" w:hAnsi="標楷體" w:hint="eastAsia"/>
        </w:rPr>
        <w:t>鼓勵學生利用</w:t>
      </w:r>
      <w:r w:rsidR="00D43C59" w:rsidRPr="007A3DCF">
        <w:rPr>
          <w:rFonts w:ascii="標楷體" w:eastAsia="標楷體" w:hAnsi="標楷體" w:hint="eastAsia"/>
        </w:rPr>
        <w:t>教育雲</w:t>
      </w:r>
      <w:r w:rsidRPr="007A3DCF">
        <w:rPr>
          <w:rFonts w:ascii="標楷體" w:eastAsia="標楷體" w:hAnsi="標楷體" w:hint="eastAsia"/>
        </w:rPr>
        <w:t>網站</w:t>
      </w:r>
      <w:r w:rsidR="00D43C59" w:rsidRPr="007A3DCF">
        <w:rPr>
          <w:rFonts w:ascii="標楷體" w:eastAsia="標楷體" w:hAnsi="標楷體" w:hint="eastAsia"/>
        </w:rPr>
        <w:t>資源</w:t>
      </w:r>
      <w:r w:rsidRPr="007A3DCF">
        <w:rPr>
          <w:rFonts w:ascii="標楷體" w:eastAsia="標楷體" w:hAnsi="標楷體" w:hint="eastAsia"/>
        </w:rPr>
        <w:t>進行居家線上自主學習，教師亦可透過網路通訊軟體 (如：Line、FB Messenger、Skype)建立班群網路，指派學習包以掌握學生居家學習狀況及後台資料</w:t>
      </w:r>
      <w:r w:rsidR="00D43C59" w:rsidRPr="007A3DCF">
        <w:rPr>
          <w:rFonts w:ascii="標楷體" w:eastAsia="標楷體" w:hAnsi="標楷體" w:hint="eastAsia"/>
        </w:rPr>
        <w:t>。</w:t>
      </w:r>
    </w:p>
    <w:p w:rsidR="004935E4" w:rsidRPr="007A3DCF" w:rsidRDefault="0015696A" w:rsidP="004935E4">
      <w:pPr>
        <w:ind w:leftChars="295" w:left="708" w:firstLine="1"/>
        <w:rPr>
          <w:rFonts w:ascii="標楷體" w:eastAsia="標楷體" w:hAnsi="標楷體"/>
        </w:rPr>
      </w:pPr>
      <w:r w:rsidRPr="007A3DCF">
        <w:rPr>
          <w:rFonts w:ascii="標楷體" w:eastAsia="標楷體" w:hAnsi="標楷體" w:hint="eastAsia"/>
        </w:rPr>
        <w:t xml:space="preserve">二、離線學習課程： </w:t>
      </w:r>
    </w:p>
    <w:p w:rsidR="004935E4" w:rsidRPr="007A3DCF" w:rsidRDefault="0015696A" w:rsidP="00683C9C">
      <w:pPr>
        <w:ind w:leftChars="472" w:left="1133"/>
        <w:rPr>
          <w:rFonts w:ascii="標楷體" w:eastAsia="標楷體" w:hAnsi="標楷體"/>
        </w:rPr>
      </w:pPr>
      <w:r w:rsidRPr="007A3DCF">
        <w:rPr>
          <w:rFonts w:ascii="標楷體" w:eastAsia="標楷體" w:hAnsi="標楷體" w:hint="eastAsia"/>
        </w:rPr>
        <w:t>如家裡無行動載具或連線上網環境，請教師提供離線課程，得將課程存入平板、筆電或提供書面教材，由學校寄送至學生住處，提供學生居家自主學習，並請</w:t>
      </w:r>
      <w:r w:rsidR="0097793F" w:rsidRPr="007A3DCF">
        <w:rPr>
          <w:rFonts w:ascii="標楷體" w:eastAsia="標楷體" w:hAnsi="標楷體" w:hint="eastAsia"/>
        </w:rPr>
        <w:t>班級導師</w:t>
      </w:r>
      <w:r w:rsidRPr="007A3DCF">
        <w:rPr>
          <w:rFonts w:ascii="標楷體" w:eastAsia="標楷體" w:hAnsi="標楷體" w:hint="eastAsia"/>
        </w:rPr>
        <w:t xml:space="preserve">事先建立妥適聯繫及通報管道，並應每日充分掌握學生狀況，依規定通報。 </w:t>
      </w:r>
    </w:p>
    <w:p w:rsidR="004935E4" w:rsidRPr="007A3DCF" w:rsidRDefault="0015696A" w:rsidP="004935E4">
      <w:pPr>
        <w:ind w:leftChars="295" w:left="849" w:hanging="141"/>
        <w:rPr>
          <w:rFonts w:ascii="標楷體" w:eastAsia="標楷體" w:hAnsi="標楷體"/>
        </w:rPr>
      </w:pPr>
      <w:r w:rsidRPr="007A3DCF">
        <w:rPr>
          <w:rFonts w:ascii="標楷體" w:eastAsia="標楷體" w:hAnsi="標楷體" w:hint="eastAsia"/>
        </w:rPr>
        <w:t xml:space="preserve">三、每天親師互動： </w:t>
      </w:r>
    </w:p>
    <w:p w:rsidR="0015696A" w:rsidRDefault="0015696A" w:rsidP="00683C9C">
      <w:pPr>
        <w:ind w:leftChars="473" w:left="1137" w:hanging="2"/>
        <w:rPr>
          <w:rFonts w:ascii="標楷體" w:eastAsia="標楷體" w:hAnsi="標楷體"/>
        </w:rPr>
      </w:pPr>
      <w:r w:rsidRPr="007A3DCF">
        <w:rPr>
          <w:rFonts w:ascii="標楷體" w:eastAsia="標楷體" w:hAnsi="標楷體" w:hint="eastAsia"/>
        </w:rPr>
        <w:t>由班級導師主動透過電話問候或班級網頁訊息，告知家長每天課表中需閱讀之教材，使家長了解學生在家學習之情形，及請家長代為指導。</w:t>
      </w:r>
    </w:p>
    <w:p w:rsidR="0015696A" w:rsidRPr="007A3DCF" w:rsidRDefault="00250FA0" w:rsidP="0015696A">
      <w:pPr>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sidR="0015696A" w:rsidRPr="007A3DCF">
        <w:rPr>
          <w:rFonts w:ascii="標楷體" w:eastAsia="標楷體" w:hAnsi="標楷體"/>
        </w:rPr>
        <w:t xml:space="preserve"> </w:t>
      </w:r>
    </w:p>
    <w:p w:rsidR="004935E4" w:rsidRPr="007A3DCF" w:rsidRDefault="00AE3887" w:rsidP="0015696A">
      <w:pPr>
        <w:rPr>
          <w:rFonts w:ascii="標楷體" w:eastAsia="標楷體" w:hAnsi="標楷體"/>
          <w:b/>
        </w:rPr>
      </w:pPr>
      <w:r w:rsidRPr="00AE3887">
        <w:rPr>
          <w:rFonts w:ascii="標楷體" w:eastAsia="標楷體" w:hAnsi="標楷體" w:hint="eastAsia"/>
          <w:b/>
          <w:color w:val="FF0000"/>
        </w:rPr>
        <w:t>捌</w:t>
      </w:r>
      <w:r w:rsidR="0015696A" w:rsidRPr="007A3DCF">
        <w:rPr>
          <w:rFonts w:ascii="標楷體" w:eastAsia="標楷體" w:hAnsi="標楷體" w:hint="eastAsia"/>
          <w:b/>
        </w:rPr>
        <w:t>、 補課</w:t>
      </w:r>
      <w:r w:rsidR="00F535F4" w:rsidRPr="007A3DCF">
        <w:rPr>
          <w:rFonts w:ascii="標楷體" w:eastAsia="標楷體" w:hAnsi="標楷體" w:hint="eastAsia"/>
          <w:b/>
        </w:rPr>
        <w:t>方式</w:t>
      </w:r>
      <w:r w:rsidR="0015696A" w:rsidRPr="007A3DCF">
        <w:rPr>
          <w:rFonts w:ascii="標楷體" w:eastAsia="標楷體" w:hAnsi="標楷體" w:hint="eastAsia"/>
          <w:b/>
        </w:rPr>
        <w:t xml:space="preserve"> </w:t>
      </w:r>
    </w:p>
    <w:p w:rsidR="00F535F4" w:rsidRPr="007A3DCF" w:rsidRDefault="0015696A" w:rsidP="00F535F4">
      <w:pPr>
        <w:ind w:leftChars="237" w:left="1275" w:hangingChars="294" w:hanging="706"/>
        <w:rPr>
          <w:rFonts w:ascii="標楷體" w:eastAsia="標楷體" w:hAnsi="標楷體"/>
        </w:rPr>
      </w:pPr>
      <w:r w:rsidRPr="007A3DCF">
        <w:rPr>
          <w:rFonts w:ascii="標楷體" w:eastAsia="標楷體" w:hAnsi="標楷體" w:hint="eastAsia"/>
        </w:rPr>
        <w:t>一、低年級以到校補課為原則，三到六年級可視學生運用科技能力及具備載具狀況，得採線上補課。</w:t>
      </w:r>
    </w:p>
    <w:p w:rsidR="00DA2DF7" w:rsidRPr="007A3DCF" w:rsidRDefault="00F535F4" w:rsidP="00F535F4">
      <w:pPr>
        <w:ind w:leftChars="237" w:left="1275" w:hangingChars="294" w:hanging="706"/>
        <w:rPr>
          <w:rFonts w:ascii="標楷體" w:eastAsia="標楷體" w:hAnsi="標楷體"/>
        </w:rPr>
      </w:pPr>
      <w:r w:rsidRPr="007A3DCF">
        <w:rPr>
          <w:rFonts w:ascii="標楷體" w:eastAsia="標楷體" w:hAnsi="標楷體" w:hint="eastAsia"/>
        </w:rPr>
        <w:t>二、</w:t>
      </w:r>
      <w:r w:rsidR="0015696A" w:rsidRPr="007A3DCF">
        <w:rPr>
          <w:rFonts w:ascii="標楷體" w:eastAsia="標楷體" w:hAnsi="標楷體" w:hint="eastAsia"/>
        </w:rPr>
        <w:t xml:space="preserve">到校補課 </w:t>
      </w:r>
    </w:p>
    <w:p w:rsidR="00DA2DF7" w:rsidRPr="007A3DCF" w:rsidRDefault="0015696A" w:rsidP="00F535F4">
      <w:pPr>
        <w:ind w:leftChars="413" w:left="1272" w:hangingChars="117" w:hanging="281"/>
        <w:rPr>
          <w:rFonts w:ascii="標楷體" w:eastAsia="標楷體" w:hAnsi="標楷體"/>
        </w:rPr>
      </w:pPr>
      <w:r w:rsidRPr="007A3DCF">
        <w:rPr>
          <w:rFonts w:ascii="標楷體" w:eastAsia="標楷體" w:hAnsi="標楷體" w:hint="eastAsia"/>
        </w:rPr>
        <w:t>1.完全補課：停課班級於補課期間之全部課程均應依照補課規劃表的時間到校進行補課。</w:t>
      </w:r>
    </w:p>
    <w:p w:rsidR="00DA2DF7" w:rsidRPr="007A3DCF" w:rsidRDefault="0015696A" w:rsidP="00F535F4">
      <w:pPr>
        <w:ind w:leftChars="413" w:left="1272" w:hangingChars="117" w:hanging="281"/>
        <w:rPr>
          <w:rFonts w:ascii="標楷體" w:eastAsia="標楷體" w:hAnsi="標楷體"/>
        </w:rPr>
      </w:pPr>
      <w:r w:rsidRPr="007A3DCF">
        <w:rPr>
          <w:rFonts w:ascii="標楷體" w:eastAsia="標楷體" w:hAnsi="標楷體" w:hint="eastAsia"/>
        </w:rPr>
        <w:t xml:space="preserve">2.課餘或假日補課：利用晨光時間、正常上課日放學後之課餘時 間(下午4時30分前)、星期六或日(擇一天)及寒暑假進行補課， 為維護學生身心健康，午休時間不排課。 </w:t>
      </w:r>
    </w:p>
    <w:p w:rsidR="00E44141" w:rsidRPr="00E44141" w:rsidRDefault="0015696A" w:rsidP="00E44141">
      <w:pPr>
        <w:ind w:leftChars="414" w:left="1983" w:hangingChars="412" w:hanging="989"/>
        <w:rPr>
          <w:rFonts w:ascii="標楷體" w:eastAsia="標楷體" w:hAnsi="標楷體"/>
        </w:rPr>
      </w:pPr>
      <w:r w:rsidRPr="007A3DCF">
        <w:rPr>
          <w:rFonts w:ascii="標楷體" w:eastAsia="標楷體" w:hAnsi="標楷體" w:hint="eastAsia"/>
        </w:rPr>
        <w:t>3.</w:t>
      </w:r>
      <w:r w:rsidR="00E44141" w:rsidRPr="00E44141">
        <w:rPr>
          <w:rFonts w:hint="eastAsia"/>
        </w:rPr>
        <w:t xml:space="preserve"> </w:t>
      </w:r>
      <w:r w:rsidR="00E44141" w:rsidRPr="00E44141">
        <w:rPr>
          <w:rFonts w:ascii="標楷體" w:eastAsia="標楷體" w:hAnsi="標楷體" w:hint="eastAsia"/>
        </w:rPr>
        <w:t xml:space="preserve">以停課2週之課務作為到校補課之規畫如下(規劃表如附件 1)：  </w:t>
      </w:r>
    </w:p>
    <w:p w:rsidR="00E44141" w:rsidRPr="00E44141" w:rsidRDefault="00E44141" w:rsidP="00E44141">
      <w:pPr>
        <w:ind w:leftChars="414" w:left="2703" w:hangingChars="712" w:hanging="1709"/>
        <w:rPr>
          <w:rFonts w:ascii="標楷體" w:eastAsia="標楷體" w:hAnsi="標楷體"/>
        </w:rPr>
      </w:pPr>
      <w:r>
        <w:rPr>
          <w:rFonts w:ascii="標楷體" w:eastAsia="標楷體" w:hAnsi="標楷體" w:hint="eastAsia"/>
        </w:rPr>
        <w:t xml:space="preserve">   </w:t>
      </w:r>
      <w:r w:rsidRPr="00E44141">
        <w:rPr>
          <w:rFonts w:ascii="標楷體" w:eastAsia="標楷體" w:hAnsi="標楷體" w:hint="eastAsia"/>
        </w:rPr>
        <w:t>(1)低年級：星期一、三、四、五各補4節，每日17:00放學</w:t>
      </w:r>
      <w:r>
        <w:rPr>
          <w:rFonts w:ascii="標楷體" w:eastAsia="標楷體" w:hAnsi="標楷體" w:hint="eastAsia"/>
        </w:rPr>
        <w:t>；</w:t>
      </w:r>
      <w:r w:rsidRPr="00E44141">
        <w:rPr>
          <w:rFonts w:ascii="標楷體" w:eastAsia="標楷體" w:hAnsi="標楷體" w:hint="eastAsia"/>
        </w:rPr>
        <w:t xml:space="preserve">星期六補7節，15:30放學，預計2 週可補完 46 節。 </w:t>
      </w:r>
    </w:p>
    <w:p w:rsidR="00E44141" w:rsidRPr="00E44141" w:rsidRDefault="00E44141" w:rsidP="00E44141">
      <w:pPr>
        <w:ind w:leftChars="414" w:left="1983" w:hangingChars="412" w:hanging="989"/>
        <w:rPr>
          <w:rFonts w:ascii="標楷體" w:eastAsia="標楷體" w:hAnsi="標楷體"/>
        </w:rPr>
      </w:pPr>
      <w:r>
        <w:rPr>
          <w:rFonts w:ascii="標楷體" w:eastAsia="標楷體" w:hAnsi="標楷體" w:hint="eastAsia"/>
        </w:rPr>
        <w:t xml:space="preserve">   </w:t>
      </w:r>
      <w:r w:rsidRPr="00E44141">
        <w:rPr>
          <w:rFonts w:ascii="標楷體" w:eastAsia="標楷體" w:hAnsi="標楷體" w:hint="eastAsia"/>
        </w:rPr>
        <w:t>(2)中年級：星期一、二、四各補 2 節，星期三、五各補 4 節，每日 17:00放</w:t>
      </w:r>
    </w:p>
    <w:p w:rsidR="00E44141" w:rsidRPr="00E44141" w:rsidRDefault="00E44141" w:rsidP="00E44141">
      <w:pPr>
        <w:ind w:leftChars="414" w:left="1983" w:hangingChars="412" w:hanging="989"/>
        <w:rPr>
          <w:rFonts w:ascii="標楷體" w:eastAsia="標楷體" w:hAnsi="標楷體"/>
        </w:rPr>
      </w:pPr>
      <w:r>
        <w:rPr>
          <w:rFonts w:ascii="標楷體" w:eastAsia="標楷體" w:hAnsi="標楷體" w:hint="eastAsia"/>
        </w:rPr>
        <w:t xml:space="preserve">             </w:t>
      </w:r>
      <w:r w:rsidRPr="00E44141">
        <w:rPr>
          <w:rFonts w:ascii="標楷體" w:eastAsia="標楷體" w:hAnsi="標楷體" w:hint="eastAsia"/>
        </w:rPr>
        <w:t xml:space="preserve"> 學。星期六(2 次)補8節，每日 17:00放學，預計 3 週可補完 58 </w:t>
      </w:r>
    </w:p>
    <w:p w:rsidR="00E44141" w:rsidRPr="00E44141" w:rsidRDefault="00E44141" w:rsidP="00E44141">
      <w:pPr>
        <w:ind w:leftChars="414" w:left="1983" w:hangingChars="412" w:hanging="989"/>
        <w:rPr>
          <w:rFonts w:ascii="標楷體" w:eastAsia="標楷體" w:hAnsi="標楷體"/>
        </w:rPr>
      </w:pPr>
      <w:r w:rsidRPr="00E44141">
        <w:rPr>
          <w:rFonts w:ascii="標楷體" w:eastAsia="標楷體" w:hAnsi="標楷體" w:hint="eastAsia"/>
        </w:rPr>
        <w:t xml:space="preserve">              節。  </w:t>
      </w:r>
    </w:p>
    <w:p w:rsidR="00B67089" w:rsidRDefault="00E44141" w:rsidP="00E44141">
      <w:pPr>
        <w:ind w:leftChars="414" w:left="1983" w:hangingChars="412" w:hanging="989"/>
        <w:rPr>
          <w:rFonts w:ascii="標楷體" w:eastAsia="標楷體" w:hAnsi="標楷體"/>
        </w:rPr>
      </w:pPr>
      <w:r>
        <w:rPr>
          <w:rFonts w:ascii="標楷體" w:eastAsia="標楷體" w:hAnsi="標楷體" w:hint="eastAsia"/>
        </w:rPr>
        <w:t xml:space="preserve">   </w:t>
      </w:r>
      <w:r w:rsidRPr="00E44141">
        <w:rPr>
          <w:rFonts w:ascii="標楷體" w:eastAsia="標楷體" w:hAnsi="標楷體" w:hint="eastAsia"/>
        </w:rPr>
        <w:t xml:space="preserve">(3)高年級：星期一、二、四、五各補 2 節，星期三補 4 節，星期六(2 次)補 </w:t>
      </w:r>
      <w:r w:rsidR="00B67089">
        <w:rPr>
          <w:rFonts w:ascii="標楷體" w:eastAsia="標楷體" w:hAnsi="標楷體" w:hint="eastAsia"/>
        </w:rPr>
        <w:t xml:space="preserve">   </w:t>
      </w:r>
    </w:p>
    <w:p w:rsidR="00E44141" w:rsidRPr="00E44141" w:rsidRDefault="00B67089" w:rsidP="00E44141">
      <w:pPr>
        <w:ind w:leftChars="414" w:left="1983" w:hangingChars="412" w:hanging="989"/>
        <w:rPr>
          <w:rFonts w:ascii="標楷體" w:eastAsia="標楷體" w:hAnsi="標楷體"/>
        </w:rPr>
      </w:pPr>
      <w:r>
        <w:rPr>
          <w:rFonts w:ascii="標楷體" w:eastAsia="標楷體" w:hAnsi="標楷體" w:hint="eastAsia"/>
        </w:rPr>
        <w:t xml:space="preserve">              </w:t>
      </w:r>
      <w:r w:rsidR="00E44141" w:rsidRPr="00E44141">
        <w:rPr>
          <w:rFonts w:ascii="標楷體" w:eastAsia="標楷體" w:hAnsi="標楷體" w:hint="eastAsia"/>
        </w:rPr>
        <w:t xml:space="preserve">8節，每日 16:20 放學，預計 4 週可補完 64 節。  </w:t>
      </w:r>
    </w:p>
    <w:p w:rsidR="00E44141" w:rsidRPr="00E44141" w:rsidRDefault="00E44141" w:rsidP="00E44141">
      <w:pPr>
        <w:ind w:leftChars="414" w:left="1983" w:hangingChars="412" w:hanging="989"/>
        <w:rPr>
          <w:rFonts w:ascii="標楷體" w:eastAsia="標楷體" w:hAnsi="標楷體"/>
        </w:rPr>
      </w:pPr>
      <w:r w:rsidRPr="00E44141">
        <w:rPr>
          <w:rFonts w:ascii="標楷體" w:eastAsia="標楷體" w:hAnsi="標楷體" w:hint="eastAsia"/>
        </w:rPr>
        <w:t xml:space="preserve">4.得彈性調整上課日期：全校停課者，本校得經課發會通過彈性調整全校上課日   </w:t>
      </w:r>
    </w:p>
    <w:p w:rsidR="00E44141" w:rsidRDefault="00E44141" w:rsidP="00E44141">
      <w:pPr>
        <w:ind w:leftChars="414" w:left="1983" w:hangingChars="412" w:hanging="989"/>
        <w:rPr>
          <w:rFonts w:ascii="標楷體" w:eastAsia="標楷體" w:hAnsi="標楷體"/>
        </w:rPr>
      </w:pPr>
      <w:r w:rsidRPr="00E44141">
        <w:rPr>
          <w:rFonts w:ascii="標楷體" w:eastAsia="標楷體" w:hAnsi="標楷體" w:hint="eastAsia"/>
        </w:rPr>
        <w:t xml:space="preserve">            期，得分散於每週末或集中寒暑假補足。</w:t>
      </w:r>
    </w:p>
    <w:p w:rsidR="00DA2DF7" w:rsidRPr="007A3DCF" w:rsidRDefault="00F535F4" w:rsidP="00E44141">
      <w:pPr>
        <w:ind w:firstLineChars="200" w:firstLine="480"/>
        <w:rPr>
          <w:rFonts w:ascii="標楷體" w:eastAsia="標楷體" w:hAnsi="標楷體"/>
        </w:rPr>
      </w:pPr>
      <w:r w:rsidRPr="007A3DCF">
        <w:rPr>
          <w:rFonts w:ascii="標楷體" w:eastAsia="標楷體" w:hAnsi="標楷體" w:hint="eastAsia"/>
          <w:b/>
        </w:rPr>
        <w:t>三、</w:t>
      </w:r>
      <w:r w:rsidR="0015696A" w:rsidRPr="007A3DCF">
        <w:rPr>
          <w:rFonts w:ascii="標楷體" w:eastAsia="標楷體" w:hAnsi="標楷體" w:hint="eastAsia"/>
          <w:b/>
        </w:rPr>
        <w:t>線上補課</w:t>
      </w:r>
      <w:r w:rsidR="0015696A" w:rsidRPr="007A3DCF">
        <w:rPr>
          <w:rFonts w:ascii="標楷體" w:eastAsia="標楷體" w:hAnsi="標楷體" w:hint="eastAsia"/>
        </w:rPr>
        <w:t>：</w:t>
      </w:r>
    </w:p>
    <w:p w:rsidR="00F535F4" w:rsidRPr="007A3DCF" w:rsidRDefault="0015696A" w:rsidP="00F535F4">
      <w:pPr>
        <w:ind w:leftChars="472" w:left="1415" w:hanging="282"/>
        <w:rPr>
          <w:rFonts w:ascii="標楷體" w:eastAsia="標楷體" w:hAnsi="標楷體"/>
        </w:rPr>
      </w:pPr>
      <w:r w:rsidRPr="007A3DCF">
        <w:rPr>
          <w:rFonts w:ascii="標楷體" w:eastAsia="標楷體" w:hAnsi="標楷體" w:hint="eastAsia"/>
        </w:rPr>
        <w:t>1.於補課</w:t>
      </w:r>
      <w:r w:rsidR="00F535F4" w:rsidRPr="007A3DCF">
        <w:rPr>
          <w:rFonts w:ascii="標楷體" w:eastAsia="標楷體" w:hAnsi="標楷體" w:hint="eastAsia"/>
        </w:rPr>
        <w:t>規劃表</w:t>
      </w:r>
      <w:r w:rsidR="003255CE">
        <w:rPr>
          <w:rFonts w:ascii="標楷體" w:eastAsia="標楷體" w:hAnsi="標楷體" w:hint="eastAsia"/>
        </w:rPr>
        <w:t>(如附件)</w:t>
      </w:r>
      <w:r w:rsidRPr="007A3DCF">
        <w:rPr>
          <w:rFonts w:ascii="標楷體" w:eastAsia="標楷體" w:hAnsi="標楷體" w:hint="eastAsia"/>
        </w:rPr>
        <w:t xml:space="preserve">載明於停課期間實施線上補課，並留有線上紀錄或可資證明之資訊者，其授課時數則得抵免復課後應補課時數。 </w:t>
      </w:r>
    </w:p>
    <w:p w:rsidR="00F535F4" w:rsidRPr="007A3DCF" w:rsidRDefault="0015696A" w:rsidP="00F535F4">
      <w:pPr>
        <w:ind w:leftChars="472" w:left="1415" w:hanging="282"/>
        <w:rPr>
          <w:rFonts w:ascii="標楷體" w:eastAsia="標楷體" w:hAnsi="標楷體"/>
        </w:rPr>
      </w:pPr>
      <w:r w:rsidRPr="007A3DCF">
        <w:rPr>
          <w:rFonts w:ascii="標楷體" w:eastAsia="標楷體" w:hAnsi="標楷體" w:hint="eastAsia"/>
        </w:rPr>
        <w:t>2.</w:t>
      </w:r>
      <w:r w:rsidR="00F535F4" w:rsidRPr="007A3DCF">
        <w:rPr>
          <w:rFonts w:ascii="標楷體" w:eastAsia="標楷體" w:hAnsi="標楷體" w:hint="eastAsia"/>
        </w:rPr>
        <w:t>實施平台</w:t>
      </w:r>
    </w:p>
    <w:p w:rsidR="00E44141" w:rsidRDefault="00F535F4" w:rsidP="00E44141">
      <w:pPr>
        <w:ind w:leftChars="572" w:left="1654" w:hangingChars="117" w:hanging="281"/>
        <w:rPr>
          <w:rFonts w:ascii="標楷體" w:eastAsia="標楷體" w:hAnsi="標楷體"/>
        </w:rPr>
      </w:pPr>
      <w:r w:rsidRPr="007A3DCF">
        <w:rPr>
          <w:rFonts w:ascii="標楷體" w:eastAsia="標楷體" w:hAnsi="標楷體" w:hint="eastAsia"/>
        </w:rPr>
        <w:lastRenderedPageBreak/>
        <w:t>(1)</w:t>
      </w:r>
      <w:r w:rsidR="005233DD" w:rsidRPr="007A3DCF">
        <w:rPr>
          <w:rFonts w:ascii="標楷體" w:eastAsia="標楷體" w:hAnsi="標楷體" w:hint="eastAsia"/>
        </w:rPr>
        <w:t>同步教學</w:t>
      </w:r>
      <w:r w:rsidR="00996D1F">
        <w:rPr>
          <w:rFonts w:ascii="標楷體" w:eastAsia="標楷體" w:hAnsi="標楷體" w:hint="eastAsia"/>
        </w:rPr>
        <w:t>▇</w:t>
      </w:r>
      <w:r w:rsidR="006961EE" w:rsidRPr="007A3DCF">
        <w:rPr>
          <w:rFonts w:ascii="標楷體" w:eastAsia="標楷體" w:hAnsi="標楷體"/>
        </w:rPr>
        <w:t>Google Classroom</w:t>
      </w:r>
      <w:r w:rsidR="006961EE" w:rsidRPr="007A3DCF">
        <w:rPr>
          <w:rFonts w:ascii="標楷體" w:eastAsia="標楷體" w:hAnsi="標楷體" w:hint="eastAsia"/>
        </w:rPr>
        <w:t>、</w:t>
      </w:r>
      <w:r w:rsidR="00996D1F">
        <w:rPr>
          <w:rFonts w:ascii="標楷體" w:eastAsia="標楷體" w:hAnsi="標楷體" w:hint="eastAsia"/>
        </w:rPr>
        <w:t>▇</w:t>
      </w:r>
      <w:r w:rsidR="006961EE" w:rsidRPr="007A3DCF">
        <w:rPr>
          <w:rFonts w:ascii="標楷體" w:eastAsia="標楷體" w:hAnsi="標楷體" w:hint="eastAsia"/>
        </w:rPr>
        <w:t>Google meet、</w:t>
      </w:r>
      <w:r w:rsidR="00996D1F">
        <w:rPr>
          <w:rFonts w:ascii="標楷體" w:eastAsia="標楷體" w:hAnsi="標楷體" w:hint="eastAsia"/>
        </w:rPr>
        <w:t>▇</w:t>
      </w:r>
      <w:r w:rsidR="005233DD" w:rsidRPr="007A3DCF">
        <w:rPr>
          <w:rFonts w:ascii="標楷體" w:eastAsia="標楷體" w:hAnsi="標楷體" w:hint="eastAsia"/>
        </w:rPr>
        <w:t>line</w:t>
      </w:r>
      <w:r w:rsidR="007206D1">
        <w:rPr>
          <w:rFonts w:ascii="標楷體" w:eastAsia="標楷體" w:hAnsi="標楷體" w:hint="eastAsia"/>
        </w:rPr>
        <w:t>、</w:t>
      </w:r>
      <w:r w:rsidR="007206D1" w:rsidRPr="007A3DCF">
        <w:rPr>
          <w:rFonts w:ascii="標楷體" w:eastAsia="標楷體" w:hAnsi="標楷體" w:hint="eastAsia"/>
        </w:rPr>
        <w:t>□</w:t>
      </w:r>
      <w:r w:rsidR="003D182A">
        <w:rPr>
          <w:rFonts w:ascii="標楷體" w:eastAsia="標楷體" w:hAnsi="標楷體" w:hint="eastAsia"/>
        </w:rPr>
        <w:t>Jitsi Meet</w:t>
      </w:r>
      <w:r w:rsidR="003255CE">
        <w:rPr>
          <w:rFonts w:ascii="標楷體" w:eastAsia="標楷體" w:hAnsi="標楷體" w:hint="eastAsia"/>
        </w:rPr>
        <w:t>、</w:t>
      </w:r>
    </w:p>
    <w:p w:rsidR="00F535F4" w:rsidRPr="007206D1" w:rsidRDefault="003255CE" w:rsidP="00E44141">
      <w:pPr>
        <w:ind w:leftChars="689" w:left="1654" w:firstLineChars="50" w:firstLine="120"/>
        <w:rPr>
          <w:rFonts w:ascii="標楷體" w:eastAsia="標楷體" w:hAnsi="標楷體"/>
          <w:u w:val="single"/>
        </w:rPr>
      </w:pPr>
      <w:r w:rsidRPr="007A3DCF">
        <w:rPr>
          <w:rFonts w:ascii="標楷體" w:eastAsia="標楷體" w:hAnsi="標楷體" w:hint="eastAsia"/>
        </w:rPr>
        <w:t>□</w:t>
      </w:r>
      <w:r>
        <w:rPr>
          <w:rFonts w:ascii="標楷體" w:eastAsia="標楷體" w:hAnsi="標楷體" w:hint="eastAsia"/>
        </w:rPr>
        <w:t>Microsoft Teams</w:t>
      </w:r>
      <w:r w:rsidR="003D182A">
        <w:rPr>
          <w:rFonts w:ascii="標楷體" w:eastAsia="標楷體" w:hAnsi="標楷體" w:hint="eastAsia"/>
        </w:rPr>
        <w:t>、</w:t>
      </w:r>
      <w:r w:rsidR="003D182A" w:rsidRPr="007A3DCF">
        <w:rPr>
          <w:rFonts w:ascii="標楷體" w:eastAsia="標楷體" w:hAnsi="標楷體" w:hint="eastAsia"/>
        </w:rPr>
        <w:t>□</w:t>
      </w:r>
      <w:r w:rsidR="007206D1" w:rsidRPr="007A3DCF">
        <w:rPr>
          <w:rFonts w:ascii="標楷體" w:eastAsia="標楷體" w:hAnsi="標楷體" w:hint="eastAsia"/>
        </w:rPr>
        <w:t>其它</w:t>
      </w:r>
      <w:r w:rsidR="007206D1">
        <w:rPr>
          <w:rFonts w:ascii="標楷體" w:eastAsia="標楷體" w:hAnsi="標楷體" w:hint="eastAsia"/>
          <w:u w:val="single"/>
        </w:rPr>
        <w:t xml:space="preserve">      </w:t>
      </w:r>
    </w:p>
    <w:p w:rsidR="00250FA0" w:rsidRDefault="005233DD" w:rsidP="00250FA0">
      <w:pPr>
        <w:ind w:leftChars="572" w:left="1414" w:hangingChars="17" w:hanging="41"/>
        <w:rPr>
          <w:rFonts w:ascii="標楷體" w:eastAsia="標楷體" w:hAnsi="標楷體"/>
        </w:rPr>
      </w:pPr>
      <w:r w:rsidRPr="007A3DCF">
        <w:rPr>
          <w:rFonts w:ascii="標楷體" w:eastAsia="標楷體" w:hAnsi="標楷體" w:hint="eastAsia"/>
        </w:rPr>
        <w:t>(2)非同步教學</w:t>
      </w:r>
      <w:r w:rsidR="00996D1F">
        <w:rPr>
          <w:rFonts w:ascii="標楷體" w:eastAsia="標楷體" w:hAnsi="標楷體" w:hint="eastAsia"/>
        </w:rPr>
        <w:t>▇</w:t>
      </w:r>
      <w:r w:rsidRPr="007A3DCF">
        <w:rPr>
          <w:rFonts w:ascii="標楷體" w:eastAsia="標楷體" w:hAnsi="標楷體" w:hint="eastAsia"/>
        </w:rPr>
        <w:t>youtube、</w:t>
      </w:r>
      <w:r w:rsidR="00996D1F">
        <w:rPr>
          <w:rFonts w:ascii="標楷體" w:eastAsia="標楷體" w:hAnsi="標楷體" w:hint="eastAsia"/>
        </w:rPr>
        <w:t>▇</w:t>
      </w:r>
      <w:r w:rsidRPr="007A3DCF">
        <w:rPr>
          <w:rFonts w:ascii="標楷體" w:eastAsia="標楷體" w:hAnsi="標楷體" w:hint="eastAsia"/>
        </w:rPr>
        <w:t>google雲端、□facebook、□學校線上學習平</w:t>
      </w:r>
    </w:p>
    <w:p w:rsidR="005233DD" w:rsidRPr="007A3DCF" w:rsidRDefault="00250FA0" w:rsidP="00250FA0">
      <w:pPr>
        <w:ind w:leftChars="572" w:left="1414" w:hangingChars="17" w:hanging="41"/>
        <w:rPr>
          <w:rFonts w:ascii="標楷體" w:eastAsia="標楷體" w:hAnsi="標楷體"/>
        </w:rPr>
      </w:pPr>
      <w:r>
        <w:rPr>
          <w:rFonts w:ascii="標楷體" w:eastAsia="標楷體" w:hAnsi="標楷體" w:hint="eastAsia"/>
        </w:rPr>
        <w:t xml:space="preserve">   </w:t>
      </w:r>
      <w:r w:rsidR="005233DD" w:rsidRPr="007A3DCF">
        <w:rPr>
          <w:rFonts w:ascii="標楷體" w:eastAsia="標楷體" w:hAnsi="標楷體" w:hint="eastAsia"/>
        </w:rPr>
        <w:t>台、</w:t>
      </w:r>
      <w:r w:rsidR="003D182A">
        <w:rPr>
          <w:rFonts w:ascii="標楷體" w:eastAsia="標楷體" w:hAnsi="標楷體" w:hint="eastAsia"/>
        </w:rPr>
        <w:t>學習吧</w:t>
      </w:r>
      <w:r w:rsidR="003D182A" w:rsidRPr="007A3DCF">
        <w:rPr>
          <w:rFonts w:ascii="標楷體" w:eastAsia="標楷體" w:hAnsi="標楷體" w:hint="eastAsia"/>
        </w:rPr>
        <w:t>、□</w:t>
      </w:r>
      <w:r w:rsidR="005233DD" w:rsidRPr="007A3DCF">
        <w:rPr>
          <w:rFonts w:ascii="標楷體" w:eastAsia="標楷體" w:hAnsi="標楷體" w:hint="eastAsia"/>
        </w:rPr>
        <w:t>其它</w:t>
      </w:r>
      <w:r w:rsidR="005233DD" w:rsidRPr="007A3DCF">
        <w:rPr>
          <w:rFonts w:ascii="標楷體" w:eastAsia="標楷體" w:hAnsi="標楷體" w:hint="eastAsia"/>
          <w:u w:val="single"/>
        </w:rPr>
        <w:t xml:space="preserve">         </w:t>
      </w:r>
    </w:p>
    <w:p w:rsidR="00891987" w:rsidRDefault="005233DD" w:rsidP="00E44141">
      <w:pPr>
        <w:ind w:firstLineChars="550" w:firstLine="1320"/>
        <w:rPr>
          <w:rFonts w:ascii="標楷體" w:eastAsia="標楷體" w:hAnsi="標楷體"/>
        </w:rPr>
      </w:pPr>
      <w:r w:rsidRPr="007A3DCF">
        <w:rPr>
          <w:rFonts w:ascii="標楷體" w:eastAsia="標楷體" w:hAnsi="標楷體" w:hint="eastAsia"/>
        </w:rPr>
        <w:t>(3)指派學習任務</w:t>
      </w:r>
      <w:r w:rsidR="00D85E62">
        <w:rPr>
          <w:rFonts w:ascii="標楷體" w:eastAsia="標楷體" w:hAnsi="標楷體" w:hint="eastAsia"/>
        </w:rPr>
        <w:t>(可複選)：</w:t>
      </w:r>
      <w:r w:rsidR="00996D1F">
        <w:rPr>
          <w:rFonts w:ascii="標楷體" w:eastAsia="標楷體" w:hAnsi="標楷體" w:hint="eastAsia"/>
        </w:rPr>
        <w:t>▇</w:t>
      </w:r>
      <w:r w:rsidRPr="007A3DCF">
        <w:rPr>
          <w:rFonts w:ascii="標楷體" w:eastAsia="標楷體" w:hAnsi="標楷體" w:hint="eastAsia"/>
        </w:rPr>
        <w:t>教育部因材網</w:t>
      </w:r>
      <w:r w:rsidR="007206D1">
        <w:rPr>
          <w:rFonts w:ascii="標楷體" w:eastAsia="標楷體" w:hAnsi="標楷體" w:hint="eastAsia"/>
        </w:rPr>
        <w:t>、</w:t>
      </w:r>
      <w:r w:rsidR="00996D1F">
        <w:rPr>
          <w:rFonts w:ascii="標楷體" w:eastAsia="標楷體" w:hAnsi="標楷體" w:hint="eastAsia"/>
        </w:rPr>
        <w:t>▇</w:t>
      </w:r>
      <w:r w:rsidRPr="007A3DCF">
        <w:rPr>
          <w:rFonts w:ascii="標楷體" w:eastAsia="標楷體" w:hAnsi="標楷體" w:hint="eastAsia"/>
        </w:rPr>
        <w:t>均一教育平台</w:t>
      </w:r>
      <w:r w:rsidR="007206D1">
        <w:rPr>
          <w:rFonts w:ascii="標楷體" w:eastAsia="標楷體" w:hAnsi="標楷體" w:hint="eastAsia"/>
        </w:rPr>
        <w:t>、</w:t>
      </w:r>
      <w:r w:rsidR="00BE12E5">
        <w:rPr>
          <w:rFonts w:ascii="標楷體" w:eastAsia="標楷體" w:hAnsi="標楷體" w:hint="eastAsia"/>
        </w:rPr>
        <w:t>▇</w:t>
      </w:r>
      <w:r w:rsidR="00CF7164">
        <w:rPr>
          <w:rFonts w:ascii="標楷體" w:eastAsia="標楷體" w:hAnsi="標楷體" w:hint="eastAsia"/>
        </w:rPr>
        <w:t>google</w:t>
      </w:r>
      <w:r w:rsidRPr="007A3DCF">
        <w:rPr>
          <w:rFonts w:ascii="標楷體" w:eastAsia="標楷體" w:hAnsi="標楷體" w:hint="eastAsia"/>
        </w:rPr>
        <w:t>雲</w:t>
      </w:r>
    </w:p>
    <w:p w:rsidR="005233DD" w:rsidRPr="00CF7164" w:rsidRDefault="005233DD" w:rsidP="00E44141">
      <w:pPr>
        <w:ind w:firstLineChars="750" w:firstLine="1800"/>
        <w:rPr>
          <w:rFonts w:ascii="標楷體" w:eastAsia="標楷體" w:cs="標楷體"/>
          <w:szCs w:val="24"/>
        </w:rPr>
      </w:pPr>
      <w:r w:rsidRPr="007A3DCF">
        <w:rPr>
          <w:rFonts w:ascii="標楷體" w:eastAsia="標楷體" w:hAnsi="標楷體" w:hint="eastAsia"/>
        </w:rPr>
        <w:t>端</w:t>
      </w:r>
      <w:r w:rsidR="007206D1">
        <w:rPr>
          <w:rFonts w:ascii="標楷體" w:eastAsia="標楷體" w:hAnsi="標楷體" w:hint="eastAsia"/>
        </w:rPr>
        <w:t>、</w:t>
      </w:r>
      <w:r w:rsidR="007206D1" w:rsidRPr="007206D1">
        <w:rPr>
          <w:rFonts w:ascii="標楷體" w:eastAsia="標楷體" w:hAnsi="標楷體" w:hint="eastAsia"/>
          <w:szCs w:val="24"/>
        </w:rPr>
        <w:t>□</w:t>
      </w:r>
      <w:r w:rsidR="007206D1">
        <w:rPr>
          <w:rFonts w:ascii="標楷體" w:eastAsia="標楷體" w:cs="標楷體" w:hint="eastAsia"/>
          <w:szCs w:val="24"/>
        </w:rPr>
        <w:t>FB、</w:t>
      </w:r>
      <w:r w:rsidR="007206D1" w:rsidRPr="007206D1">
        <w:rPr>
          <w:rFonts w:ascii="標楷體" w:eastAsia="標楷體" w:hAnsi="標楷體" w:hint="eastAsia"/>
          <w:szCs w:val="24"/>
        </w:rPr>
        <w:t>□</w:t>
      </w:r>
      <w:r w:rsidR="007206D1" w:rsidRPr="007206D1">
        <w:rPr>
          <w:rFonts w:ascii="標楷體" w:eastAsia="標楷體" w:cs="標楷體"/>
          <w:szCs w:val="24"/>
        </w:rPr>
        <w:t>Line</w:t>
      </w:r>
      <w:r w:rsidR="007206D1" w:rsidRPr="007206D1">
        <w:rPr>
          <w:rFonts w:ascii="標楷體" w:eastAsia="標楷體" w:cs="標楷體" w:hint="eastAsia"/>
          <w:szCs w:val="24"/>
        </w:rPr>
        <w:t>＠</w:t>
      </w:r>
      <w:r w:rsidR="007206D1">
        <w:rPr>
          <w:rFonts w:ascii="標楷體" w:eastAsia="標楷體" w:cs="標楷體" w:hint="eastAsia"/>
          <w:szCs w:val="24"/>
        </w:rPr>
        <w:t>、</w:t>
      </w:r>
      <w:r w:rsidR="00CF7164" w:rsidRPr="007206D1">
        <w:rPr>
          <w:rFonts w:ascii="標楷體" w:eastAsia="標楷體" w:hAnsi="標楷體" w:hint="eastAsia"/>
          <w:szCs w:val="24"/>
        </w:rPr>
        <w:t>□</w:t>
      </w:r>
      <w:r w:rsidR="00CF7164">
        <w:rPr>
          <w:rFonts w:ascii="標楷體" w:eastAsia="標楷體" w:cs="標楷體"/>
          <w:szCs w:val="24"/>
        </w:rPr>
        <w:t>email</w:t>
      </w:r>
      <w:r w:rsidR="00CF7164">
        <w:rPr>
          <w:rFonts w:ascii="標楷體" w:eastAsia="標楷體" w:cs="標楷體" w:hint="eastAsia"/>
          <w:szCs w:val="24"/>
        </w:rPr>
        <w:t>、</w:t>
      </w:r>
      <w:r w:rsidR="00BE12E5">
        <w:rPr>
          <w:rFonts w:ascii="標楷體" w:eastAsia="標楷體" w:hAnsi="標楷體" w:hint="eastAsia"/>
          <w:szCs w:val="24"/>
        </w:rPr>
        <w:t>▇</w:t>
      </w:r>
      <w:r w:rsidR="00DC6278">
        <w:rPr>
          <w:rFonts w:ascii="標楷體" w:eastAsia="標楷體" w:hAnsi="標楷體" w:hint="eastAsia"/>
          <w:szCs w:val="24"/>
        </w:rPr>
        <w:t>P</w:t>
      </w:r>
      <w:r w:rsidR="00DC6278">
        <w:rPr>
          <w:rFonts w:ascii="標楷體" w:eastAsia="標楷體" w:hAnsi="標楷體"/>
          <w:szCs w:val="24"/>
        </w:rPr>
        <w:t>aGamO</w:t>
      </w:r>
      <w:r w:rsidR="00DC6278">
        <w:rPr>
          <w:rFonts w:ascii="標楷體" w:eastAsia="標楷體" w:cs="標楷體" w:hint="eastAsia"/>
          <w:szCs w:val="24"/>
        </w:rPr>
        <w:t>、</w:t>
      </w:r>
      <w:r w:rsidR="00DC6278" w:rsidRPr="007206D1">
        <w:rPr>
          <w:rFonts w:ascii="標楷體" w:eastAsia="標楷體" w:hAnsi="標楷體" w:hint="eastAsia"/>
          <w:szCs w:val="24"/>
        </w:rPr>
        <w:t>□</w:t>
      </w:r>
      <w:r w:rsidR="007206D1" w:rsidRPr="007A3DCF">
        <w:rPr>
          <w:rFonts w:ascii="標楷體" w:eastAsia="標楷體" w:hAnsi="標楷體" w:hint="eastAsia"/>
        </w:rPr>
        <w:t>其它</w:t>
      </w:r>
      <w:r w:rsidR="007206D1" w:rsidRPr="007206D1">
        <w:rPr>
          <w:rFonts w:ascii="標楷體" w:eastAsia="標楷體" w:hAnsi="標楷體" w:hint="eastAsia"/>
        </w:rPr>
        <w:t xml:space="preserve"> </w:t>
      </w:r>
      <w:r w:rsidR="007206D1">
        <w:rPr>
          <w:rFonts w:ascii="標楷體" w:eastAsia="標楷體" w:hAnsi="標楷體" w:hint="eastAsia"/>
          <w:u w:val="single"/>
        </w:rPr>
        <w:t xml:space="preserve">      </w:t>
      </w:r>
      <w:r w:rsidRPr="007A3DCF">
        <w:rPr>
          <w:rFonts w:ascii="標楷體" w:eastAsia="標楷體" w:hAnsi="標楷體" w:hint="eastAsia"/>
        </w:rPr>
        <w:t>派送作業或評量</w:t>
      </w:r>
    </w:p>
    <w:p w:rsidR="007206D1" w:rsidRPr="007A3DCF" w:rsidRDefault="007206D1" w:rsidP="007206D1">
      <w:pPr>
        <w:ind w:leftChars="472" w:left="1415" w:hanging="282"/>
        <w:rPr>
          <w:rFonts w:ascii="標楷體" w:eastAsia="標楷體" w:hAnsi="標楷體" w:cs="Times New Roman"/>
        </w:rPr>
      </w:pPr>
      <w:r>
        <w:rPr>
          <w:rFonts w:ascii="標楷體" w:eastAsia="標楷體" w:hAnsi="標楷體" w:hint="eastAsia"/>
        </w:rPr>
        <w:t>3.點名-</w:t>
      </w:r>
      <w:r w:rsidR="005233DD" w:rsidRPr="007A3DCF">
        <w:rPr>
          <w:rFonts w:ascii="標楷體" w:eastAsia="標楷體" w:hAnsi="標楷體" w:hint="eastAsia"/>
        </w:rPr>
        <w:t>任課教師需確認學生上線及學習狀況，</w:t>
      </w:r>
      <w:r>
        <w:rPr>
          <w:rFonts w:ascii="標楷體" w:eastAsia="標楷體" w:hAnsi="標楷體" w:hint="eastAsia"/>
        </w:rPr>
        <w:t>適時</w:t>
      </w:r>
      <w:r w:rsidRPr="007A3DCF">
        <w:rPr>
          <w:rFonts w:ascii="標楷體" w:eastAsia="標楷體" w:hAnsi="標楷體" w:cs="Times New Roman" w:hint="eastAsia"/>
        </w:rPr>
        <w:t>與家長聯絡，了解</w:t>
      </w:r>
      <w:r w:rsidRPr="007A3DCF">
        <w:rPr>
          <w:rFonts w:ascii="標楷體" w:eastAsia="標楷體" w:hAnsi="標楷體" w:cs="Times New Roman"/>
        </w:rPr>
        <w:t>停課學生在家生活與學習狀況，適時提供必要協助</w:t>
      </w:r>
      <w:r w:rsidRPr="007A3DCF">
        <w:rPr>
          <w:rFonts w:ascii="標楷體" w:eastAsia="標楷體" w:hAnsi="標楷體" w:cs="Times New Roman" w:hint="eastAsia"/>
        </w:rPr>
        <w:t>。</w:t>
      </w:r>
    </w:p>
    <w:p w:rsidR="005233DD" w:rsidRPr="007A3DCF" w:rsidRDefault="005233DD" w:rsidP="00F535F4">
      <w:pPr>
        <w:ind w:leftChars="472" w:left="1415" w:hanging="282"/>
        <w:rPr>
          <w:rFonts w:ascii="標楷體" w:eastAsia="標楷體" w:hAnsi="標楷體"/>
        </w:rPr>
      </w:pPr>
      <w:r w:rsidRPr="007A3DCF">
        <w:rPr>
          <w:rFonts w:ascii="標楷體" w:eastAsia="標楷體" w:hAnsi="標楷體" w:hint="eastAsia"/>
        </w:rPr>
        <w:t>4.</w:t>
      </w:r>
      <w:r w:rsidR="007206D1">
        <w:rPr>
          <w:rFonts w:ascii="標楷體" w:eastAsia="標楷體" w:hAnsi="標楷體" w:hint="eastAsia"/>
        </w:rPr>
        <w:t>課表-</w:t>
      </w:r>
      <w:r w:rsidR="00562770" w:rsidRPr="007A3DCF">
        <w:rPr>
          <w:rFonts w:ascii="標楷體" w:eastAsia="標楷體" w:hAnsi="標楷體" w:hint="eastAsia"/>
        </w:rPr>
        <w:t>授課教師提供</w:t>
      </w:r>
      <w:r w:rsidRPr="007A3DCF">
        <w:rPr>
          <w:rFonts w:ascii="標楷體" w:eastAsia="標楷體" w:hAnsi="標楷體" w:hint="eastAsia"/>
        </w:rPr>
        <w:t>線上補課課表，得邀請教務處或領域代表進入課堂協助。</w:t>
      </w:r>
    </w:p>
    <w:p w:rsidR="00F535F4" w:rsidRPr="007A3DCF" w:rsidRDefault="005233DD" w:rsidP="00F535F4">
      <w:pPr>
        <w:ind w:leftChars="472" w:left="1415" w:hanging="282"/>
        <w:rPr>
          <w:rFonts w:ascii="標楷體" w:eastAsia="標楷體" w:hAnsi="標楷體"/>
        </w:rPr>
      </w:pPr>
      <w:r w:rsidRPr="007A3DCF">
        <w:rPr>
          <w:rFonts w:ascii="標楷體" w:eastAsia="標楷體" w:hAnsi="標楷體" w:hint="eastAsia"/>
        </w:rPr>
        <w:t>5.</w:t>
      </w:r>
      <w:r w:rsidR="007206D1">
        <w:rPr>
          <w:rFonts w:ascii="標楷體" w:eastAsia="標楷體" w:hAnsi="標楷體" w:hint="eastAsia"/>
        </w:rPr>
        <w:t>帳號-</w:t>
      </w:r>
      <w:r w:rsidRPr="007A3DCF">
        <w:rPr>
          <w:rFonts w:ascii="標楷體" w:eastAsia="標楷體" w:hAnsi="標楷體" w:hint="eastAsia"/>
        </w:rPr>
        <w:t>確認教師與</w:t>
      </w:r>
      <w:r w:rsidR="0015696A" w:rsidRPr="007A3DCF">
        <w:rPr>
          <w:rFonts w:ascii="標楷體" w:eastAsia="標楷體" w:hAnsi="標楷體" w:hint="eastAsia"/>
        </w:rPr>
        <w:t xml:space="preserve">學生取得教育體系單一簽入服務帳號密碼，並對師生進行相關網站教育訓練，以利學生線上學習並掌握學生學習歷程。 </w:t>
      </w:r>
    </w:p>
    <w:p w:rsidR="00F535F4" w:rsidRDefault="005233DD" w:rsidP="00F535F4">
      <w:pPr>
        <w:ind w:leftChars="472" w:left="1415" w:hanging="282"/>
        <w:rPr>
          <w:rFonts w:ascii="標楷體" w:eastAsia="標楷體" w:hAnsi="標楷體"/>
        </w:rPr>
      </w:pPr>
      <w:r w:rsidRPr="007A3DCF">
        <w:rPr>
          <w:rFonts w:ascii="標楷體" w:eastAsia="標楷體" w:hAnsi="標楷體" w:hint="eastAsia"/>
        </w:rPr>
        <w:t>6.</w:t>
      </w:r>
      <w:r w:rsidR="0015696A" w:rsidRPr="007A3DCF">
        <w:rPr>
          <w:rFonts w:ascii="標楷體" w:eastAsia="標楷體" w:hAnsi="標楷體" w:hint="eastAsia"/>
        </w:rPr>
        <w:t>載具需求：以學生自備為原則，經濟弱勢學生所需載具，</w:t>
      </w:r>
      <w:r w:rsidR="0053440C" w:rsidRPr="007A3DCF">
        <w:rPr>
          <w:rFonts w:ascii="標楷體" w:eastAsia="標楷體" w:hAnsi="標楷體" w:hint="eastAsia"/>
        </w:rPr>
        <w:t>由</w:t>
      </w:r>
      <w:r w:rsidR="0015696A" w:rsidRPr="007A3DCF">
        <w:rPr>
          <w:rFonts w:ascii="標楷體" w:eastAsia="標楷體" w:hAnsi="標楷體" w:hint="eastAsia"/>
        </w:rPr>
        <w:t xml:space="preserve">學校協助借用，並於復課後繳回，相關借用規定依借用管理規範辦理。 </w:t>
      </w:r>
    </w:p>
    <w:p w:rsidR="0022243C" w:rsidRPr="007A3DCF" w:rsidRDefault="0022243C" w:rsidP="00F535F4">
      <w:pPr>
        <w:ind w:leftChars="472" w:left="1415" w:hanging="282"/>
        <w:rPr>
          <w:rFonts w:ascii="標楷體" w:eastAsia="標楷體" w:hAnsi="標楷體"/>
        </w:rPr>
      </w:pPr>
      <w:r>
        <w:rPr>
          <w:rFonts w:ascii="標楷體" w:eastAsia="標楷體" w:hAnsi="標楷體" w:hint="eastAsia"/>
        </w:rPr>
        <w:t>7.協助無網路之家庭申請網路資源。</w:t>
      </w:r>
    </w:p>
    <w:p w:rsidR="007206D1" w:rsidRDefault="009D5BF9" w:rsidP="007206D1">
      <w:pPr>
        <w:ind w:leftChars="472" w:left="1416" w:hangingChars="118" w:hanging="283"/>
        <w:rPr>
          <w:rFonts w:ascii="標楷體" w:eastAsia="標楷體" w:hAnsi="標楷體"/>
        </w:rPr>
      </w:pPr>
      <w:r>
        <w:rPr>
          <w:rFonts w:ascii="標楷體" w:eastAsia="標楷體" w:hAnsi="標楷體" w:hint="eastAsia"/>
        </w:rPr>
        <w:t>8</w:t>
      </w:r>
      <w:r w:rsidR="007206D1">
        <w:rPr>
          <w:rFonts w:ascii="標楷體" w:eastAsia="標楷體" w:hAnsi="標楷體" w:hint="eastAsia"/>
        </w:rPr>
        <w:t>.折抵實體課程節數：</w:t>
      </w:r>
      <w:r w:rsidR="007206D1" w:rsidRPr="007A3DCF">
        <w:rPr>
          <w:rFonts w:ascii="標楷體" w:eastAsia="標楷體" w:hAnsi="標楷體" w:hint="eastAsia"/>
        </w:rPr>
        <w:t>適時留下</w:t>
      </w:r>
      <w:r w:rsidR="007206D1">
        <w:rPr>
          <w:rFonts w:ascii="標楷體" w:eastAsia="標楷體" w:hAnsi="標楷體" w:hint="eastAsia"/>
        </w:rPr>
        <w:t>線上</w:t>
      </w:r>
      <w:r w:rsidR="007206D1" w:rsidRPr="007A3DCF">
        <w:rPr>
          <w:rFonts w:ascii="標楷體" w:eastAsia="標楷體" w:hAnsi="標楷體" w:hint="eastAsia"/>
        </w:rPr>
        <w:t>紀錄</w:t>
      </w:r>
      <w:r w:rsidR="003D182A">
        <w:rPr>
          <w:rFonts w:ascii="標楷體" w:eastAsia="標楷體" w:hAnsi="標楷體" w:hint="eastAsia"/>
        </w:rPr>
        <w:t>或</w:t>
      </w:r>
      <w:r w:rsidR="007206D1">
        <w:rPr>
          <w:rFonts w:ascii="標楷體" w:eastAsia="標楷體" w:hAnsi="標楷體" w:hint="eastAsia"/>
        </w:rPr>
        <w:t>可茲證明之資訊，</w:t>
      </w:r>
      <w:r w:rsidR="007206D1" w:rsidRPr="007A3DCF">
        <w:rPr>
          <w:rFonts w:ascii="標楷體" w:eastAsia="標楷體" w:hAnsi="標楷體" w:hint="eastAsia"/>
        </w:rPr>
        <w:t>提供折抵</w:t>
      </w:r>
      <w:r w:rsidR="007206D1">
        <w:rPr>
          <w:rFonts w:ascii="標楷體" w:eastAsia="標楷體" w:hAnsi="標楷體" w:hint="eastAsia"/>
        </w:rPr>
        <w:t>附課後應補課節數</w:t>
      </w:r>
      <w:r w:rsidR="007206D1" w:rsidRPr="007A3DCF">
        <w:rPr>
          <w:rFonts w:ascii="標楷體" w:eastAsia="標楷體" w:hAnsi="標楷體" w:hint="eastAsia"/>
        </w:rPr>
        <w:t>。</w:t>
      </w:r>
    </w:p>
    <w:p w:rsidR="00891987" w:rsidRPr="00891987" w:rsidRDefault="00891987" w:rsidP="007206D1">
      <w:pPr>
        <w:ind w:leftChars="472" w:left="1416" w:hangingChars="118" w:hanging="283"/>
        <w:rPr>
          <w:rFonts w:ascii="標楷體" w:eastAsia="標楷體" w:hAnsi="標楷體"/>
        </w:rPr>
      </w:pPr>
    </w:p>
    <w:p w:rsidR="00CC0D57" w:rsidRPr="007A3DCF" w:rsidRDefault="00AE3887" w:rsidP="0015696A">
      <w:pPr>
        <w:rPr>
          <w:rFonts w:ascii="標楷體" w:eastAsia="標楷體" w:hAnsi="標楷體"/>
          <w:b/>
        </w:rPr>
      </w:pPr>
      <w:r w:rsidRPr="00AE3887">
        <w:rPr>
          <w:rFonts w:ascii="標楷體" w:eastAsia="標楷體" w:hAnsi="標楷體" w:hint="eastAsia"/>
          <w:b/>
          <w:color w:val="FF0000"/>
        </w:rPr>
        <w:t>玖</w:t>
      </w:r>
      <w:r w:rsidR="0015696A" w:rsidRPr="007A3DCF">
        <w:rPr>
          <w:rFonts w:ascii="標楷體" w:eastAsia="標楷體" w:hAnsi="標楷體" w:hint="eastAsia"/>
          <w:b/>
        </w:rPr>
        <w:t xml:space="preserve">、 成績評量 </w:t>
      </w:r>
    </w:p>
    <w:p w:rsidR="00CC0D57" w:rsidRPr="007A3DCF" w:rsidRDefault="0015696A" w:rsidP="00CC0D57">
      <w:pPr>
        <w:ind w:firstLineChars="295" w:firstLine="708"/>
        <w:rPr>
          <w:rFonts w:ascii="標楷體" w:eastAsia="標楷體" w:hAnsi="標楷體"/>
        </w:rPr>
      </w:pPr>
      <w:r w:rsidRPr="007A3DCF">
        <w:rPr>
          <w:rFonts w:ascii="標楷體" w:eastAsia="標楷體" w:hAnsi="標楷體" w:hint="eastAsia"/>
        </w:rPr>
        <w:t xml:space="preserve">一、個別學生停課部分 </w:t>
      </w:r>
    </w:p>
    <w:p w:rsidR="00CC0D57" w:rsidRPr="007A3DCF" w:rsidRDefault="0015696A" w:rsidP="00CC0D57">
      <w:pPr>
        <w:ind w:leftChars="413" w:left="1560" w:hangingChars="237" w:hanging="569"/>
        <w:rPr>
          <w:rFonts w:ascii="標楷體" w:eastAsia="標楷體" w:hAnsi="標楷體"/>
        </w:rPr>
      </w:pPr>
      <w:r w:rsidRPr="007A3DCF">
        <w:rPr>
          <w:rFonts w:ascii="標楷體" w:eastAsia="標楷體" w:hAnsi="標楷體" w:hint="eastAsia"/>
        </w:rPr>
        <w:t xml:space="preserve">(一) 未參加定期評量者，得補行補考，其成績以實際分數計算為原則， 其評量時間、方式依現行規定辦理個別補考事宜。 </w:t>
      </w:r>
    </w:p>
    <w:p w:rsidR="00CC0D57" w:rsidRPr="007A3DCF" w:rsidRDefault="0015696A" w:rsidP="00CC0D57">
      <w:pPr>
        <w:ind w:leftChars="413" w:left="1560" w:hangingChars="237" w:hanging="569"/>
        <w:rPr>
          <w:rFonts w:ascii="標楷體" w:eastAsia="標楷體" w:hAnsi="標楷體"/>
        </w:rPr>
      </w:pPr>
      <w:r w:rsidRPr="007A3DCF">
        <w:rPr>
          <w:rFonts w:ascii="標楷體" w:eastAsia="標楷體" w:hAnsi="標楷體" w:hint="eastAsia"/>
        </w:rPr>
        <w:t xml:space="preserve">(二) 平時評量(如作業、報告、學習單、作品等)依任課教師教學目標自 訂之。 </w:t>
      </w:r>
    </w:p>
    <w:p w:rsidR="00CC0D57" w:rsidRPr="007A3DCF" w:rsidRDefault="0015696A" w:rsidP="00CC0D57">
      <w:pPr>
        <w:ind w:leftChars="296" w:left="1560" w:hangingChars="354" w:hanging="850"/>
        <w:rPr>
          <w:rFonts w:ascii="標楷體" w:eastAsia="標楷體" w:hAnsi="標楷體"/>
        </w:rPr>
      </w:pPr>
      <w:r w:rsidRPr="007A3DCF">
        <w:rPr>
          <w:rFonts w:ascii="標楷體" w:eastAsia="標楷體" w:hAnsi="標楷體" w:hint="eastAsia"/>
        </w:rPr>
        <w:t xml:space="preserve">二、部分班級及全校停課部分 </w:t>
      </w:r>
    </w:p>
    <w:p w:rsidR="00CC0D57" w:rsidRPr="007A3DCF" w:rsidRDefault="0015696A" w:rsidP="00CC0D57">
      <w:pPr>
        <w:ind w:leftChars="413" w:left="1557" w:hangingChars="236" w:hanging="566"/>
        <w:rPr>
          <w:rFonts w:ascii="標楷體" w:eastAsia="標楷體" w:hAnsi="標楷體"/>
        </w:rPr>
      </w:pPr>
      <w:r w:rsidRPr="007A3DCF">
        <w:rPr>
          <w:rFonts w:ascii="標楷體" w:eastAsia="標楷體" w:hAnsi="標楷體" w:hint="eastAsia"/>
        </w:rPr>
        <w:t xml:space="preserve">(一) 部分班級停課：學生無法參加定期評量者，於復課後補行評量，以實際成績登錄， 並依本校成績評量等相關規定辦理。試卷是否重新擬定則適實際 情形由教務處召集相關教師開會協議調整之。 </w:t>
      </w:r>
    </w:p>
    <w:p w:rsidR="00CC0D57" w:rsidRPr="007A3DCF" w:rsidRDefault="0015696A" w:rsidP="00CC0D57">
      <w:pPr>
        <w:ind w:leftChars="413" w:left="1557" w:hangingChars="236" w:hanging="566"/>
        <w:rPr>
          <w:rFonts w:ascii="標楷體" w:eastAsia="標楷體" w:hAnsi="標楷體"/>
        </w:rPr>
      </w:pPr>
      <w:r w:rsidRPr="007A3DCF">
        <w:rPr>
          <w:rFonts w:ascii="標楷體" w:eastAsia="標楷體" w:hAnsi="標楷體" w:hint="eastAsia"/>
        </w:rPr>
        <w:t>(二) 全校停課： 如無法依期進行定期評量，由教務處調整實施日期及次數，經課發會通過後實施；定期評量範圍得視實際授課進度調整考試範圍。</w:t>
      </w:r>
    </w:p>
    <w:p w:rsidR="00CC0D57" w:rsidRPr="007A3DCF" w:rsidRDefault="0015696A" w:rsidP="00CC0D57">
      <w:pPr>
        <w:ind w:leftChars="708" w:left="2126" w:hangingChars="178" w:hanging="427"/>
        <w:rPr>
          <w:rFonts w:ascii="標楷體" w:eastAsia="標楷體" w:hAnsi="標楷體"/>
        </w:rPr>
      </w:pPr>
      <w:r w:rsidRPr="007A3DCF">
        <w:rPr>
          <w:rFonts w:ascii="標楷體" w:eastAsia="標楷體" w:hAnsi="標楷體" w:hint="eastAsia"/>
        </w:rPr>
        <w:t xml:space="preserve">1. 考量補考試題之公平性，在評量命題時，得預做補考所需之備份試卷。 </w:t>
      </w:r>
    </w:p>
    <w:p w:rsidR="0015696A" w:rsidRPr="007A3DCF" w:rsidRDefault="0015696A" w:rsidP="00CC0D57">
      <w:pPr>
        <w:ind w:leftChars="708" w:left="2126" w:hangingChars="178" w:hanging="427"/>
        <w:rPr>
          <w:rFonts w:ascii="標楷體" w:eastAsia="標楷體" w:hAnsi="標楷體"/>
        </w:rPr>
      </w:pPr>
      <w:r w:rsidRPr="007A3DCF">
        <w:rPr>
          <w:rFonts w:ascii="標楷體" w:eastAsia="標楷體" w:hAnsi="標楷體" w:hint="eastAsia"/>
        </w:rPr>
        <w:t xml:space="preserve">2. 於定期評量日前將因應疫情學校停課之定期評量及補考等實施計畫，以通知單及學校網站公告宣達，以利親師生周知。 </w:t>
      </w:r>
    </w:p>
    <w:p w:rsidR="00CC0D57" w:rsidRPr="007A3DCF" w:rsidRDefault="0015696A" w:rsidP="00CC0D57">
      <w:pPr>
        <w:ind w:leftChars="414" w:left="1558" w:hangingChars="235" w:hanging="564"/>
        <w:rPr>
          <w:rFonts w:ascii="標楷體" w:eastAsia="標楷體" w:hAnsi="標楷體"/>
        </w:rPr>
      </w:pPr>
      <w:r w:rsidRPr="007A3DCF">
        <w:rPr>
          <w:rFonts w:ascii="標楷體" w:eastAsia="標楷體" w:hAnsi="標楷體" w:hint="eastAsia"/>
        </w:rPr>
        <w:t>(三) 採線上補課者，若適值定期評量時間及教師成績繳交日期，得予以順延。</w:t>
      </w:r>
    </w:p>
    <w:p w:rsidR="00604379" w:rsidRDefault="0015696A" w:rsidP="00CC0D57">
      <w:pPr>
        <w:ind w:leftChars="414" w:left="1558" w:hangingChars="235" w:hanging="564"/>
        <w:rPr>
          <w:rFonts w:ascii="標楷體" w:eastAsia="標楷體" w:hAnsi="標楷體"/>
        </w:rPr>
      </w:pPr>
      <w:r w:rsidRPr="007A3DCF">
        <w:rPr>
          <w:rFonts w:ascii="標楷體" w:eastAsia="標楷體" w:hAnsi="標楷體" w:hint="eastAsia"/>
        </w:rPr>
        <w:t xml:space="preserve">(四) 因應班級停課或學生因疑似或確定感染請假辦理之補考，考量係屬不可抗力事件，非可歸責於學生，其評量成績應按補考實得分數計算。 </w:t>
      </w:r>
    </w:p>
    <w:p w:rsidR="00604379" w:rsidRPr="00604379" w:rsidRDefault="00604379" w:rsidP="00CC0D57">
      <w:pPr>
        <w:ind w:leftChars="414" w:left="1558" w:hangingChars="235" w:hanging="564"/>
        <w:rPr>
          <w:rFonts w:ascii="標楷體" w:eastAsia="標楷體" w:hAnsi="標楷體"/>
        </w:rPr>
      </w:pPr>
    </w:p>
    <w:p w:rsidR="009D5BF9" w:rsidRPr="007A3DCF" w:rsidRDefault="00AE3887" w:rsidP="009D5BF9">
      <w:pPr>
        <w:rPr>
          <w:rFonts w:ascii="標楷體" w:eastAsia="標楷體" w:hAnsi="標楷體" w:cs="Times New Roman"/>
        </w:rPr>
      </w:pPr>
      <w:r>
        <w:rPr>
          <w:rFonts w:ascii="標楷體" w:eastAsia="標楷體" w:hAnsi="標楷體" w:hint="eastAsia"/>
          <w:b/>
        </w:rPr>
        <w:t>拾</w:t>
      </w:r>
      <w:r w:rsidR="0015696A" w:rsidRPr="007A3DCF">
        <w:rPr>
          <w:rFonts w:ascii="標楷體" w:eastAsia="標楷體" w:hAnsi="標楷體" w:hint="eastAsia"/>
          <w:b/>
        </w:rPr>
        <w:t>、</w:t>
      </w:r>
      <w:r w:rsidR="009D5BF9" w:rsidRPr="007A3DCF">
        <w:rPr>
          <w:rFonts w:ascii="標楷體" w:eastAsia="標楷體" w:hAnsi="標楷體" w:hint="eastAsia"/>
          <w:b/>
        </w:rPr>
        <w:t>本規定經</w:t>
      </w:r>
      <w:r w:rsidR="009D5BF9">
        <w:rPr>
          <w:rFonts w:ascii="標楷體" w:eastAsia="標楷體" w:hAnsi="標楷體" w:hint="eastAsia"/>
          <w:b/>
        </w:rPr>
        <w:t>課發會通過並經</w:t>
      </w:r>
      <w:r w:rsidR="009D5BF9" w:rsidRPr="007A3DCF">
        <w:rPr>
          <w:rFonts w:ascii="標楷體" w:eastAsia="標楷體" w:hAnsi="標楷體" w:hint="eastAsia"/>
          <w:b/>
        </w:rPr>
        <w:t>校長核定後實施，修正時亦同</w:t>
      </w:r>
    </w:p>
    <w:p w:rsidR="006851B2" w:rsidRDefault="006851B2" w:rsidP="00996D1F">
      <w:pPr>
        <w:rPr>
          <w:rFonts w:ascii="標楷體" w:eastAsia="標楷體" w:hAnsi="標楷體"/>
          <w:b/>
        </w:rPr>
      </w:pPr>
    </w:p>
    <w:p w:rsidR="006851B2" w:rsidRDefault="006851B2" w:rsidP="00996D1F">
      <w:pPr>
        <w:rPr>
          <w:rFonts w:ascii="標楷體" w:eastAsia="標楷體" w:hAnsi="標楷體"/>
          <w:b/>
        </w:rPr>
      </w:pPr>
    </w:p>
    <w:p w:rsidR="00996D1F" w:rsidRDefault="003255CE" w:rsidP="00996D1F">
      <w:pPr>
        <w:rPr>
          <w:rFonts w:ascii="標楷體" w:eastAsia="標楷體" w:hAnsi="標楷體"/>
          <w:b/>
        </w:rPr>
      </w:pPr>
      <w:r>
        <w:rPr>
          <w:rFonts w:ascii="標楷體" w:eastAsia="標楷體" w:hAnsi="標楷體" w:hint="eastAsia"/>
          <w:b/>
        </w:rPr>
        <w:lastRenderedPageBreak/>
        <w:t>附件一</w:t>
      </w:r>
    </w:p>
    <w:p w:rsidR="003255CE" w:rsidRPr="00996D1F" w:rsidRDefault="003255CE" w:rsidP="00996D1F">
      <w:pPr>
        <w:rPr>
          <w:rFonts w:ascii="標楷體" w:eastAsia="標楷體" w:hAnsi="標楷體"/>
          <w:b/>
        </w:rPr>
      </w:pPr>
      <w:r w:rsidRPr="00773DF3">
        <w:rPr>
          <w:rFonts w:ascii="Times New Roman" w:eastAsia="標楷體" w:hAnsi="Times New Roman" w:cs="Times New Roman"/>
          <w:b/>
          <w:sz w:val="26"/>
          <w:szCs w:val="26"/>
        </w:rPr>
        <w:t>桃園市</w:t>
      </w:r>
      <w:r w:rsidR="00996D1F">
        <w:rPr>
          <w:rFonts w:ascii="Times New Roman" w:eastAsia="標楷體" w:hAnsi="Times New Roman" w:cs="Times New Roman" w:hint="eastAsia"/>
          <w:b/>
          <w:sz w:val="26"/>
          <w:szCs w:val="26"/>
        </w:rPr>
        <w:t>新屋區笨港國民小學</w:t>
      </w:r>
      <w:r w:rsidRPr="00773DF3">
        <w:rPr>
          <w:rFonts w:ascii="Times New Roman" w:eastAsia="標楷體" w:hAnsi="Times New Roman" w:cs="Times New Roman"/>
          <w:b/>
          <w:sz w:val="26"/>
          <w:szCs w:val="26"/>
        </w:rPr>
        <w:t>因應嚴重特殊傳染性肺炎疫情補課規劃表</w:t>
      </w:r>
    </w:p>
    <w:tbl>
      <w:tblPr>
        <w:tblStyle w:val="a8"/>
        <w:tblW w:w="9941" w:type="dxa"/>
        <w:jc w:val="center"/>
        <w:tblLook w:val="04A0" w:firstRow="1" w:lastRow="0" w:firstColumn="1" w:lastColumn="0" w:noHBand="0" w:noVBand="1"/>
      </w:tblPr>
      <w:tblGrid>
        <w:gridCol w:w="1097"/>
        <w:gridCol w:w="587"/>
        <w:gridCol w:w="942"/>
        <w:gridCol w:w="2614"/>
        <w:gridCol w:w="3544"/>
        <w:gridCol w:w="696"/>
        <w:gridCol w:w="461"/>
      </w:tblGrid>
      <w:tr w:rsidR="003255CE" w:rsidRPr="00773DF3" w:rsidTr="00250FA0">
        <w:trPr>
          <w:jc w:val="center"/>
        </w:trPr>
        <w:tc>
          <w:tcPr>
            <w:tcW w:w="1097" w:type="dxa"/>
            <w:vMerge w:val="restart"/>
            <w:vAlign w:val="center"/>
          </w:tcPr>
          <w:p w:rsidR="003255CE" w:rsidRPr="00773DF3" w:rsidRDefault="003255CE" w:rsidP="00C94D1B">
            <w:pPr>
              <w:spacing w:line="340" w:lineRule="exact"/>
              <w:jc w:val="center"/>
              <w:rPr>
                <w:rFonts w:ascii="Times New Roman" w:eastAsia="標楷體" w:hAnsi="Times New Roman" w:cs="Times New Roman"/>
              </w:rPr>
            </w:pPr>
          </w:p>
        </w:tc>
        <w:tc>
          <w:tcPr>
            <w:tcW w:w="587" w:type="dxa"/>
            <w:vMerge w:val="restart"/>
            <w:vAlign w:val="center"/>
          </w:tcPr>
          <w:p w:rsidR="003255CE" w:rsidRPr="00773DF3" w:rsidRDefault="003255CE" w:rsidP="00C94D1B">
            <w:pPr>
              <w:spacing w:line="340" w:lineRule="exact"/>
              <w:jc w:val="center"/>
              <w:rPr>
                <w:rFonts w:ascii="Times New Roman" w:eastAsia="標楷體" w:hAnsi="Times New Roman" w:cs="Times New Roman"/>
              </w:rPr>
            </w:pPr>
            <w:r w:rsidRPr="00773DF3">
              <w:rPr>
                <w:rFonts w:ascii="Times New Roman" w:eastAsia="標楷體" w:hAnsi="Times New Roman" w:cs="Times New Roman"/>
              </w:rPr>
              <w:t>領域</w:t>
            </w:r>
          </w:p>
        </w:tc>
        <w:tc>
          <w:tcPr>
            <w:tcW w:w="942" w:type="dxa"/>
            <w:vMerge w:val="restart"/>
            <w:vAlign w:val="center"/>
          </w:tcPr>
          <w:p w:rsidR="003255CE" w:rsidRPr="00773DF3" w:rsidRDefault="003255CE" w:rsidP="00C94D1B">
            <w:pPr>
              <w:spacing w:line="340" w:lineRule="exact"/>
              <w:jc w:val="center"/>
              <w:rPr>
                <w:rFonts w:ascii="Times New Roman" w:eastAsia="標楷體" w:hAnsi="Times New Roman" w:cs="Times New Roman"/>
              </w:rPr>
            </w:pPr>
            <w:r w:rsidRPr="00773DF3">
              <w:rPr>
                <w:rFonts w:ascii="Times New Roman" w:eastAsia="標楷體" w:hAnsi="Times New Roman" w:cs="Times New Roman"/>
              </w:rPr>
              <w:t>科目</w:t>
            </w:r>
          </w:p>
        </w:tc>
        <w:tc>
          <w:tcPr>
            <w:tcW w:w="6158" w:type="dxa"/>
            <w:gridSpan w:val="2"/>
          </w:tcPr>
          <w:p w:rsidR="003255CE" w:rsidRPr="00773DF3" w:rsidRDefault="003255CE" w:rsidP="00C94D1B">
            <w:pPr>
              <w:spacing w:line="340" w:lineRule="exact"/>
              <w:jc w:val="center"/>
              <w:rPr>
                <w:rFonts w:ascii="Times New Roman" w:eastAsia="標楷體" w:hAnsi="Times New Roman" w:cs="Times New Roman"/>
              </w:rPr>
            </w:pPr>
            <w:r w:rsidRPr="00773DF3">
              <w:rPr>
                <w:rFonts w:ascii="Times New Roman" w:eastAsia="標楷體" w:hAnsi="Times New Roman" w:cs="Times New Roman"/>
              </w:rPr>
              <w:t>補課方式</w:t>
            </w:r>
          </w:p>
        </w:tc>
        <w:tc>
          <w:tcPr>
            <w:tcW w:w="696" w:type="dxa"/>
            <w:vMerge w:val="restart"/>
          </w:tcPr>
          <w:p w:rsidR="003255CE" w:rsidRPr="00773DF3" w:rsidRDefault="003255CE" w:rsidP="00C94D1B">
            <w:pPr>
              <w:spacing w:line="340" w:lineRule="exact"/>
              <w:jc w:val="center"/>
              <w:rPr>
                <w:rFonts w:ascii="Times New Roman" w:eastAsia="標楷體" w:hAnsi="Times New Roman" w:cs="Times New Roman"/>
              </w:rPr>
            </w:pPr>
            <w:r w:rsidRPr="00773DF3">
              <w:rPr>
                <w:rFonts w:ascii="Times New Roman" w:eastAsia="標楷體" w:hAnsi="Times New Roman" w:cs="Times New Roman"/>
              </w:rPr>
              <w:t>其他配套措施</w:t>
            </w:r>
          </w:p>
          <w:p w:rsidR="003255CE" w:rsidRPr="00773DF3" w:rsidRDefault="003255CE" w:rsidP="00C94D1B">
            <w:pPr>
              <w:spacing w:line="340" w:lineRule="exact"/>
              <w:rPr>
                <w:rFonts w:ascii="Times New Roman" w:eastAsia="標楷體" w:hAnsi="Times New Roman" w:cs="Times New Roman"/>
              </w:rPr>
            </w:pPr>
            <w:r w:rsidRPr="00773DF3">
              <w:rPr>
                <w:rFonts w:ascii="Times New Roman" w:eastAsia="標楷體" w:hAnsi="Times New Roman" w:cs="Times New Roman"/>
              </w:rPr>
              <w:t>(</w:t>
            </w:r>
            <w:r w:rsidRPr="00773DF3">
              <w:rPr>
                <w:rFonts w:ascii="Times New Roman" w:eastAsia="標楷體" w:hAnsi="Times New Roman" w:cs="Times New Roman"/>
              </w:rPr>
              <w:t>校內行政分工及聯繫窗口等</w:t>
            </w:r>
            <w:r w:rsidRPr="00773DF3">
              <w:rPr>
                <w:rFonts w:ascii="Times New Roman" w:eastAsia="標楷體" w:hAnsi="Times New Roman" w:cs="Times New Roman"/>
              </w:rPr>
              <w:t>)</w:t>
            </w:r>
          </w:p>
        </w:tc>
        <w:tc>
          <w:tcPr>
            <w:tcW w:w="461" w:type="dxa"/>
            <w:vMerge w:val="restart"/>
          </w:tcPr>
          <w:p w:rsidR="003255CE" w:rsidRPr="00773DF3" w:rsidRDefault="003255CE" w:rsidP="00C94D1B">
            <w:pPr>
              <w:spacing w:line="280" w:lineRule="exact"/>
              <w:jc w:val="center"/>
              <w:rPr>
                <w:rFonts w:ascii="Times New Roman" w:eastAsia="標楷體" w:hAnsi="Times New Roman" w:cs="Times New Roman"/>
              </w:rPr>
            </w:pPr>
            <w:r w:rsidRPr="00773DF3">
              <w:rPr>
                <w:rFonts w:ascii="Times New Roman" w:eastAsia="標楷體" w:hAnsi="Times New Roman" w:cs="Times New Roman"/>
              </w:rPr>
              <w:t>備註</w:t>
            </w:r>
          </w:p>
          <w:p w:rsidR="003255CE" w:rsidRPr="00773DF3" w:rsidRDefault="003255CE" w:rsidP="00C94D1B">
            <w:pPr>
              <w:spacing w:line="280" w:lineRule="exact"/>
              <w:jc w:val="center"/>
              <w:rPr>
                <w:rFonts w:ascii="Times New Roman" w:eastAsia="標楷體" w:hAnsi="Times New Roman" w:cs="Times New Roman"/>
              </w:rPr>
            </w:pPr>
          </w:p>
        </w:tc>
      </w:tr>
      <w:tr w:rsidR="003255CE" w:rsidRPr="00773DF3" w:rsidTr="00250FA0">
        <w:trPr>
          <w:trHeight w:val="373"/>
          <w:jc w:val="center"/>
        </w:trPr>
        <w:tc>
          <w:tcPr>
            <w:tcW w:w="1097" w:type="dxa"/>
            <w:vMerge/>
            <w:vAlign w:val="center"/>
          </w:tcPr>
          <w:p w:rsidR="003255CE" w:rsidRPr="00773DF3" w:rsidRDefault="003255CE" w:rsidP="00C94D1B">
            <w:pPr>
              <w:spacing w:line="340" w:lineRule="exact"/>
              <w:jc w:val="center"/>
              <w:rPr>
                <w:rFonts w:ascii="Times New Roman" w:eastAsia="標楷體" w:hAnsi="Times New Roman" w:cs="Times New Roman"/>
              </w:rPr>
            </w:pPr>
          </w:p>
        </w:tc>
        <w:tc>
          <w:tcPr>
            <w:tcW w:w="587" w:type="dxa"/>
            <w:vMerge/>
          </w:tcPr>
          <w:p w:rsidR="003255CE" w:rsidRPr="00773DF3" w:rsidRDefault="003255CE" w:rsidP="00C94D1B">
            <w:pPr>
              <w:spacing w:line="340" w:lineRule="exact"/>
              <w:rPr>
                <w:rFonts w:ascii="Times New Roman" w:eastAsia="標楷體" w:hAnsi="Times New Roman" w:cs="Times New Roman"/>
              </w:rPr>
            </w:pPr>
          </w:p>
        </w:tc>
        <w:tc>
          <w:tcPr>
            <w:tcW w:w="942" w:type="dxa"/>
            <w:vMerge/>
          </w:tcPr>
          <w:p w:rsidR="003255CE" w:rsidRPr="00773DF3" w:rsidRDefault="003255CE" w:rsidP="00C94D1B">
            <w:pPr>
              <w:spacing w:line="340" w:lineRule="exact"/>
              <w:rPr>
                <w:rFonts w:ascii="Times New Roman" w:eastAsia="標楷體" w:hAnsi="Times New Roman" w:cs="Times New Roman"/>
              </w:rPr>
            </w:pPr>
          </w:p>
        </w:tc>
        <w:tc>
          <w:tcPr>
            <w:tcW w:w="2614" w:type="dxa"/>
          </w:tcPr>
          <w:p w:rsidR="003255CE" w:rsidRPr="00773DF3" w:rsidRDefault="003255CE" w:rsidP="00C94D1B">
            <w:pPr>
              <w:spacing w:line="340" w:lineRule="exact"/>
              <w:jc w:val="center"/>
              <w:rPr>
                <w:rFonts w:ascii="Times New Roman" w:eastAsia="標楷體" w:hAnsi="Times New Roman" w:cs="Times New Roman"/>
              </w:rPr>
            </w:pPr>
            <w:r w:rsidRPr="00773DF3">
              <w:rPr>
                <w:rFonts w:ascii="Times New Roman" w:eastAsia="標楷體" w:hAnsi="Times New Roman" w:cs="Times New Roman" w:hint="eastAsia"/>
              </w:rPr>
              <w:t>到校補課</w:t>
            </w:r>
          </w:p>
          <w:p w:rsidR="003255CE" w:rsidRPr="00773DF3" w:rsidRDefault="003255CE" w:rsidP="00C94D1B">
            <w:pPr>
              <w:spacing w:line="340" w:lineRule="exact"/>
              <w:rPr>
                <w:rFonts w:ascii="Times New Roman" w:eastAsia="標楷體" w:hAnsi="Times New Roman" w:cs="Times New Roman"/>
              </w:rPr>
            </w:pPr>
            <w:r w:rsidRPr="00773DF3">
              <w:rPr>
                <w:rFonts w:ascii="Times New Roman" w:eastAsia="標楷體" w:hAnsi="Times New Roman" w:cs="Times New Roman"/>
              </w:rPr>
              <w:t>(</w:t>
            </w:r>
            <w:r w:rsidRPr="00773DF3">
              <w:rPr>
                <w:rFonts w:ascii="Times New Roman" w:eastAsia="標楷體" w:hAnsi="Times New Roman" w:cs="Times New Roman"/>
              </w:rPr>
              <w:t>填列補課時段，如晨光時間、週六日、寒暑假或課餘時間等</w:t>
            </w:r>
            <w:r w:rsidRPr="00773DF3">
              <w:rPr>
                <w:rFonts w:ascii="Times New Roman" w:eastAsia="標楷體" w:hAnsi="Times New Roman" w:cs="Times New Roman"/>
              </w:rPr>
              <w:t>)</w:t>
            </w:r>
          </w:p>
        </w:tc>
        <w:tc>
          <w:tcPr>
            <w:tcW w:w="3544" w:type="dxa"/>
          </w:tcPr>
          <w:p w:rsidR="003255CE" w:rsidRPr="00773DF3" w:rsidRDefault="003255CE" w:rsidP="00C94D1B">
            <w:pPr>
              <w:spacing w:line="340" w:lineRule="exact"/>
              <w:jc w:val="center"/>
              <w:rPr>
                <w:rFonts w:ascii="Times New Roman" w:eastAsia="標楷體" w:hAnsi="Times New Roman" w:cs="Times New Roman"/>
              </w:rPr>
            </w:pPr>
            <w:r w:rsidRPr="00773DF3">
              <w:rPr>
                <w:rFonts w:ascii="Times New Roman" w:eastAsia="標楷體" w:hAnsi="Times New Roman" w:cs="Times New Roman"/>
              </w:rPr>
              <w:t>線上</w:t>
            </w:r>
            <w:r w:rsidRPr="00773DF3">
              <w:rPr>
                <w:rFonts w:ascii="Times New Roman" w:eastAsia="標楷體" w:hAnsi="Times New Roman" w:cs="Times New Roman" w:hint="eastAsia"/>
              </w:rPr>
              <w:t>補課</w:t>
            </w:r>
          </w:p>
          <w:p w:rsidR="003255CE" w:rsidRPr="00773DF3" w:rsidRDefault="003255CE" w:rsidP="00C94D1B">
            <w:pPr>
              <w:spacing w:line="340" w:lineRule="exact"/>
              <w:rPr>
                <w:rFonts w:ascii="Times New Roman" w:eastAsia="標楷體" w:hAnsi="Times New Roman" w:cs="Times New Roman"/>
              </w:rPr>
            </w:pPr>
            <w:r w:rsidRPr="00773DF3">
              <w:rPr>
                <w:rFonts w:ascii="Times New Roman" w:eastAsia="標楷體" w:hAnsi="Times New Roman" w:cs="Times New Roman"/>
              </w:rPr>
              <w:t>(</w:t>
            </w:r>
            <w:r w:rsidRPr="00773DF3">
              <w:rPr>
                <w:rFonts w:ascii="Times New Roman" w:eastAsia="標楷體" w:hAnsi="Times New Roman" w:cs="Times New Roman"/>
              </w:rPr>
              <w:t>填列實施平臺、實施方式、折抵到校補課時數及對未能線上補課學生之相應學習措施等</w:t>
            </w:r>
            <w:r w:rsidRPr="00773DF3">
              <w:rPr>
                <w:rFonts w:ascii="Times New Roman" w:eastAsia="標楷體" w:hAnsi="Times New Roman" w:cs="Times New Roman"/>
              </w:rPr>
              <w:t>)</w:t>
            </w:r>
          </w:p>
        </w:tc>
        <w:tc>
          <w:tcPr>
            <w:tcW w:w="696" w:type="dxa"/>
            <w:vMerge/>
          </w:tcPr>
          <w:p w:rsidR="003255CE" w:rsidRPr="00773DF3" w:rsidRDefault="003255CE" w:rsidP="00C94D1B">
            <w:pPr>
              <w:spacing w:line="340" w:lineRule="exact"/>
              <w:rPr>
                <w:rFonts w:ascii="Times New Roman" w:eastAsia="標楷體" w:hAnsi="Times New Roman" w:cs="Times New Roman"/>
              </w:rPr>
            </w:pPr>
          </w:p>
        </w:tc>
        <w:tc>
          <w:tcPr>
            <w:tcW w:w="461" w:type="dxa"/>
            <w:vMerge/>
          </w:tcPr>
          <w:p w:rsidR="003255CE" w:rsidRPr="00773DF3" w:rsidRDefault="003255CE" w:rsidP="00C94D1B">
            <w:pPr>
              <w:spacing w:line="340" w:lineRule="exact"/>
              <w:rPr>
                <w:rFonts w:ascii="Times New Roman" w:eastAsia="標楷體" w:hAnsi="Times New Roman" w:cs="Times New Roman"/>
              </w:rPr>
            </w:pPr>
          </w:p>
        </w:tc>
      </w:tr>
      <w:tr w:rsidR="003255CE" w:rsidRPr="00773DF3" w:rsidTr="00250FA0">
        <w:trPr>
          <w:jc w:val="center"/>
        </w:trPr>
        <w:tc>
          <w:tcPr>
            <w:tcW w:w="1097" w:type="dxa"/>
            <w:vMerge w:val="restart"/>
            <w:vAlign w:val="center"/>
          </w:tcPr>
          <w:p w:rsidR="003255CE" w:rsidRPr="00773DF3" w:rsidRDefault="003255CE" w:rsidP="00C94D1B">
            <w:pPr>
              <w:spacing w:line="340" w:lineRule="exact"/>
              <w:jc w:val="center"/>
              <w:rPr>
                <w:rFonts w:ascii="Times New Roman" w:eastAsia="標楷體" w:hAnsi="Times New Roman" w:cs="Times New Roman"/>
              </w:rPr>
            </w:pPr>
            <w:r w:rsidRPr="00773DF3">
              <w:rPr>
                <w:rFonts w:ascii="Times New Roman" w:eastAsia="標楷體" w:hAnsi="Times New Roman" w:cs="Times New Roman"/>
              </w:rPr>
              <w:t>領域學習課程</w:t>
            </w:r>
          </w:p>
          <w:p w:rsidR="003255CE" w:rsidRPr="00773DF3" w:rsidRDefault="003255CE" w:rsidP="00C94D1B">
            <w:pPr>
              <w:spacing w:line="0" w:lineRule="atLeast"/>
              <w:jc w:val="center"/>
              <w:rPr>
                <w:rFonts w:ascii="Times New Roman" w:eastAsia="標楷體" w:hAnsi="Times New Roman" w:cs="Times New Roman"/>
              </w:rPr>
            </w:pPr>
            <w:r w:rsidRPr="00773DF3">
              <w:rPr>
                <w:rFonts w:ascii="Times New Roman" w:eastAsia="標楷體" w:hAnsi="Times New Roman" w:cs="Times New Roman"/>
              </w:rPr>
              <w:t>(</w:t>
            </w:r>
            <w:r w:rsidRPr="00773DF3">
              <w:rPr>
                <w:rFonts w:ascii="Times New Roman" w:eastAsia="標楷體" w:hAnsi="Times New Roman" w:cs="Times New Roman"/>
              </w:rPr>
              <w:t>分科教學</w:t>
            </w:r>
          </w:p>
          <w:p w:rsidR="003255CE" w:rsidRPr="00773DF3" w:rsidRDefault="003255CE" w:rsidP="00C94D1B">
            <w:pPr>
              <w:spacing w:line="340" w:lineRule="exact"/>
              <w:jc w:val="center"/>
              <w:rPr>
                <w:rFonts w:ascii="Times New Roman" w:eastAsia="標楷體" w:hAnsi="Times New Roman" w:cs="Times New Roman"/>
              </w:rPr>
            </w:pPr>
            <w:r w:rsidRPr="00773DF3">
              <w:rPr>
                <w:rFonts w:ascii="Times New Roman" w:eastAsia="標楷體" w:hAnsi="Times New Roman" w:cs="Times New Roman"/>
              </w:rPr>
              <w:t>分科填列</w:t>
            </w:r>
            <w:r w:rsidRPr="00773DF3">
              <w:rPr>
                <w:rFonts w:ascii="Times New Roman" w:eastAsia="標楷體" w:hAnsi="Times New Roman" w:cs="Times New Roman"/>
              </w:rPr>
              <w:t>)</w:t>
            </w:r>
          </w:p>
        </w:tc>
        <w:tc>
          <w:tcPr>
            <w:tcW w:w="587" w:type="dxa"/>
            <w:vMerge w:val="restart"/>
            <w:vAlign w:val="center"/>
          </w:tcPr>
          <w:p w:rsidR="003255CE" w:rsidRPr="00773DF3" w:rsidRDefault="003255CE" w:rsidP="00C94D1B">
            <w:pPr>
              <w:spacing w:line="340" w:lineRule="exact"/>
              <w:jc w:val="center"/>
              <w:rPr>
                <w:rFonts w:ascii="Times New Roman" w:eastAsia="標楷體" w:hAnsi="Times New Roman" w:cs="Times New Roman"/>
              </w:rPr>
            </w:pPr>
            <w:r w:rsidRPr="00773DF3">
              <w:rPr>
                <w:rFonts w:ascii="Times New Roman" w:eastAsia="標楷體" w:hAnsi="Times New Roman" w:cs="Times New Roman"/>
              </w:rPr>
              <w:t>語文</w:t>
            </w:r>
          </w:p>
        </w:tc>
        <w:tc>
          <w:tcPr>
            <w:tcW w:w="942" w:type="dxa"/>
            <w:vAlign w:val="center"/>
          </w:tcPr>
          <w:p w:rsidR="003255CE" w:rsidRPr="00773DF3" w:rsidRDefault="003255CE" w:rsidP="00C94D1B">
            <w:pPr>
              <w:spacing w:line="340" w:lineRule="exact"/>
              <w:jc w:val="center"/>
              <w:rPr>
                <w:rFonts w:ascii="Times New Roman" w:eastAsia="標楷體" w:hAnsi="Times New Roman" w:cs="Times New Roman"/>
              </w:rPr>
            </w:pPr>
            <w:r w:rsidRPr="00773DF3">
              <w:rPr>
                <w:rFonts w:ascii="Times New Roman" w:eastAsia="標楷體" w:hAnsi="Times New Roman" w:cs="Times New Roman"/>
              </w:rPr>
              <w:t>國語文</w:t>
            </w:r>
          </w:p>
        </w:tc>
        <w:tc>
          <w:tcPr>
            <w:tcW w:w="2614" w:type="dxa"/>
          </w:tcPr>
          <w:p w:rsidR="003255CE" w:rsidRPr="00773DF3" w:rsidRDefault="00E71C15" w:rsidP="00C94D1B">
            <w:pPr>
              <w:spacing w:line="340" w:lineRule="exact"/>
              <w:rPr>
                <w:rFonts w:ascii="Times New Roman" w:eastAsia="標楷體" w:hAnsi="Times New Roman" w:cs="Times New Roman"/>
              </w:rPr>
            </w:pPr>
            <w:r w:rsidRPr="00773DF3">
              <w:rPr>
                <w:rFonts w:ascii="Times New Roman" w:eastAsia="標楷體" w:hAnsi="Times New Roman" w:cs="Times New Roman"/>
              </w:rPr>
              <w:t>晨光時間、週六日、寒暑假或課餘時間等</w:t>
            </w:r>
            <w:r>
              <w:rPr>
                <w:rFonts w:ascii="Times New Roman" w:eastAsia="標楷體" w:hAnsi="Times New Roman" w:cs="Times New Roman" w:hint="eastAsia"/>
              </w:rPr>
              <w:t>，依據實際狀況安排補課時間。</w:t>
            </w:r>
          </w:p>
        </w:tc>
        <w:tc>
          <w:tcPr>
            <w:tcW w:w="3544" w:type="dxa"/>
          </w:tcPr>
          <w:p w:rsidR="003255CE" w:rsidRDefault="00996D1F" w:rsidP="00C94D1B">
            <w:pPr>
              <w:spacing w:line="340" w:lineRule="exact"/>
              <w:rPr>
                <w:rFonts w:ascii="Times New Roman" w:eastAsia="標楷體" w:hAnsi="Times New Roman" w:cs="Times New Roman"/>
              </w:rPr>
            </w:pPr>
            <w:r>
              <w:rPr>
                <w:rFonts w:ascii="Times New Roman" w:eastAsia="標楷體" w:hAnsi="Times New Roman" w:cs="Times New Roman" w:hint="eastAsia"/>
              </w:rPr>
              <w:t>同步教學</w:t>
            </w:r>
            <w:r>
              <w:rPr>
                <w:rFonts w:ascii="標楷體" w:eastAsia="標楷體" w:hAnsi="標楷體" w:cs="Times New Roman" w:hint="eastAsia"/>
              </w:rPr>
              <w:t>：</w:t>
            </w:r>
            <w:r>
              <w:rPr>
                <w:rFonts w:ascii="Times New Roman" w:eastAsia="標楷體" w:hAnsi="Times New Roman" w:cs="Times New Roman"/>
              </w:rPr>
              <w:t>Google classroom</w:t>
            </w:r>
            <w:r>
              <w:rPr>
                <w:rFonts w:ascii="Times New Roman" w:eastAsia="標楷體" w:hAnsi="Times New Roman" w:cs="Times New Roman" w:hint="eastAsia"/>
              </w:rPr>
              <w:t>、</w:t>
            </w:r>
            <w:r>
              <w:rPr>
                <w:rFonts w:ascii="Times New Roman" w:eastAsia="標楷體" w:hAnsi="Times New Roman" w:cs="Times New Roman"/>
              </w:rPr>
              <w:t>google meet</w:t>
            </w:r>
            <w:r>
              <w:rPr>
                <w:rFonts w:ascii="Times New Roman" w:eastAsia="標楷體" w:hAnsi="Times New Roman" w:cs="Times New Roman" w:hint="eastAsia"/>
              </w:rPr>
              <w:t>、</w:t>
            </w:r>
            <w:r>
              <w:rPr>
                <w:rFonts w:ascii="Times New Roman" w:eastAsia="標楷體" w:hAnsi="Times New Roman" w:cs="Times New Roman"/>
              </w:rPr>
              <w:t>line</w:t>
            </w:r>
          </w:p>
          <w:p w:rsidR="00996D1F" w:rsidRDefault="00996D1F" w:rsidP="00C94D1B">
            <w:pPr>
              <w:spacing w:line="340" w:lineRule="exact"/>
              <w:rPr>
                <w:rFonts w:ascii="Times New Roman" w:eastAsia="標楷體" w:hAnsi="Times New Roman" w:cs="Times New Roman"/>
              </w:rPr>
            </w:pPr>
            <w:r>
              <w:rPr>
                <w:rFonts w:ascii="Times New Roman" w:eastAsia="標楷體" w:hAnsi="Times New Roman" w:cs="Times New Roman" w:hint="eastAsia"/>
              </w:rPr>
              <w:t>非同步教學</w:t>
            </w:r>
            <w:r>
              <w:rPr>
                <w:rFonts w:ascii="標楷體" w:eastAsia="標楷體" w:hAnsi="標楷體" w:cs="Times New Roman" w:hint="eastAsia"/>
              </w:rPr>
              <w:t>：</w:t>
            </w:r>
          </w:p>
          <w:p w:rsidR="00996D1F" w:rsidRDefault="00996D1F" w:rsidP="00C94D1B">
            <w:pPr>
              <w:spacing w:line="340" w:lineRule="exact"/>
              <w:rPr>
                <w:rFonts w:ascii="Times New Roman" w:eastAsia="標楷體" w:hAnsi="Times New Roman" w:cs="Times New Roman"/>
              </w:rPr>
            </w:pPr>
            <w:r>
              <w:rPr>
                <w:rFonts w:ascii="Times New Roman" w:eastAsia="標楷體" w:hAnsi="Times New Roman" w:cs="Times New Roman"/>
              </w:rPr>
              <w:t>Youtube</w:t>
            </w:r>
            <w:r>
              <w:rPr>
                <w:rFonts w:ascii="Times New Roman" w:eastAsia="標楷體" w:hAnsi="Times New Roman" w:cs="Times New Roman" w:hint="eastAsia"/>
              </w:rPr>
              <w:t>、</w:t>
            </w:r>
            <w:r>
              <w:rPr>
                <w:rFonts w:ascii="Times New Roman" w:eastAsia="標楷體" w:hAnsi="Times New Roman" w:cs="Times New Roman"/>
              </w:rPr>
              <w:t>google</w:t>
            </w:r>
            <w:r>
              <w:rPr>
                <w:rFonts w:ascii="Times New Roman" w:eastAsia="標楷體" w:hAnsi="Times New Roman" w:cs="Times New Roman" w:hint="eastAsia"/>
              </w:rPr>
              <w:t>雲端、</w:t>
            </w:r>
            <w:r>
              <w:rPr>
                <w:rFonts w:ascii="Times New Roman" w:eastAsia="標楷體" w:hAnsi="Times New Roman" w:cs="Times New Roman" w:hint="eastAsia"/>
              </w:rPr>
              <w:t>L</w:t>
            </w:r>
            <w:r>
              <w:rPr>
                <w:rFonts w:ascii="Times New Roman" w:eastAsia="標楷體" w:hAnsi="Times New Roman" w:cs="Times New Roman"/>
              </w:rPr>
              <w:t>oilonote</w:t>
            </w:r>
          </w:p>
          <w:p w:rsidR="00996D1F" w:rsidRDefault="00996D1F" w:rsidP="00C94D1B">
            <w:pPr>
              <w:spacing w:line="340" w:lineRule="exact"/>
              <w:rPr>
                <w:rFonts w:ascii="標楷體" w:eastAsia="標楷體" w:hAnsi="標楷體" w:cs="Times New Roman"/>
              </w:rPr>
            </w:pPr>
            <w:r>
              <w:rPr>
                <w:rFonts w:ascii="Times New Roman" w:eastAsia="標楷體" w:hAnsi="Times New Roman" w:cs="Times New Roman" w:hint="eastAsia"/>
              </w:rPr>
              <w:t>指派學習任務</w:t>
            </w:r>
            <w:r>
              <w:rPr>
                <w:rFonts w:ascii="標楷體" w:eastAsia="標楷體" w:hAnsi="標楷體" w:cs="Times New Roman" w:hint="eastAsia"/>
              </w:rPr>
              <w:t>：</w:t>
            </w:r>
          </w:p>
          <w:p w:rsidR="00996D1F" w:rsidRPr="00773DF3" w:rsidRDefault="00996D1F" w:rsidP="00C94D1B">
            <w:pPr>
              <w:spacing w:line="340" w:lineRule="exact"/>
              <w:rPr>
                <w:rFonts w:ascii="Times New Roman" w:eastAsia="標楷體" w:hAnsi="Times New Roman" w:cs="Times New Roman"/>
              </w:rPr>
            </w:pPr>
            <w:r>
              <w:rPr>
                <w:rFonts w:ascii="Times New Roman" w:eastAsia="標楷體" w:hAnsi="Times New Roman" w:cs="Times New Roman" w:hint="eastAsia"/>
              </w:rPr>
              <w:t>因材網、均一教育平台、</w:t>
            </w:r>
            <w:r>
              <w:rPr>
                <w:rFonts w:ascii="Times New Roman" w:eastAsia="標楷體" w:hAnsi="Times New Roman" w:cs="Times New Roman" w:hint="eastAsia"/>
              </w:rPr>
              <w:t>P</w:t>
            </w:r>
            <w:r>
              <w:rPr>
                <w:rFonts w:ascii="Times New Roman" w:eastAsia="標楷體" w:hAnsi="Times New Roman" w:cs="Times New Roman"/>
              </w:rPr>
              <w:t>agamo</w:t>
            </w:r>
          </w:p>
        </w:tc>
        <w:tc>
          <w:tcPr>
            <w:tcW w:w="696" w:type="dxa"/>
            <w:vMerge w:val="restart"/>
          </w:tcPr>
          <w:p w:rsidR="003255CE" w:rsidRPr="00773DF3" w:rsidRDefault="00996D1F" w:rsidP="00C94D1B">
            <w:pPr>
              <w:spacing w:line="340" w:lineRule="exact"/>
              <w:rPr>
                <w:rFonts w:ascii="Times New Roman" w:eastAsia="標楷體" w:hAnsi="Times New Roman" w:cs="Times New Roman"/>
              </w:rPr>
            </w:pPr>
            <w:r>
              <w:rPr>
                <w:rFonts w:ascii="Times New Roman" w:eastAsia="標楷體" w:hAnsi="Times New Roman" w:cs="Times New Roman" w:hint="eastAsia"/>
              </w:rPr>
              <w:t>相關問題請洽教導處，或校內資訊教師協助。</w:t>
            </w:r>
          </w:p>
        </w:tc>
        <w:tc>
          <w:tcPr>
            <w:tcW w:w="461" w:type="dxa"/>
            <w:vMerge w:val="restart"/>
          </w:tcPr>
          <w:p w:rsidR="003255CE" w:rsidRPr="00773DF3" w:rsidRDefault="003255CE" w:rsidP="00C94D1B">
            <w:pPr>
              <w:spacing w:line="340" w:lineRule="exact"/>
              <w:rPr>
                <w:rFonts w:ascii="Times New Roman" w:eastAsia="標楷體" w:hAnsi="Times New Roman" w:cs="Times New Roman"/>
              </w:rPr>
            </w:pPr>
          </w:p>
        </w:tc>
      </w:tr>
      <w:tr w:rsidR="00996D1F" w:rsidRPr="00773DF3" w:rsidTr="00250FA0">
        <w:trPr>
          <w:jc w:val="center"/>
        </w:trPr>
        <w:tc>
          <w:tcPr>
            <w:tcW w:w="1097" w:type="dxa"/>
            <w:vMerge/>
            <w:vAlign w:val="center"/>
          </w:tcPr>
          <w:p w:rsidR="00996D1F" w:rsidRPr="00773DF3" w:rsidRDefault="00996D1F" w:rsidP="00996D1F">
            <w:pPr>
              <w:spacing w:line="340" w:lineRule="exact"/>
              <w:jc w:val="center"/>
              <w:rPr>
                <w:rFonts w:ascii="Times New Roman" w:eastAsia="標楷體" w:hAnsi="Times New Roman" w:cs="Times New Roman"/>
              </w:rPr>
            </w:pPr>
          </w:p>
        </w:tc>
        <w:tc>
          <w:tcPr>
            <w:tcW w:w="587" w:type="dxa"/>
            <w:vMerge/>
            <w:vAlign w:val="center"/>
          </w:tcPr>
          <w:p w:rsidR="00996D1F" w:rsidRPr="00773DF3" w:rsidRDefault="00996D1F" w:rsidP="00996D1F">
            <w:pPr>
              <w:spacing w:line="340" w:lineRule="exact"/>
              <w:jc w:val="center"/>
              <w:rPr>
                <w:rFonts w:ascii="Times New Roman" w:eastAsia="標楷體" w:hAnsi="Times New Roman" w:cs="Times New Roman"/>
              </w:rPr>
            </w:pPr>
          </w:p>
        </w:tc>
        <w:tc>
          <w:tcPr>
            <w:tcW w:w="942" w:type="dxa"/>
            <w:vAlign w:val="center"/>
          </w:tcPr>
          <w:p w:rsidR="00996D1F" w:rsidRPr="00773DF3" w:rsidRDefault="00996D1F" w:rsidP="00996D1F">
            <w:pPr>
              <w:spacing w:line="340" w:lineRule="exact"/>
              <w:jc w:val="center"/>
              <w:rPr>
                <w:rFonts w:ascii="Times New Roman" w:eastAsia="標楷體" w:hAnsi="Times New Roman" w:cs="Times New Roman"/>
              </w:rPr>
            </w:pPr>
            <w:r w:rsidRPr="00773DF3">
              <w:rPr>
                <w:rFonts w:ascii="Times New Roman" w:eastAsia="標楷體" w:hAnsi="Times New Roman" w:cs="Times New Roman"/>
              </w:rPr>
              <w:t>本土語文／新住民語文</w:t>
            </w:r>
          </w:p>
        </w:tc>
        <w:tc>
          <w:tcPr>
            <w:tcW w:w="2614" w:type="dxa"/>
          </w:tcPr>
          <w:p w:rsidR="00996D1F" w:rsidRDefault="00996D1F" w:rsidP="00996D1F">
            <w:r w:rsidRPr="00142302">
              <w:rPr>
                <w:rFonts w:ascii="Times New Roman" w:eastAsia="標楷體" w:hAnsi="Times New Roman" w:cs="Times New Roman"/>
              </w:rPr>
              <w:t>晨光時間、週六日、寒暑假或課餘時間等</w:t>
            </w:r>
            <w:r w:rsidRPr="00142302">
              <w:rPr>
                <w:rFonts w:ascii="Times New Roman" w:eastAsia="標楷體" w:hAnsi="Times New Roman" w:cs="Times New Roman" w:hint="eastAsia"/>
              </w:rPr>
              <w:t>，依據實際狀況安排補課時間。</w:t>
            </w:r>
          </w:p>
        </w:tc>
        <w:tc>
          <w:tcPr>
            <w:tcW w:w="3544" w:type="dxa"/>
          </w:tcPr>
          <w:p w:rsidR="00996D1F" w:rsidRDefault="00996D1F" w:rsidP="00996D1F">
            <w:pPr>
              <w:spacing w:line="340" w:lineRule="exact"/>
              <w:rPr>
                <w:rFonts w:ascii="Times New Roman" w:eastAsia="標楷體" w:hAnsi="Times New Roman" w:cs="Times New Roman"/>
              </w:rPr>
            </w:pPr>
            <w:r>
              <w:rPr>
                <w:rFonts w:ascii="Times New Roman" w:eastAsia="標楷體" w:hAnsi="Times New Roman" w:cs="Times New Roman" w:hint="eastAsia"/>
              </w:rPr>
              <w:t>同步教學</w:t>
            </w:r>
            <w:r>
              <w:rPr>
                <w:rFonts w:ascii="標楷體" w:eastAsia="標楷體" w:hAnsi="標楷體" w:cs="Times New Roman" w:hint="eastAsia"/>
              </w:rPr>
              <w:t>：</w:t>
            </w:r>
            <w:r>
              <w:rPr>
                <w:rFonts w:ascii="Times New Roman" w:eastAsia="標楷體" w:hAnsi="Times New Roman" w:cs="Times New Roman"/>
              </w:rPr>
              <w:t>Google classroom</w:t>
            </w:r>
            <w:r>
              <w:rPr>
                <w:rFonts w:ascii="Times New Roman" w:eastAsia="標楷體" w:hAnsi="Times New Roman" w:cs="Times New Roman" w:hint="eastAsia"/>
              </w:rPr>
              <w:t>、</w:t>
            </w:r>
            <w:r>
              <w:rPr>
                <w:rFonts w:ascii="Times New Roman" w:eastAsia="標楷體" w:hAnsi="Times New Roman" w:cs="Times New Roman"/>
              </w:rPr>
              <w:t>google meet</w:t>
            </w:r>
            <w:r>
              <w:rPr>
                <w:rFonts w:ascii="Times New Roman" w:eastAsia="標楷體" w:hAnsi="Times New Roman" w:cs="Times New Roman" w:hint="eastAsia"/>
              </w:rPr>
              <w:t>、</w:t>
            </w:r>
            <w:r>
              <w:rPr>
                <w:rFonts w:ascii="Times New Roman" w:eastAsia="標楷體" w:hAnsi="Times New Roman" w:cs="Times New Roman"/>
              </w:rPr>
              <w:t>line</w:t>
            </w:r>
          </w:p>
          <w:p w:rsidR="00996D1F" w:rsidRDefault="00996D1F" w:rsidP="00996D1F">
            <w:pPr>
              <w:spacing w:line="340" w:lineRule="exact"/>
              <w:rPr>
                <w:rFonts w:ascii="Times New Roman" w:eastAsia="標楷體" w:hAnsi="Times New Roman" w:cs="Times New Roman"/>
              </w:rPr>
            </w:pPr>
            <w:r>
              <w:rPr>
                <w:rFonts w:ascii="Times New Roman" w:eastAsia="標楷體" w:hAnsi="Times New Roman" w:cs="Times New Roman" w:hint="eastAsia"/>
              </w:rPr>
              <w:t>非同步教學</w:t>
            </w:r>
            <w:r>
              <w:rPr>
                <w:rFonts w:ascii="標楷體" w:eastAsia="標楷體" w:hAnsi="標楷體" w:cs="Times New Roman" w:hint="eastAsia"/>
              </w:rPr>
              <w:t>：</w:t>
            </w:r>
          </w:p>
          <w:p w:rsidR="00996D1F" w:rsidRPr="00773DF3" w:rsidRDefault="00996D1F" w:rsidP="00996D1F">
            <w:pPr>
              <w:spacing w:line="340" w:lineRule="exact"/>
              <w:rPr>
                <w:rFonts w:ascii="Times New Roman" w:eastAsia="標楷體" w:hAnsi="Times New Roman" w:cs="Times New Roman"/>
              </w:rPr>
            </w:pPr>
            <w:r>
              <w:rPr>
                <w:rFonts w:ascii="Times New Roman" w:eastAsia="標楷體" w:hAnsi="Times New Roman" w:cs="Times New Roman"/>
              </w:rPr>
              <w:t>Youtube</w:t>
            </w:r>
            <w:r>
              <w:rPr>
                <w:rFonts w:ascii="Times New Roman" w:eastAsia="標楷體" w:hAnsi="Times New Roman" w:cs="Times New Roman" w:hint="eastAsia"/>
              </w:rPr>
              <w:t>、</w:t>
            </w:r>
            <w:r>
              <w:rPr>
                <w:rFonts w:ascii="Times New Roman" w:eastAsia="標楷體" w:hAnsi="Times New Roman" w:cs="Times New Roman"/>
              </w:rPr>
              <w:t>google</w:t>
            </w:r>
            <w:r>
              <w:rPr>
                <w:rFonts w:ascii="Times New Roman" w:eastAsia="標楷體" w:hAnsi="Times New Roman" w:cs="Times New Roman" w:hint="eastAsia"/>
              </w:rPr>
              <w:t>雲端、</w:t>
            </w:r>
            <w:r>
              <w:rPr>
                <w:rFonts w:ascii="Times New Roman" w:eastAsia="標楷體" w:hAnsi="Times New Roman" w:cs="Times New Roman" w:hint="eastAsia"/>
              </w:rPr>
              <w:t>L</w:t>
            </w:r>
            <w:r>
              <w:rPr>
                <w:rFonts w:ascii="Times New Roman" w:eastAsia="標楷體" w:hAnsi="Times New Roman" w:cs="Times New Roman"/>
              </w:rPr>
              <w:t>oilonote</w:t>
            </w:r>
          </w:p>
        </w:tc>
        <w:tc>
          <w:tcPr>
            <w:tcW w:w="696" w:type="dxa"/>
            <w:vMerge/>
          </w:tcPr>
          <w:p w:rsidR="00996D1F" w:rsidRPr="00773DF3" w:rsidRDefault="00996D1F" w:rsidP="00996D1F">
            <w:pPr>
              <w:spacing w:line="340" w:lineRule="exact"/>
              <w:rPr>
                <w:rFonts w:ascii="Times New Roman" w:eastAsia="標楷體" w:hAnsi="Times New Roman" w:cs="Times New Roman"/>
              </w:rPr>
            </w:pPr>
          </w:p>
        </w:tc>
        <w:tc>
          <w:tcPr>
            <w:tcW w:w="461" w:type="dxa"/>
            <w:vMerge/>
          </w:tcPr>
          <w:p w:rsidR="00996D1F" w:rsidRPr="00773DF3" w:rsidRDefault="00996D1F" w:rsidP="00996D1F">
            <w:pPr>
              <w:spacing w:line="340" w:lineRule="exact"/>
              <w:rPr>
                <w:rFonts w:ascii="Times New Roman" w:eastAsia="標楷體" w:hAnsi="Times New Roman" w:cs="Times New Roman"/>
              </w:rPr>
            </w:pPr>
          </w:p>
        </w:tc>
      </w:tr>
      <w:tr w:rsidR="00996D1F" w:rsidRPr="00773DF3" w:rsidTr="00250FA0">
        <w:trPr>
          <w:jc w:val="center"/>
        </w:trPr>
        <w:tc>
          <w:tcPr>
            <w:tcW w:w="1097" w:type="dxa"/>
            <w:vMerge/>
            <w:vAlign w:val="center"/>
          </w:tcPr>
          <w:p w:rsidR="00996D1F" w:rsidRPr="00773DF3" w:rsidRDefault="00996D1F" w:rsidP="00996D1F">
            <w:pPr>
              <w:spacing w:line="340" w:lineRule="exact"/>
              <w:jc w:val="center"/>
              <w:rPr>
                <w:rFonts w:ascii="Times New Roman" w:eastAsia="標楷體" w:hAnsi="Times New Roman" w:cs="Times New Roman"/>
              </w:rPr>
            </w:pPr>
          </w:p>
        </w:tc>
        <w:tc>
          <w:tcPr>
            <w:tcW w:w="587" w:type="dxa"/>
            <w:vMerge/>
            <w:vAlign w:val="center"/>
          </w:tcPr>
          <w:p w:rsidR="00996D1F" w:rsidRPr="00773DF3" w:rsidRDefault="00996D1F" w:rsidP="00996D1F">
            <w:pPr>
              <w:spacing w:line="340" w:lineRule="exact"/>
              <w:jc w:val="center"/>
              <w:rPr>
                <w:rFonts w:ascii="Times New Roman" w:eastAsia="標楷體" w:hAnsi="Times New Roman" w:cs="Times New Roman"/>
              </w:rPr>
            </w:pPr>
          </w:p>
        </w:tc>
        <w:tc>
          <w:tcPr>
            <w:tcW w:w="942" w:type="dxa"/>
            <w:vAlign w:val="center"/>
          </w:tcPr>
          <w:p w:rsidR="00996D1F" w:rsidRPr="00773DF3" w:rsidRDefault="00996D1F" w:rsidP="00996D1F">
            <w:pPr>
              <w:spacing w:line="340" w:lineRule="exact"/>
              <w:jc w:val="center"/>
              <w:rPr>
                <w:rFonts w:ascii="Times New Roman" w:eastAsia="標楷體" w:hAnsi="Times New Roman" w:cs="Times New Roman"/>
              </w:rPr>
            </w:pPr>
            <w:r w:rsidRPr="00773DF3">
              <w:rPr>
                <w:rFonts w:ascii="Times New Roman" w:eastAsia="標楷體" w:hAnsi="Times New Roman" w:cs="Times New Roman"/>
              </w:rPr>
              <w:t>英語文</w:t>
            </w:r>
          </w:p>
        </w:tc>
        <w:tc>
          <w:tcPr>
            <w:tcW w:w="2614" w:type="dxa"/>
          </w:tcPr>
          <w:p w:rsidR="00996D1F" w:rsidRDefault="00996D1F" w:rsidP="00996D1F">
            <w:r w:rsidRPr="00142302">
              <w:rPr>
                <w:rFonts w:ascii="Times New Roman" w:eastAsia="標楷體" w:hAnsi="Times New Roman" w:cs="Times New Roman"/>
              </w:rPr>
              <w:t>晨光時間、週六日、寒暑假或課餘時間等</w:t>
            </w:r>
            <w:r w:rsidRPr="00142302">
              <w:rPr>
                <w:rFonts w:ascii="Times New Roman" w:eastAsia="標楷體" w:hAnsi="Times New Roman" w:cs="Times New Roman" w:hint="eastAsia"/>
              </w:rPr>
              <w:t>，依據實際狀況安排補課時間。</w:t>
            </w:r>
          </w:p>
        </w:tc>
        <w:tc>
          <w:tcPr>
            <w:tcW w:w="3544" w:type="dxa"/>
          </w:tcPr>
          <w:p w:rsidR="00996D1F" w:rsidRDefault="00996D1F" w:rsidP="00996D1F">
            <w:pPr>
              <w:spacing w:line="340" w:lineRule="exact"/>
              <w:rPr>
                <w:rFonts w:ascii="Times New Roman" w:eastAsia="標楷體" w:hAnsi="Times New Roman" w:cs="Times New Roman"/>
              </w:rPr>
            </w:pPr>
            <w:r>
              <w:rPr>
                <w:rFonts w:ascii="Times New Roman" w:eastAsia="標楷體" w:hAnsi="Times New Roman" w:cs="Times New Roman" w:hint="eastAsia"/>
              </w:rPr>
              <w:t>同步教學</w:t>
            </w:r>
            <w:r>
              <w:rPr>
                <w:rFonts w:ascii="標楷體" w:eastAsia="標楷體" w:hAnsi="標楷體" w:cs="Times New Roman" w:hint="eastAsia"/>
              </w:rPr>
              <w:t>：</w:t>
            </w:r>
            <w:r>
              <w:rPr>
                <w:rFonts w:ascii="Times New Roman" w:eastAsia="標楷體" w:hAnsi="Times New Roman" w:cs="Times New Roman"/>
              </w:rPr>
              <w:t>Google classroom</w:t>
            </w:r>
            <w:r>
              <w:rPr>
                <w:rFonts w:ascii="Times New Roman" w:eastAsia="標楷體" w:hAnsi="Times New Roman" w:cs="Times New Roman" w:hint="eastAsia"/>
              </w:rPr>
              <w:t>、</w:t>
            </w:r>
            <w:r>
              <w:rPr>
                <w:rFonts w:ascii="Times New Roman" w:eastAsia="標楷體" w:hAnsi="Times New Roman" w:cs="Times New Roman"/>
              </w:rPr>
              <w:t>google meet</w:t>
            </w:r>
            <w:r>
              <w:rPr>
                <w:rFonts w:ascii="Times New Roman" w:eastAsia="標楷體" w:hAnsi="Times New Roman" w:cs="Times New Roman" w:hint="eastAsia"/>
              </w:rPr>
              <w:t>、</w:t>
            </w:r>
            <w:r>
              <w:rPr>
                <w:rFonts w:ascii="Times New Roman" w:eastAsia="標楷體" w:hAnsi="Times New Roman" w:cs="Times New Roman"/>
              </w:rPr>
              <w:t>line</w:t>
            </w:r>
          </w:p>
          <w:p w:rsidR="00996D1F" w:rsidRDefault="00996D1F" w:rsidP="00996D1F">
            <w:pPr>
              <w:spacing w:line="340" w:lineRule="exact"/>
              <w:rPr>
                <w:rFonts w:ascii="Times New Roman" w:eastAsia="標楷體" w:hAnsi="Times New Roman" w:cs="Times New Roman"/>
              </w:rPr>
            </w:pPr>
            <w:r>
              <w:rPr>
                <w:rFonts w:ascii="Times New Roman" w:eastAsia="標楷體" w:hAnsi="Times New Roman" w:cs="Times New Roman" w:hint="eastAsia"/>
              </w:rPr>
              <w:t>非同步教學</w:t>
            </w:r>
            <w:r>
              <w:rPr>
                <w:rFonts w:ascii="標楷體" w:eastAsia="標楷體" w:hAnsi="標楷體" w:cs="Times New Roman" w:hint="eastAsia"/>
              </w:rPr>
              <w:t>：</w:t>
            </w:r>
          </w:p>
          <w:p w:rsidR="00996D1F" w:rsidRDefault="00996D1F" w:rsidP="00996D1F">
            <w:pPr>
              <w:spacing w:line="340" w:lineRule="exact"/>
              <w:rPr>
                <w:rFonts w:ascii="Times New Roman" w:eastAsia="標楷體" w:hAnsi="Times New Roman" w:cs="Times New Roman"/>
              </w:rPr>
            </w:pPr>
            <w:r>
              <w:rPr>
                <w:rFonts w:ascii="Times New Roman" w:eastAsia="標楷體" w:hAnsi="Times New Roman" w:cs="Times New Roman"/>
              </w:rPr>
              <w:t>Youtube</w:t>
            </w:r>
            <w:r>
              <w:rPr>
                <w:rFonts w:ascii="Times New Roman" w:eastAsia="標楷體" w:hAnsi="Times New Roman" w:cs="Times New Roman" w:hint="eastAsia"/>
              </w:rPr>
              <w:t>、</w:t>
            </w:r>
            <w:r>
              <w:rPr>
                <w:rFonts w:ascii="Times New Roman" w:eastAsia="標楷體" w:hAnsi="Times New Roman" w:cs="Times New Roman"/>
              </w:rPr>
              <w:t>google</w:t>
            </w:r>
            <w:r>
              <w:rPr>
                <w:rFonts w:ascii="Times New Roman" w:eastAsia="標楷體" w:hAnsi="Times New Roman" w:cs="Times New Roman" w:hint="eastAsia"/>
              </w:rPr>
              <w:t>雲端、</w:t>
            </w:r>
            <w:r>
              <w:rPr>
                <w:rFonts w:ascii="Times New Roman" w:eastAsia="標楷體" w:hAnsi="Times New Roman" w:cs="Times New Roman" w:hint="eastAsia"/>
              </w:rPr>
              <w:t>L</w:t>
            </w:r>
            <w:r>
              <w:rPr>
                <w:rFonts w:ascii="Times New Roman" w:eastAsia="標楷體" w:hAnsi="Times New Roman" w:cs="Times New Roman"/>
              </w:rPr>
              <w:t>oilonote</w:t>
            </w:r>
          </w:p>
          <w:p w:rsidR="00996D1F" w:rsidRDefault="00996D1F" w:rsidP="00996D1F">
            <w:pPr>
              <w:spacing w:line="340" w:lineRule="exact"/>
              <w:rPr>
                <w:rFonts w:ascii="標楷體" w:eastAsia="標楷體" w:hAnsi="標楷體" w:cs="Times New Roman"/>
              </w:rPr>
            </w:pPr>
            <w:r>
              <w:rPr>
                <w:rFonts w:ascii="Times New Roman" w:eastAsia="標楷體" w:hAnsi="Times New Roman" w:cs="Times New Roman" w:hint="eastAsia"/>
              </w:rPr>
              <w:t>指派學習任務</w:t>
            </w:r>
            <w:r>
              <w:rPr>
                <w:rFonts w:ascii="標楷體" w:eastAsia="標楷體" w:hAnsi="標楷體" w:cs="Times New Roman" w:hint="eastAsia"/>
              </w:rPr>
              <w:t>：</w:t>
            </w:r>
          </w:p>
          <w:p w:rsidR="00996D1F" w:rsidRPr="00773DF3" w:rsidRDefault="00996D1F" w:rsidP="00996D1F">
            <w:pPr>
              <w:spacing w:line="340" w:lineRule="exact"/>
              <w:rPr>
                <w:rFonts w:ascii="Times New Roman" w:eastAsia="標楷體" w:hAnsi="Times New Roman" w:cs="Times New Roman"/>
              </w:rPr>
            </w:pPr>
            <w:r>
              <w:rPr>
                <w:rFonts w:ascii="Times New Roman" w:eastAsia="標楷體" w:hAnsi="Times New Roman" w:cs="Times New Roman"/>
              </w:rPr>
              <w:t>Coolenglish</w:t>
            </w:r>
            <w:r>
              <w:rPr>
                <w:rFonts w:ascii="Times New Roman" w:eastAsia="標楷體" w:hAnsi="Times New Roman" w:cs="Times New Roman" w:hint="eastAsia"/>
              </w:rPr>
              <w:t>、</w:t>
            </w:r>
            <w:r>
              <w:rPr>
                <w:rFonts w:ascii="Times New Roman" w:eastAsia="標楷體" w:hAnsi="Times New Roman" w:cs="Times New Roman" w:hint="eastAsia"/>
              </w:rPr>
              <w:t>P</w:t>
            </w:r>
            <w:r>
              <w:rPr>
                <w:rFonts w:ascii="Times New Roman" w:eastAsia="標楷體" w:hAnsi="Times New Roman" w:cs="Times New Roman"/>
              </w:rPr>
              <w:t>agamo</w:t>
            </w:r>
          </w:p>
        </w:tc>
        <w:tc>
          <w:tcPr>
            <w:tcW w:w="696" w:type="dxa"/>
            <w:vMerge/>
          </w:tcPr>
          <w:p w:rsidR="00996D1F" w:rsidRPr="00773DF3" w:rsidRDefault="00996D1F" w:rsidP="00996D1F">
            <w:pPr>
              <w:spacing w:line="340" w:lineRule="exact"/>
              <w:rPr>
                <w:rFonts w:ascii="Times New Roman" w:eastAsia="標楷體" w:hAnsi="Times New Roman" w:cs="Times New Roman"/>
              </w:rPr>
            </w:pPr>
          </w:p>
        </w:tc>
        <w:tc>
          <w:tcPr>
            <w:tcW w:w="461" w:type="dxa"/>
            <w:vMerge/>
          </w:tcPr>
          <w:p w:rsidR="00996D1F" w:rsidRPr="00773DF3" w:rsidRDefault="00996D1F" w:rsidP="00996D1F">
            <w:pPr>
              <w:spacing w:line="340" w:lineRule="exact"/>
              <w:rPr>
                <w:rFonts w:ascii="Times New Roman" w:eastAsia="標楷體" w:hAnsi="Times New Roman" w:cs="Times New Roman"/>
              </w:rPr>
            </w:pPr>
          </w:p>
        </w:tc>
      </w:tr>
      <w:tr w:rsidR="00996D1F" w:rsidRPr="00773DF3" w:rsidTr="00250FA0">
        <w:trPr>
          <w:jc w:val="center"/>
        </w:trPr>
        <w:tc>
          <w:tcPr>
            <w:tcW w:w="1097" w:type="dxa"/>
            <w:vMerge/>
            <w:vAlign w:val="center"/>
          </w:tcPr>
          <w:p w:rsidR="00996D1F" w:rsidRPr="00773DF3" w:rsidRDefault="00996D1F" w:rsidP="00996D1F">
            <w:pPr>
              <w:spacing w:line="340" w:lineRule="exact"/>
              <w:jc w:val="center"/>
              <w:rPr>
                <w:rFonts w:ascii="Times New Roman" w:eastAsia="標楷體" w:hAnsi="Times New Roman" w:cs="Times New Roman"/>
              </w:rPr>
            </w:pPr>
          </w:p>
        </w:tc>
        <w:tc>
          <w:tcPr>
            <w:tcW w:w="587" w:type="dxa"/>
            <w:vAlign w:val="center"/>
          </w:tcPr>
          <w:p w:rsidR="00996D1F" w:rsidRPr="00773DF3" w:rsidRDefault="00996D1F" w:rsidP="00996D1F">
            <w:pPr>
              <w:spacing w:line="340" w:lineRule="exact"/>
              <w:jc w:val="center"/>
              <w:rPr>
                <w:rFonts w:ascii="Times New Roman" w:eastAsia="標楷體" w:hAnsi="Times New Roman" w:cs="Times New Roman"/>
              </w:rPr>
            </w:pPr>
            <w:r w:rsidRPr="00773DF3">
              <w:rPr>
                <w:rFonts w:ascii="Times New Roman" w:eastAsia="標楷體" w:hAnsi="Times New Roman" w:cs="Times New Roman"/>
              </w:rPr>
              <w:t>數學</w:t>
            </w:r>
          </w:p>
        </w:tc>
        <w:tc>
          <w:tcPr>
            <w:tcW w:w="942" w:type="dxa"/>
            <w:vAlign w:val="center"/>
          </w:tcPr>
          <w:p w:rsidR="00996D1F" w:rsidRPr="00773DF3" w:rsidRDefault="00996D1F" w:rsidP="00996D1F">
            <w:pPr>
              <w:spacing w:line="340" w:lineRule="exact"/>
              <w:jc w:val="center"/>
              <w:rPr>
                <w:rFonts w:ascii="Times New Roman" w:eastAsia="標楷體" w:hAnsi="Times New Roman" w:cs="Times New Roman"/>
              </w:rPr>
            </w:pPr>
            <w:r w:rsidRPr="00773DF3">
              <w:rPr>
                <w:rFonts w:ascii="Times New Roman" w:eastAsia="標楷體" w:hAnsi="Times New Roman" w:cs="Times New Roman"/>
              </w:rPr>
              <w:t>數學</w:t>
            </w:r>
          </w:p>
        </w:tc>
        <w:tc>
          <w:tcPr>
            <w:tcW w:w="2614" w:type="dxa"/>
          </w:tcPr>
          <w:p w:rsidR="00996D1F" w:rsidRDefault="00996D1F" w:rsidP="00996D1F">
            <w:r w:rsidRPr="00142302">
              <w:rPr>
                <w:rFonts w:ascii="Times New Roman" w:eastAsia="標楷體" w:hAnsi="Times New Roman" w:cs="Times New Roman"/>
              </w:rPr>
              <w:t>晨光時間、週六日、寒暑假或課餘時間等</w:t>
            </w:r>
            <w:r w:rsidRPr="00142302">
              <w:rPr>
                <w:rFonts w:ascii="Times New Roman" w:eastAsia="標楷體" w:hAnsi="Times New Roman" w:cs="Times New Roman" w:hint="eastAsia"/>
              </w:rPr>
              <w:t>，依據實際狀況安排補課時間。</w:t>
            </w:r>
          </w:p>
        </w:tc>
        <w:tc>
          <w:tcPr>
            <w:tcW w:w="3544" w:type="dxa"/>
          </w:tcPr>
          <w:p w:rsidR="00996D1F" w:rsidRDefault="00996D1F" w:rsidP="00996D1F">
            <w:pPr>
              <w:spacing w:line="340" w:lineRule="exact"/>
              <w:rPr>
                <w:rFonts w:ascii="Times New Roman" w:eastAsia="標楷體" w:hAnsi="Times New Roman" w:cs="Times New Roman"/>
              </w:rPr>
            </w:pPr>
            <w:r>
              <w:rPr>
                <w:rFonts w:ascii="Times New Roman" w:eastAsia="標楷體" w:hAnsi="Times New Roman" w:cs="Times New Roman" w:hint="eastAsia"/>
              </w:rPr>
              <w:t>同步教學</w:t>
            </w:r>
            <w:r>
              <w:rPr>
                <w:rFonts w:ascii="標楷體" w:eastAsia="標楷體" w:hAnsi="標楷體" w:cs="Times New Roman" w:hint="eastAsia"/>
              </w:rPr>
              <w:t>：</w:t>
            </w:r>
            <w:r>
              <w:rPr>
                <w:rFonts w:ascii="Times New Roman" w:eastAsia="標楷體" w:hAnsi="Times New Roman" w:cs="Times New Roman"/>
              </w:rPr>
              <w:t>Google classroom</w:t>
            </w:r>
            <w:r>
              <w:rPr>
                <w:rFonts w:ascii="Times New Roman" w:eastAsia="標楷體" w:hAnsi="Times New Roman" w:cs="Times New Roman" w:hint="eastAsia"/>
              </w:rPr>
              <w:t>、</w:t>
            </w:r>
            <w:r>
              <w:rPr>
                <w:rFonts w:ascii="Times New Roman" w:eastAsia="標楷體" w:hAnsi="Times New Roman" w:cs="Times New Roman"/>
              </w:rPr>
              <w:t>google meet</w:t>
            </w:r>
            <w:r>
              <w:rPr>
                <w:rFonts w:ascii="Times New Roman" w:eastAsia="標楷體" w:hAnsi="Times New Roman" w:cs="Times New Roman" w:hint="eastAsia"/>
              </w:rPr>
              <w:t>、</w:t>
            </w:r>
            <w:r>
              <w:rPr>
                <w:rFonts w:ascii="Times New Roman" w:eastAsia="標楷體" w:hAnsi="Times New Roman" w:cs="Times New Roman"/>
              </w:rPr>
              <w:t>line</w:t>
            </w:r>
          </w:p>
          <w:p w:rsidR="00996D1F" w:rsidRDefault="00996D1F" w:rsidP="00996D1F">
            <w:pPr>
              <w:spacing w:line="340" w:lineRule="exact"/>
              <w:rPr>
                <w:rFonts w:ascii="Times New Roman" w:eastAsia="標楷體" w:hAnsi="Times New Roman" w:cs="Times New Roman"/>
              </w:rPr>
            </w:pPr>
            <w:r>
              <w:rPr>
                <w:rFonts w:ascii="Times New Roman" w:eastAsia="標楷體" w:hAnsi="Times New Roman" w:cs="Times New Roman" w:hint="eastAsia"/>
              </w:rPr>
              <w:t>非同步教學</w:t>
            </w:r>
            <w:r>
              <w:rPr>
                <w:rFonts w:ascii="標楷體" w:eastAsia="標楷體" w:hAnsi="標楷體" w:cs="Times New Roman" w:hint="eastAsia"/>
              </w:rPr>
              <w:t>：</w:t>
            </w:r>
          </w:p>
          <w:p w:rsidR="00996D1F" w:rsidRDefault="00996D1F" w:rsidP="00996D1F">
            <w:pPr>
              <w:spacing w:line="340" w:lineRule="exact"/>
              <w:rPr>
                <w:rFonts w:ascii="Times New Roman" w:eastAsia="標楷體" w:hAnsi="Times New Roman" w:cs="Times New Roman"/>
              </w:rPr>
            </w:pPr>
            <w:r>
              <w:rPr>
                <w:rFonts w:ascii="Times New Roman" w:eastAsia="標楷體" w:hAnsi="Times New Roman" w:cs="Times New Roman"/>
              </w:rPr>
              <w:t>Youtube</w:t>
            </w:r>
            <w:r>
              <w:rPr>
                <w:rFonts w:ascii="Times New Roman" w:eastAsia="標楷體" w:hAnsi="Times New Roman" w:cs="Times New Roman" w:hint="eastAsia"/>
              </w:rPr>
              <w:t>、</w:t>
            </w:r>
            <w:r>
              <w:rPr>
                <w:rFonts w:ascii="Times New Roman" w:eastAsia="標楷體" w:hAnsi="Times New Roman" w:cs="Times New Roman"/>
              </w:rPr>
              <w:t>google</w:t>
            </w:r>
            <w:r>
              <w:rPr>
                <w:rFonts w:ascii="Times New Roman" w:eastAsia="標楷體" w:hAnsi="Times New Roman" w:cs="Times New Roman" w:hint="eastAsia"/>
              </w:rPr>
              <w:t>雲端</w:t>
            </w:r>
          </w:p>
          <w:p w:rsidR="00996D1F" w:rsidRDefault="00996D1F" w:rsidP="00996D1F">
            <w:pPr>
              <w:spacing w:line="340" w:lineRule="exact"/>
              <w:rPr>
                <w:rFonts w:ascii="標楷體" w:eastAsia="標楷體" w:hAnsi="標楷體" w:cs="Times New Roman"/>
              </w:rPr>
            </w:pPr>
            <w:r>
              <w:rPr>
                <w:rFonts w:ascii="Times New Roman" w:eastAsia="標楷體" w:hAnsi="Times New Roman" w:cs="Times New Roman" w:hint="eastAsia"/>
              </w:rPr>
              <w:t>指派學習任務</w:t>
            </w:r>
            <w:r>
              <w:rPr>
                <w:rFonts w:ascii="標楷體" w:eastAsia="標楷體" w:hAnsi="標楷體" w:cs="Times New Roman" w:hint="eastAsia"/>
              </w:rPr>
              <w:t>：</w:t>
            </w:r>
          </w:p>
          <w:p w:rsidR="00996D1F" w:rsidRPr="00773DF3" w:rsidRDefault="00996D1F" w:rsidP="00996D1F">
            <w:pPr>
              <w:spacing w:line="340" w:lineRule="exact"/>
              <w:rPr>
                <w:rFonts w:ascii="Times New Roman" w:eastAsia="標楷體" w:hAnsi="Times New Roman" w:cs="Times New Roman"/>
              </w:rPr>
            </w:pPr>
            <w:r>
              <w:rPr>
                <w:rFonts w:ascii="Times New Roman" w:eastAsia="標楷體" w:hAnsi="Times New Roman" w:cs="Times New Roman" w:hint="eastAsia"/>
              </w:rPr>
              <w:t>因材網、均一教育平台、</w:t>
            </w:r>
            <w:r>
              <w:rPr>
                <w:rFonts w:ascii="Times New Roman" w:eastAsia="標楷體" w:hAnsi="Times New Roman" w:cs="Times New Roman" w:hint="eastAsia"/>
              </w:rPr>
              <w:t>P</w:t>
            </w:r>
            <w:r>
              <w:rPr>
                <w:rFonts w:ascii="Times New Roman" w:eastAsia="標楷體" w:hAnsi="Times New Roman" w:cs="Times New Roman"/>
              </w:rPr>
              <w:t>agamo</w:t>
            </w:r>
          </w:p>
        </w:tc>
        <w:tc>
          <w:tcPr>
            <w:tcW w:w="696" w:type="dxa"/>
            <w:vMerge/>
          </w:tcPr>
          <w:p w:rsidR="00996D1F" w:rsidRPr="00773DF3" w:rsidRDefault="00996D1F" w:rsidP="00996D1F">
            <w:pPr>
              <w:spacing w:line="340" w:lineRule="exact"/>
              <w:rPr>
                <w:rFonts w:ascii="Times New Roman" w:eastAsia="標楷體" w:hAnsi="Times New Roman" w:cs="Times New Roman"/>
              </w:rPr>
            </w:pPr>
          </w:p>
        </w:tc>
        <w:tc>
          <w:tcPr>
            <w:tcW w:w="461" w:type="dxa"/>
            <w:vMerge/>
          </w:tcPr>
          <w:p w:rsidR="00996D1F" w:rsidRPr="00773DF3" w:rsidRDefault="00996D1F" w:rsidP="00996D1F">
            <w:pPr>
              <w:spacing w:line="340" w:lineRule="exact"/>
              <w:rPr>
                <w:rFonts w:ascii="Times New Roman" w:eastAsia="標楷體" w:hAnsi="Times New Roman" w:cs="Times New Roman"/>
              </w:rPr>
            </w:pPr>
          </w:p>
        </w:tc>
      </w:tr>
      <w:tr w:rsidR="00996D1F" w:rsidRPr="00773DF3" w:rsidTr="00250FA0">
        <w:trPr>
          <w:jc w:val="center"/>
        </w:trPr>
        <w:tc>
          <w:tcPr>
            <w:tcW w:w="1097" w:type="dxa"/>
            <w:vMerge/>
            <w:vAlign w:val="center"/>
          </w:tcPr>
          <w:p w:rsidR="00996D1F" w:rsidRPr="00773DF3" w:rsidRDefault="00996D1F" w:rsidP="00996D1F">
            <w:pPr>
              <w:spacing w:line="340" w:lineRule="exact"/>
              <w:jc w:val="center"/>
              <w:rPr>
                <w:rFonts w:ascii="Times New Roman" w:eastAsia="標楷體" w:hAnsi="Times New Roman" w:cs="Times New Roman"/>
              </w:rPr>
            </w:pPr>
          </w:p>
        </w:tc>
        <w:tc>
          <w:tcPr>
            <w:tcW w:w="587" w:type="dxa"/>
            <w:vAlign w:val="center"/>
          </w:tcPr>
          <w:p w:rsidR="00996D1F" w:rsidRPr="00773DF3" w:rsidRDefault="00996D1F" w:rsidP="00996D1F">
            <w:pPr>
              <w:spacing w:line="340" w:lineRule="exact"/>
              <w:jc w:val="center"/>
              <w:rPr>
                <w:rFonts w:ascii="Times New Roman" w:eastAsia="標楷體" w:hAnsi="Times New Roman" w:cs="Times New Roman"/>
              </w:rPr>
            </w:pPr>
          </w:p>
        </w:tc>
        <w:tc>
          <w:tcPr>
            <w:tcW w:w="942" w:type="dxa"/>
            <w:vAlign w:val="center"/>
          </w:tcPr>
          <w:p w:rsidR="00996D1F" w:rsidRPr="00773DF3" w:rsidRDefault="00996D1F" w:rsidP="00996D1F">
            <w:pPr>
              <w:spacing w:line="340" w:lineRule="exact"/>
              <w:jc w:val="center"/>
              <w:rPr>
                <w:rFonts w:ascii="Times New Roman" w:eastAsia="標楷體" w:hAnsi="Times New Roman" w:cs="Times New Roman"/>
              </w:rPr>
            </w:pPr>
            <w:r w:rsidRPr="00773DF3">
              <w:rPr>
                <w:rFonts w:ascii="Times New Roman" w:eastAsia="標楷體" w:hAnsi="Times New Roman" w:cs="Times New Roman"/>
              </w:rPr>
              <w:t>生活課</w:t>
            </w:r>
            <w:r w:rsidRPr="00773DF3">
              <w:rPr>
                <w:rFonts w:ascii="Times New Roman" w:eastAsia="標楷體" w:hAnsi="Times New Roman" w:cs="Times New Roman"/>
              </w:rPr>
              <w:lastRenderedPageBreak/>
              <w:t>程</w:t>
            </w:r>
          </w:p>
          <w:p w:rsidR="00996D1F" w:rsidRPr="00773DF3" w:rsidRDefault="00996D1F" w:rsidP="00996D1F">
            <w:pPr>
              <w:spacing w:line="0" w:lineRule="atLeast"/>
              <w:jc w:val="center"/>
              <w:rPr>
                <w:rFonts w:ascii="Times New Roman" w:eastAsia="標楷體" w:hAnsi="Times New Roman" w:cs="Times New Roman"/>
              </w:rPr>
            </w:pPr>
            <w:r w:rsidRPr="00773DF3">
              <w:rPr>
                <w:rFonts w:ascii="Times New Roman" w:eastAsia="標楷體" w:hAnsi="Times New Roman" w:cs="Times New Roman"/>
              </w:rPr>
              <w:t>(</w:t>
            </w:r>
            <w:r w:rsidRPr="00773DF3">
              <w:rPr>
                <w:rFonts w:ascii="Times New Roman" w:eastAsia="標楷體" w:hAnsi="Times New Roman" w:cs="Times New Roman"/>
              </w:rPr>
              <w:t>國小課程</w:t>
            </w:r>
            <w:r w:rsidRPr="00773DF3">
              <w:rPr>
                <w:rFonts w:ascii="Times New Roman" w:eastAsia="標楷體" w:hAnsi="Times New Roman" w:cs="Times New Roman"/>
              </w:rPr>
              <w:t>)</w:t>
            </w:r>
          </w:p>
        </w:tc>
        <w:tc>
          <w:tcPr>
            <w:tcW w:w="2614" w:type="dxa"/>
          </w:tcPr>
          <w:p w:rsidR="00996D1F" w:rsidRDefault="00996D1F" w:rsidP="00996D1F">
            <w:r w:rsidRPr="00142302">
              <w:rPr>
                <w:rFonts w:ascii="Times New Roman" w:eastAsia="標楷體" w:hAnsi="Times New Roman" w:cs="Times New Roman"/>
              </w:rPr>
              <w:lastRenderedPageBreak/>
              <w:t>晨光時間、週六日、</w:t>
            </w:r>
            <w:r w:rsidRPr="00142302">
              <w:rPr>
                <w:rFonts w:ascii="Times New Roman" w:eastAsia="標楷體" w:hAnsi="Times New Roman" w:cs="Times New Roman"/>
              </w:rPr>
              <w:lastRenderedPageBreak/>
              <w:t>寒暑假或課餘時間等</w:t>
            </w:r>
            <w:r w:rsidRPr="00142302">
              <w:rPr>
                <w:rFonts w:ascii="Times New Roman" w:eastAsia="標楷體" w:hAnsi="Times New Roman" w:cs="Times New Roman" w:hint="eastAsia"/>
              </w:rPr>
              <w:t>，依據實際狀況安排補課時間。</w:t>
            </w:r>
          </w:p>
        </w:tc>
        <w:tc>
          <w:tcPr>
            <w:tcW w:w="3544" w:type="dxa"/>
          </w:tcPr>
          <w:p w:rsidR="00996D1F" w:rsidRPr="00773DF3" w:rsidRDefault="00996D1F" w:rsidP="00996D1F">
            <w:pPr>
              <w:spacing w:line="340" w:lineRule="exact"/>
              <w:rPr>
                <w:rFonts w:ascii="Times New Roman" w:eastAsia="標楷體" w:hAnsi="Times New Roman" w:cs="Times New Roman"/>
              </w:rPr>
            </w:pPr>
          </w:p>
        </w:tc>
        <w:tc>
          <w:tcPr>
            <w:tcW w:w="696" w:type="dxa"/>
            <w:vMerge/>
          </w:tcPr>
          <w:p w:rsidR="00996D1F" w:rsidRPr="00773DF3" w:rsidRDefault="00996D1F" w:rsidP="00996D1F">
            <w:pPr>
              <w:spacing w:line="340" w:lineRule="exact"/>
              <w:rPr>
                <w:rFonts w:ascii="Times New Roman" w:eastAsia="標楷體" w:hAnsi="Times New Roman" w:cs="Times New Roman"/>
              </w:rPr>
            </w:pPr>
          </w:p>
        </w:tc>
        <w:tc>
          <w:tcPr>
            <w:tcW w:w="461" w:type="dxa"/>
            <w:vMerge/>
          </w:tcPr>
          <w:p w:rsidR="00996D1F" w:rsidRPr="00773DF3" w:rsidRDefault="00996D1F" w:rsidP="00996D1F">
            <w:pPr>
              <w:spacing w:line="340" w:lineRule="exact"/>
              <w:rPr>
                <w:rFonts w:ascii="Times New Roman" w:eastAsia="標楷體" w:hAnsi="Times New Roman" w:cs="Times New Roman"/>
              </w:rPr>
            </w:pPr>
          </w:p>
        </w:tc>
      </w:tr>
      <w:tr w:rsidR="00996D1F" w:rsidRPr="00773DF3" w:rsidTr="00250FA0">
        <w:trPr>
          <w:jc w:val="center"/>
        </w:trPr>
        <w:tc>
          <w:tcPr>
            <w:tcW w:w="1097" w:type="dxa"/>
            <w:vMerge/>
            <w:vAlign w:val="center"/>
          </w:tcPr>
          <w:p w:rsidR="00996D1F" w:rsidRPr="00773DF3" w:rsidRDefault="00996D1F" w:rsidP="00996D1F">
            <w:pPr>
              <w:spacing w:line="340" w:lineRule="exact"/>
              <w:jc w:val="center"/>
              <w:rPr>
                <w:rFonts w:ascii="Times New Roman" w:eastAsia="標楷體" w:hAnsi="Times New Roman" w:cs="Times New Roman"/>
              </w:rPr>
            </w:pPr>
          </w:p>
        </w:tc>
        <w:tc>
          <w:tcPr>
            <w:tcW w:w="587" w:type="dxa"/>
            <w:vAlign w:val="center"/>
          </w:tcPr>
          <w:p w:rsidR="00996D1F" w:rsidRPr="00773DF3" w:rsidRDefault="00996D1F" w:rsidP="00996D1F">
            <w:pPr>
              <w:spacing w:line="340" w:lineRule="exact"/>
              <w:jc w:val="center"/>
              <w:rPr>
                <w:rFonts w:ascii="Times New Roman" w:eastAsia="標楷體" w:hAnsi="Times New Roman" w:cs="Times New Roman"/>
              </w:rPr>
            </w:pPr>
            <w:r w:rsidRPr="00773DF3">
              <w:rPr>
                <w:rFonts w:ascii="Times New Roman" w:eastAsia="標楷體" w:hAnsi="Times New Roman" w:cs="Times New Roman"/>
              </w:rPr>
              <w:t>社會</w:t>
            </w:r>
          </w:p>
        </w:tc>
        <w:tc>
          <w:tcPr>
            <w:tcW w:w="942" w:type="dxa"/>
            <w:vAlign w:val="center"/>
          </w:tcPr>
          <w:p w:rsidR="00996D1F" w:rsidRPr="00773DF3" w:rsidRDefault="00996D1F" w:rsidP="00996D1F">
            <w:pPr>
              <w:spacing w:line="340" w:lineRule="exact"/>
              <w:jc w:val="center"/>
              <w:rPr>
                <w:rFonts w:ascii="Times New Roman" w:eastAsia="標楷體" w:hAnsi="Times New Roman" w:cs="Times New Roman"/>
              </w:rPr>
            </w:pPr>
            <w:r w:rsidRPr="00773DF3">
              <w:rPr>
                <w:rFonts w:ascii="Times New Roman" w:eastAsia="標楷體" w:hAnsi="Times New Roman" w:cs="Times New Roman"/>
              </w:rPr>
              <w:t>社會</w:t>
            </w:r>
          </w:p>
        </w:tc>
        <w:tc>
          <w:tcPr>
            <w:tcW w:w="2614" w:type="dxa"/>
          </w:tcPr>
          <w:p w:rsidR="00996D1F" w:rsidRDefault="00996D1F" w:rsidP="00996D1F">
            <w:r w:rsidRPr="00142302">
              <w:rPr>
                <w:rFonts w:ascii="Times New Roman" w:eastAsia="標楷體" w:hAnsi="Times New Roman" w:cs="Times New Roman"/>
              </w:rPr>
              <w:t>晨光時間、週六日、寒暑假或課餘時間等</w:t>
            </w:r>
            <w:r w:rsidRPr="00142302">
              <w:rPr>
                <w:rFonts w:ascii="Times New Roman" w:eastAsia="標楷體" w:hAnsi="Times New Roman" w:cs="Times New Roman" w:hint="eastAsia"/>
              </w:rPr>
              <w:t>，依據實際狀況安排補課時間。</w:t>
            </w:r>
          </w:p>
        </w:tc>
        <w:tc>
          <w:tcPr>
            <w:tcW w:w="3544" w:type="dxa"/>
          </w:tcPr>
          <w:p w:rsidR="00996D1F" w:rsidRDefault="00996D1F" w:rsidP="00996D1F">
            <w:pPr>
              <w:spacing w:line="340" w:lineRule="exact"/>
              <w:rPr>
                <w:rFonts w:ascii="Times New Roman" w:eastAsia="標楷體" w:hAnsi="Times New Roman" w:cs="Times New Roman"/>
              </w:rPr>
            </w:pPr>
            <w:r>
              <w:rPr>
                <w:rFonts w:ascii="Times New Roman" w:eastAsia="標楷體" w:hAnsi="Times New Roman" w:cs="Times New Roman" w:hint="eastAsia"/>
              </w:rPr>
              <w:t>同步教學</w:t>
            </w:r>
            <w:r>
              <w:rPr>
                <w:rFonts w:ascii="標楷體" w:eastAsia="標楷體" w:hAnsi="標楷體" w:cs="Times New Roman" w:hint="eastAsia"/>
              </w:rPr>
              <w:t>：</w:t>
            </w:r>
            <w:r>
              <w:rPr>
                <w:rFonts w:ascii="Times New Roman" w:eastAsia="標楷體" w:hAnsi="Times New Roman" w:cs="Times New Roman"/>
              </w:rPr>
              <w:t>Google classroom</w:t>
            </w:r>
            <w:r>
              <w:rPr>
                <w:rFonts w:ascii="Times New Roman" w:eastAsia="標楷體" w:hAnsi="Times New Roman" w:cs="Times New Roman" w:hint="eastAsia"/>
              </w:rPr>
              <w:t>、</w:t>
            </w:r>
            <w:r>
              <w:rPr>
                <w:rFonts w:ascii="Times New Roman" w:eastAsia="標楷體" w:hAnsi="Times New Roman" w:cs="Times New Roman"/>
              </w:rPr>
              <w:t>google meet</w:t>
            </w:r>
            <w:r>
              <w:rPr>
                <w:rFonts w:ascii="Times New Roman" w:eastAsia="標楷體" w:hAnsi="Times New Roman" w:cs="Times New Roman" w:hint="eastAsia"/>
              </w:rPr>
              <w:t>、</w:t>
            </w:r>
            <w:r>
              <w:rPr>
                <w:rFonts w:ascii="Times New Roman" w:eastAsia="標楷體" w:hAnsi="Times New Roman" w:cs="Times New Roman"/>
              </w:rPr>
              <w:t>line</w:t>
            </w:r>
          </w:p>
          <w:p w:rsidR="00996D1F" w:rsidRDefault="00996D1F" w:rsidP="00996D1F">
            <w:pPr>
              <w:spacing w:line="340" w:lineRule="exact"/>
              <w:rPr>
                <w:rFonts w:ascii="Times New Roman" w:eastAsia="標楷體" w:hAnsi="Times New Roman" w:cs="Times New Roman"/>
              </w:rPr>
            </w:pPr>
            <w:r>
              <w:rPr>
                <w:rFonts w:ascii="Times New Roman" w:eastAsia="標楷體" w:hAnsi="Times New Roman" w:cs="Times New Roman" w:hint="eastAsia"/>
              </w:rPr>
              <w:t>非同步教學</w:t>
            </w:r>
            <w:r>
              <w:rPr>
                <w:rFonts w:ascii="標楷體" w:eastAsia="標楷體" w:hAnsi="標楷體" w:cs="Times New Roman" w:hint="eastAsia"/>
              </w:rPr>
              <w:t>：</w:t>
            </w:r>
          </w:p>
          <w:p w:rsidR="00996D1F" w:rsidRDefault="00996D1F" w:rsidP="00996D1F">
            <w:pPr>
              <w:spacing w:line="340" w:lineRule="exact"/>
              <w:rPr>
                <w:rFonts w:ascii="Times New Roman" w:eastAsia="標楷體" w:hAnsi="Times New Roman" w:cs="Times New Roman"/>
              </w:rPr>
            </w:pPr>
            <w:r>
              <w:rPr>
                <w:rFonts w:ascii="Times New Roman" w:eastAsia="標楷體" w:hAnsi="Times New Roman" w:cs="Times New Roman"/>
              </w:rPr>
              <w:t>Youtube</w:t>
            </w:r>
            <w:r>
              <w:rPr>
                <w:rFonts w:ascii="Times New Roman" w:eastAsia="標楷體" w:hAnsi="Times New Roman" w:cs="Times New Roman" w:hint="eastAsia"/>
              </w:rPr>
              <w:t>、</w:t>
            </w:r>
            <w:r>
              <w:rPr>
                <w:rFonts w:ascii="Times New Roman" w:eastAsia="標楷體" w:hAnsi="Times New Roman" w:cs="Times New Roman"/>
              </w:rPr>
              <w:t>google</w:t>
            </w:r>
            <w:r>
              <w:rPr>
                <w:rFonts w:ascii="Times New Roman" w:eastAsia="標楷體" w:hAnsi="Times New Roman" w:cs="Times New Roman" w:hint="eastAsia"/>
              </w:rPr>
              <w:t>雲端、</w:t>
            </w:r>
            <w:r>
              <w:rPr>
                <w:rFonts w:ascii="Times New Roman" w:eastAsia="標楷體" w:hAnsi="Times New Roman" w:cs="Times New Roman" w:hint="eastAsia"/>
              </w:rPr>
              <w:t>L</w:t>
            </w:r>
            <w:r>
              <w:rPr>
                <w:rFonts w:ascii="Times New Roman" w:eastAsia="標楷體" w:hAnsi="Times New Roman" w:cs="Times New Roman"/>
              </w:rPr>
              <w:t>oilonote</w:t>
            </w:r>
          </w:p>
          <w:p w:rsidR="00996D1F" w:rsidRPr="00773DF3" w:rsidRDefault="00996D1F" w:rsidP="00996D1F">
            <w:pPr>
              <w:spacing w:line="340" w:lineRule="exact"/>
              <w:rPr>
                <w:rFonts w:ascii="Times New Roman" w:eastAsia="標楷體" w:hAnsi="Times New Roman" w:cs="Times New Roman"/>
              </w:rPr>
            </w:pPr>
          </w:p>
        </w:tc>
        <w:tc>
          <w:tcPr>
            <w:tcW w:w="696" w:type="dxa"/>
            <w:vMerge/>
          </w:tcPr>
          <w:p w:rsidR="00996D1F" w:rsidRPr="00773DF3" w:rsidRDefault="00996D1F" w:rsidP="00996D1F">
            <w:pPr>
              <w:spacing w:line="340" w:lineRule="exact"/>
              <w:rPr>
                <w:rFonts w:ascii="Times New Roman" w:eastAsia="標楷體" w:hAnsi="Times New Roman" w:cs="Times New Roman"/>
              </w:rPr>
            </w:pPr>
          </w:p>
        </w:tc>
        <w:tc>
          <w:tcPr>
            <w:tcW w:w="461" w:type="dxa"/>
            <w:vMerge/>
          </w:tcPr>
          <w:p w:rsidR="00996D1F" w:rsidRPr="00773DF3" w:rsidRDefault="00996D1F" w:rsidP="00996D1F">
            <w:pPr>
              <w:spacing w:line="340" w:lineRule="exact"/>
              <w:rPr>
                <w:rFonts w:ascii="Times New Roman" w:eastAsia="標楷體" w:hAnsi="Times New Roman" w:cs="Times New Roman"/>
              </w:rPr>
            </w:pPr>
          </w:p>
        </w:tc>
      </w:tr>
      <w:tr w:rsidR="00996D1F" w:rsidRPr="00773DF3" w:rsidTr="00250FA0">
        <w:trPr>
          <w:jc w:val="center"/>
        </w:trPr>
        <w:tc>
          <w:tcPr>
            <w:tcW w:w="1097" w:type="dxa"/>
            <w:vMerge/>
            <w:vAlign w:val="center"/>
          </w:tcPr>
          <w:p w:rsidR="00996D1F" w:rsidRPr="00773DF3" w:rsidRDefault="00996D1F" w:rsidP="00996D1F">
            <w:pPr>
              <w:spacing w:line="340" w:lineRule="exact"/>
              <w:jc w:val="center"/>
              <w:rPr>
                <w:rFonts w:ascii="Times New Roman" w:eastAsia="標楷體" w:hAnsi="Times New Roman" w:cs="Times New Roman"/>
              </w:rPr>
            </w:pPr>
          </w:p>
        </w:tc>
        <w:tc>
          <w:tcPr>
            <w:tcW w:w="587" w:type="dxa"/>
            <w:vAlign w:val="center"/>
          </w:tcPr>
          <w:p w:rsidR="00996D1F" w:rsidRPr="00773DF3" w:rsidRDefault="00996D1F" w:rsidP="00996D1F">
            <w:pPr>
              <w:spacing w:line="340" w:lineRule="exact"/>
              <w:jc w:val="center"/>
              <w:rPr>
                <w:rFonts w:ascii="Times New Roman" w:eastAsia="標楷體" w:hAnsi="Times New Roman" w:cs="Times New Roman"/>
              </w:rPr>
            </w:pPr>
            <w:r w:rsidRPr="00773DF3">
              <w:rPr>
                <w:rFonts w:ascii="Times New Roman" w:eastAsia="標楷體" w:hAnsi="Times New Roman" w:cs="Times New Roman"/>
              </w:rPr>
              <w:t>自然科學</w:t>
            </w:r>
          </w:p>
        </w:tc>
        <w:tc>
          <w:tcPr>
            <w:tcW w:w="942" w:type="dxa"/>
            <w:vAlign w:val="center"/>
          </w:tcPr>
          <w:p w:rsidR="00996D1F" w:rsidRPr="00773DF3" w:rsidRDefault="00996D1F" w:rsidP="00996D1F">
            <w:pPr>
              <w:spacing w:line="340" w:lineRule="exact"/>
              <w:jc w:val="center"/>
              <w:rPr>
                <w:rFonts w:ascii="Times New Roman" w:eastAsia="標楷體" w:hAnsi="Times New Roman" w:cs="Times New Roman"/>
              </w:rPr>
            </w:pPr>
            <w:r w:rsidRPr="00773DF3">
              <w:rPr>
                <w:rFonts w:ascii="Times New Roman" w:eastAsia="標楷體" w:hAnsi="Times New Roman" w:cs="Times New Roman"/>
              </w:rPr>
              <w:t>自然科學</w:t>
            </w:r>
          </w:p>
        </w:tc>
        <w:tc>
          <w:tcPr>
            <w:tcW w:w="2614" w:type="dxa"/>
          </w:tcPr>
          <w:p w:rsidR="00996D1F" w:rsidRDefault="00996D1F" w:rsidP="00996D1F">
            <w:r w:rsidRPr="00142302">
              <w:rPr>
                <w:rFonts w:ascii="Times New Roman" w:eastAsia="標楷體" w:hAnsi="Times New Roman" w:cs="Times New Roman"/>
              </w:rPr>
              <w:t>晨光時間、週六日、寒暑假或課餘時間等</w:t>
            </w:r>
            <w:r w:rsidRPr="00142302">
              <w:rPr>
                <w:rFonts w:ascii="Times New Roman" w:eastAsia="標楷體" w:hAnsi="Times New Roman" w:cs="Times New Roman" w:hint="eastAsia"/>
              </w:rPr>
              <w:t>，依據實際狀況安排補課時間。</w:t>
            </w:r>
          </w:p>
        </w:tc>
        <w:tc>
          <w:tcPr>
            <w:tcW w:w="3544" w:type="dxa"/>
          </w:tcPr>
          <w:p w:rsidR="00996D1F" w:rsidRDefault="00996D1F" w:rsidP="00996D1F">
            <w:pPr>
              <w:spacing w:line="340" w:lineRule="exact"/>
              <w:rPr>
                <w:rFonts w:ascii="Times New Roman" w:eastAsia="標楷體" w:hAnsi="Times New Roman" w:cs="Times New Roman"/>
              </w:rPr>
            </w:pPr>
            <w:r>
              <w:rPr>
                <w:rFonts w:ascii="Times New Roman" w:eastAsia="標楷體" w:hAnsi="Times New Roman" w:cs="Times New Roman" w:hint="eastAsia"/>
              </w:rPr>
              <w:t>同步教學</w:t>
            </w:r>
            <w:r>
              <w:rPr>
                <w:rFonts w:ascii="標楷體" w:eastAsia="標楷體" w:hAnsi="標楷體" w:cs="Times New Roman" w:hint="eastAsia"/>
              </w:rPr>
              <w:t>：</w:t>
            </w:r>
            <w:r>
              <w:rPr>
                <w:rFonts w:ascii="Times New Roman" w:eastAsia="標楷體" w:hAnsi="Times New Roman" w:cs="Times New Roman"/>
              </w:rPr>
              <w:t>Google classroom</w:t>
            </w:r>
            <w:r>
              <w:rPr>
                <w:rFonts w:ascii="Times New Roman" w:eastAsia="標楷體" w:hAnsi="Times New Roman" w:cs="Times New Roman" w:hint="eastAsia"/>
              </w:rPr>
              <w:t>、</w:t>
            </w:r>
            <w:r>
              <w:rPr>
                <w:rFonts w:ascii="Times New Roman" w:eastAsia="標楷體" w:hAnsi="Times New Roman" w:cs="Times New Roman"/>
              </w:rPr>
              <w:t>google meet</w:t>
            </w:r>
            <w:r>
              <w:rPr>
                <w:rFonts w:ascii="Times New Roman" w:eastAsia="標楷體" w:hAnsi="Times New Roman" w:cs="Times New Roman" w:hint="eastAsia"/>
              </w:rPr>
              <w:t>、</w:t>
            </w:r>
            <w:r>
              <w:rPr>
                <w:rFonts w:ascii="Times New Roman" w:eastAsia="標楷體" w:hAnsi="Times New Roman" w:cs="Times New Roman"/>
              </w:rPr>
              <w:t>line</w:t>
            </w:r>
          </w:p>
          <w:p w:rsidR="00996D1F" w:rsidRDefault="00996D1F" w:rsidP="00996D1F">
            <w:pPr>
              <w:spacing w:line="340" w:lineRule="exact"/>
              <w:rPr>
                <w:rFonts w:ascii="Times New Roman" w:eastAsia="標楷體" w:hAnsi="Times New Roman" w:cs="Times New Roman"/>
              </w:rPr>
            </w:pPr>
            <w:r>
              <w:rPr>
                <w:rFonts w:ascii="Times New Roman" w:eastAsia="標楷體" w:hAnsi="Times New Roman" w:cs="Times New Roman" w:hint="eastAsia"/>
              </w:rPr>
              <w:t>非同步教學</w:t>
            </w:r>
            <w:r>
              <w:rPr>
                <w:rFonts w:ascii="標楷體" w:eastAsia="標楷體" w:hAnsi="標楷體" w:cs="Times New Roman" w:hint="eastAsia"/>
              </w:rPr>
              <w:t>：</w:t>
            </w:r>
          </w:p>
          <w:p w:rsidR="00996D1F" w:rsidRDefault="00996D1F" w:rsidP="00996D1F">
            <w:pPr>
              <w:spacing w:line="340" w:lineRule="exact"/>
              <w:rPr>
                <w:rFonts w:ascii="Times New Roman" w:eastAsia="標楷體" w:hAnsi="Times New Roman" w:cs="Times New Roman"/>
              </w:rPr>
            </w:pPr>
            <w:r>
              <w:rPr>
                <w:rFonts w:ascii="Times New Roman" w:eastAsia="標楷體" w:hAnsi="Times New Roman" w:cs="Times New Roman"/>
              </w:rPr>
              <w:t>Youtube</w:t>
            </w:r>
            <w:r>
              <w:rPr>
                <w:rFonts w:ascii="Times New Roman" w:eastAsia="標楷體" w:hAnsi="Times New Roman" w:cs="Times New Roman" w:hint="eastAsia"/>
              </w:rPr>
              <w:t>、</w:t>
            </w:r>
            <w:r>
              <w:rPr>
                <w:rFonts w:ascii="Times New Roman" w:eastAsia="標楷體" w:hAnsi="Times New Roman" w:cs="Times New Roman"/>
              </w:rPr>
              <w:t>google</w:t>
            </w:r>
            <w:r>
              <w:rPr>
                <w:rFonts w:ascii="Times New Roman" w:eastAsia="標楷體" w:hAnsi="Times New Roman" w:cs="Times New Roman" w:hint="eastAsia"/>
              </w:rPr>
              <w:t>雲端</w:t>
            </w:r>
          </w:p>
          <w:p w:rsidR="00996D1F" w:rsidRDefault="00996D1F" w:rsidP="00996D1F">
            <w:pPr>
              <w:spacing w:line="340" w:lineRule="exact"/>
              <w:rPr>
                <w:rFonts w:ascii="標楷體" w:eastAsia="標楷體" w:hAnsi="標楷體" w:cs="Times New Roman"/>
              </w:rPr>
            </w:pPr>
            <w:r>
              <w:rPr>
                <w:rFonts w:ascii="Times New Roman" w:eastAsia="標楷體" w:hAnsi="Times New Roman" w:cs="Times New Roman" w:hint="eastAsia"/>
              </w:rPr>
              <w:t>指派學習任務</w:t>
            </w:r>
            <w:r>
              <w:rPr>
                <w:rFonts w:ascii="標楷體" w:eastAsia="標楷體" w:hAnsi="標楷體" w:cs="Times New Roman" w:hint="eastAsia"/>
              </w:rPr>
              <w:t>：</w:t>
            </w:r>
          </w:p>
          <w:p w:rsidR="00996D1F" w:rsidRPr="00773DF3" w:rsidRDefault="00996D1F" w:rsidP="00996D1F">
            <w:pPr>
              <w:spacing w:line="340" w:lineRule="exact"/>
              <w:rPr>
                <w:rFonts w:ascii="Times New Roman" w:eastAsia="標楷體" w:hAnsi="Times New Roman" w:cs="Times New Roman"/>
              </w:rPr>
            </w:pPr>
            <w:r>
              <w:rPr>
                <w:rFonts w:ascii="Times New Roman" w:eastAsia="標楷體" w:hAnsi="Times New Roman" w:cs="Times New Roman" w:hint="eastAsia"/>
              </w:rPr>
              <w:t>因材網</w:t>
            </w:r>
          </w:p>
        </w:tc>
        <w:tc>
          <w:tcPr>
            <w:tcW w:w="696" w:type="dxa"/>
            <w:vMerge/>
          </w:tcPr>
          <w:p w:rsidR="00996D1F" w:rsidRPr="00773DF3" w:rsidRDefault="00996D1F" w:rsidP="00996D1F">
            <w:pPr>
              <w:spacing w:line="340" w:lineRule="exact"/>
              <w:rPr>
                <w:rFonts w:ascii="Times New Roman" w:eastAsia="標楷體" w:hAnsi="Times New Roman" w:cs="Times New Roman"/>
              </w:rPr>
            </w:pPr>
          </w:p>
        </w:tc>
        <w:tc>
          <w:tcPr>
            <w:tcW w:w="461" w:type="dxa"/>
            <w:vMerge/>
          </w:tcPr>
          <w:p w:rsidR="00996D1F" w:rsidRPr="00773DF3" w:rsidRDefault="00996D1F" w:rsidP="00996D1F">
            <w:pPr>
              <w:spacing w:line="340" w:lineRule="exact"/>
              <w:rPr>
                <w:rFonts w:ascii="Times New Roman" w:eastAsia="標楷體" w:hAnsi="Times New Roman" w:cs="Times New Roman"/>
              </w:rPr>
            </w:pPr>
          </w:p>
        </w:tc>
      </w:tr>
      <w:tr w:rsidR="00996D1F" w:rsidRPr="00773DF3" w:rsidTr="00250FA0">
        <w:trPr>
          <w:jc w:val="center"/>
        </w:trPr>
        <w:tc>
          <w:tcPr>
            <w:tcW w:w="1097" w:type="dxa"/>
            <w:vMerge/>
            <w:vAlign w:val="center"/>
          </w:tcPr>
          <w:p w:rsidR="00996D1F" w:rsidRPr="00773DF3" w:rsidRDefault="00996D1F" w:rsidP="00996D1F">
            <w:pPr>
              <w:spacing w:line="340" w:lineRule="exact"/>
              <w:jc w:val="center"/>
              <w:rPr>
                <w:rFonts w:ascii="Times New Roman" w:eastAsia="標楷體" w:hAnsi="Times New Roman" w:cs="Times New Roman"/>
              </w:rPr>
            </w:pPr>
          </w:p>
        </w:tc>
        <w:tc>
          <w:tcPr>
            <w:tcW w:w="587" w:type="dxa"/>
            <w:vAlign w:val="center"/>
          </w:tcPr>
          <w:p w:rsidR="00996D1F" w:rsidRPr="00773DF3" w:rsidRDefault="00996D1F" w:rsidP="00996D1F">
            <w:pPr>
              <w:spacing w:line="340" w:lineRule="exact"/>
              <w:jc w:val="center"/>
              <w:rPr>
                <w:rFonts w:ascii="Times New Roman" w:eastAsia="標楷體" w:hAnsi="Times New Roman" w:cs="Times New Roman"/>
              </w:rPr>
            </w:pPr>
            <w:r w:rsidRPr="00773DF3">
              <w:rPr>
                <w:rFonts w:ascii="Times New Roman" w:eastAsia="標楷體" w:hAnsi="Times New Roman" w:cs="Times New Roman"/>
              </w:rPr>
              <w:t>藝術</w:t>
            </w:r>
          </w:p>
        </w:tc>
        <w:tc>
          <w:tcPr>
            <w:tcW w:w="942" w:type="dxa"/>
            <w:vAlign w:val="center"/>
          </w:tcPr>
          <w:p w:rsidR="00996D1F" w:rsidRPr="00773DF3" w:rsidRDefault="00996D1F" w:rsidP="00996D1F">
            <w:pPr>
              <w:spacing w:line="340" w:lineRule="exact"/>
              <w:jc w:val="center"/>
              <w:rPr>
                <w:rFonts w:ascii="Times New Roman" w:eastAsia="標楷體" w:hAnsi="Times New Roman" w:cs="Times New Roman"/>
              </w:rPr>
            </w:pPr>
            <w:r w:rsidRPr="00773DF3">
              <w:rPr>
                <w:rFonts w:ascii="Times New Roman" w:eastAsia="標楷體" w:hAnsi="Times New Roman" w:cs="Times New Roman"/>
              </w:rPr>
              <w:t>藝術</w:t>
            </w:r>
          </w:p>
        </w:tc>
        <w:tc>
          <w:tcPr>
            <w:tcW w:w="2614" w:type="dxa"/>
          </w:tcPr>
          <w:p w:rsidR="00996D1F" w:rsidRDefault="00996D1F" w:rsidP="00996D1F">
            <w:r w:rsidRPr="00142302">
              <w:rPr>
                <w:rFonts w:ascii="Times New Roman" w:eastAsia="標楷體" w:hAnsi="Times New Roman" w:cs="Times New Roman"/>
              </w:rPr>
              <w:t>晨光時間、週六日、寒暑假或課餘時間等</w:t>
            </w:r>
            <w:r w:rsidRPr="00142302">
              <w:rPr>
                <w:rFonts w:ascii="Times New Roman" w:eastAsia="標楷體" w:hAnsi="Times New Roman" w:cs="Times New Roman" w:hint="eastAsia"/>
              </w:rPr>
              <w:t>，依據實際狀況安排補課時間。</w:t>
            </w:r>
          </w:p>
        </w:tc>
        <w:tc>
          <w:tcPr>
            <w:tcW w:w="3544" w:type="dxa"/>
          </w:tcPr>
          <w:p w:rsidR="00996D1F" w:rsidRDefault="00996D1F" w:rsidP="00996D1F">
            <w:pPr>
              <w:spacing w:line="340" w:lineRule="exact"/>
              <w:rPr>
                <w:rFonts w:ascii="Times New Roman" w:eastAsia="標楷體" w:hAnsi="Times New Roman" w:cs="Times New Roman"/>
              </w:rPr>
            </w:pPr>
            <w:r>
              <w:rPr>
                <w:rFonts w:ascii="Times New Roman" w:eastAsia="標楷體" w:hAnsi="Times New Roman" w:cs="Times New Roman" w:hint="eastAsia"/>
              </w:rPr>
              <w:t>同步教學</w:t>
            </w:r>
            <w:r>
              <w:rPr>
                <w:rFonts w:ascii="標楷體" w:eastAsia="標楷體" w:hAnsi="標楷體" w:cs="Times New Roman" w:hint="eastAsia"/>
              </w:rPr>
              <w:t>：</w:t>
            </w:r>
            <w:r>
              <w:rPr>
                <w:rFonts w:ascii="Times New Roman" w:eastAsia="標楷體" w:hAnsi="Times New Roman" w:cs="Times New Roman"/>
              </w:rPr>
              <w:t>Google classroom</w:t>
            </w:r>
            <w:r>
              <w:rPr>
                <w:rFonts w:ascii="Times New Roman" w:eastAsia="標楷體" w:hAnsi="Times New Roman" w:cs="Times New Roman" w:hint="eastAsia"/>
              </w:rPr>
              <w:t>、</w:t>
            </w:r>
            <w:r>
              <w:rPr>
                <w:rFonts w:ascii="Times New Roman" w:eastAsia="標楷體" w:hAnsi="Times New Roman" w:cs="Times New Roman"/>
              </w:rPr>
              <w:t>google meet</w:t>
            </w:r>
            <w:r>
              <w:rPr>
                <w:rFonts w:ascii="Times New Roman" w:eastAsia="標楷體" w:hAnsi="Times New Roman" w:cs="Times New Roman" w:hint="eastAsia"/>
              </w:rPr>
              <w:t>、</w:t>
            </w:r>
            <w:r>
              <w:rPr>
                <w:rFonts w:ascii="Times New Roman" w:eastAsia="標楷體" w:hAnsi="Times New Roman" w:cs="Times New Roman"/>
              </w:rPr>
              <w:t>line</w:t>
            </w:r>
          </w:p>
          <w:p w:rsidR="00996D1F" w:rsidRDefault="00996D1F" w:rsidP="00996D1F">
            <w:pPr>
              <w:spacing w:line="340" w:lineRule="exact"/>
              <w:rPr>
                <w:rFonts w:ascii="Times New Roman" w:eastAsia="標楷體" w:hAnsi="Times New Roman" w:cs="Times New Roman"/>
              </w:rPr>
            </w:pPr>
            <w:r>
              <w:rPr>
                <w:rFonts w:ascii="Times New Roman" w:eastAsia="標楷體" w:hAnsi="Times New Roman" w:cs="Times New Roman" w:hint="eastAsia"/>
              </w:rPr>
              <w:t>非同步教學</w:t>
            </w:r>
            <w:r>
              <w:rPr>
                <w:rFonts w:ascii="標楷體" w:eastAsia="標楷體" w:hAnsi="標楷體" w:cs="Times New Roman" w:hint="eastAsia"/>
              </w:rPr>
              <w:t>：</w:t>
            </w:r>
          </w:p>
          <w:p w:rsidR="00996D1F" w:rsidRPr="00773DF3" w:rsidRDefault="00996D1F" w:rsidP="00996D1F">
            <w:pPr>
              <w:spacing w:line="340" w:lineRule="exact"/>
              <w:rPr>
                <w:rFonts w:ascii="Times New Roman" w:eastAsia="標楷體" w:hAnsi="Times New Roman" w:cs="Times New Roman"/>
              </w:rPr>
            </w:pPr>
            <w:r>
              <w:rPr>
                <w:rFonts w:ascii="Times New Roman" w:eastAsia="標楷體" w:hAnsi="Times New Roman" w:cs="Times New Roman"/>
              </w:rPr>
              <w:t>Youtube</w:t>
            </w:r>
            <w:r>
              <w:rPr>
                <w:rFonts w:ascii="Times New Roman" w:eastAsia="標楷體" w:hAnsi="Times New Roman" w:cs="Times New Roman" w:hint="eastAsia"/>
              </w:rPr>
              <w:t>、</w:t>
            </w:r>
            <w:r>
              <w:rPr>
                <w:rFonts w:ascii="Times New Roman" w:eastAsia="標楷體" w:hAnsi="Times New Roman" w:cs="Times New Roman"/>
              </w:rPr>
              <w:t>google</w:t>
            </w:r>
            <w:r>
              <w:rPr>
                <w:rFonts w:ascii="Times New Roman" w:eastAsia="標楷體" w:hAnsi="Times New Roman" w:cs="Times New Roman" w:hint="eastAsia"/>
              </w:rPr>
              <w:t>雲端</w:t>
            </w:r>
          </w:p>
        </w:tc>
        <w:tc>
          <w:tcPr>
            <w:tcW w:w="696" w:type="dxa"/>
            <w:vMerge/>
          </w:tcPr>
          <w:p w:rsidR="00996D1F" w:rsidRPr="00773DF3" w:rsidRDefault="00996D1F" w:rsidP="00996D1F">
            <w:pPr>
              <w:spacing w:line="340" w:lineRule="exact"/>
              <w:rPr>
                <w:rFonts w:ascii="Times New Roman" w:eastAsia="標楷體" w:hAnsi="Times New Roman" w:cs="Times New Roman"/>
              </w:rPr>
            </w:pPr>
          </w:p>
        </w:tc>
        <w:tc>
          <w:tcPr>
            <w:tcW w:w="461" w:type="dxa"/>
            <w:vMerge/>
          </w:tcPr>
          <w:p w:rsidR="00996D1F" w:rsidRPr="00773DF3" w:rsidRDefault="00996D1F" w:rsidP="00996D1F">
            <w:pPr>
              <w:spacing w:line="340" w:lineRule="exact"/>
              <w:rPr>
                <w:rFonts w:ascii="Times New Roman" w:eastAsia="標楷體" w:hAnsi="Times New Roman" w:cs="Times New Roman"/>
              </w:rPr>
            </w:pPr>
          </w:p>
        </w:tc>
      </w:tr>
      <w:tr w:rsidR="00996D1F" w:rsidRPr="00773DF3" w:rsidTr="00250FA0">
        <w:trPr>
          <w:jc w:val="center"/>
        </w:trPr>
        <w:tc>
          <w:tcPr>
            <w:tcW w:w="1097" w:type="dxa"/>
            <w:vMerge/>
            <w:vAlign w:val="center"/>
          </w:tcPr>
          <w:p w:rsidR="00996D1F" w:rsidRPr="00773DF3" w:rsidRDefault="00996D1F" w:rsidP="00996D1F">
            <w:pPr>
              <w:spacing w:line="340" w:lineRule="exact"/>
              <w:jc w:val="center"/>
              <w:rPr>
                <w:rFonts w:ascii="Times New Roman" w:eastAsia="標楷體" w:hAnsi="Times New Roman" w:cs="Times New Roman"/>
              </w:rPr>
            </w:pPr>
          </w:p>
        </w:tc>
        <w:tc>
          <w:tcPr>
            <w:tcW w:w="587" w:type="dxa"/>
            <w:vAlign w:val="center"/>
          </w:tcPr>
          <w:p w:rsidR="00996D1F" w:rsidRPr="00773DF3" w:rsidRDefault="00996D1F" w:rsidP="00996D1F">
            <w:pPr>
              <w:spacing w:line="340" w:lineRule="exact"/>
              <w:jc w:val="center"/>
              <w:rPr>
                <w:rFonts w:ascii="Times New Roman" w:eastAsia="標楷體" w:hAnsi="Times New Roman" w:cs="Times New Roman"/>
              </w:rPr>
            </w:pPr>
            <w:r w:rsidRPr="00773DF3">
              <w:rPr>
                <w:rFonts w:ascii="Times New Roman" w:eastAsia="標楷體" w:hAnsi="Times New Roman" w:cs="Times New Roman"/>
              </w:rPr>
              <w:t>綜合活動</w:t>
            </w:r>
          </w:p>
        </w:tc>
        <w:tc>
          <w:tcPr>
            <w:tcW w:w="942" w:type="dxa"/>
            <w:vAlign w:val="center"/>
          </w:tcPr>
          <w:p w:rsidR="00996D1F" w:rsidRPr="00773DF3" w:rsidRDefault="00996D1F" w:rsidP="00996D1F">
            <w:pPr>
              <w:spacing w:line="340" w:lineRule="exact"/>
              <w:jc w:val="center"/>
              <w:rPr>
                <w:rFonts w:ascii="Times New Roman" w:eastAsia="標楷體" w:hAnsi="Times New Roman" w:cs="Times New Roman"/>
              </w:rPr>
            </w:pPr>
            <w:r w:rsidRPr="00773DF3">
              <w:rPr>
                <w:rFonts w:ascii="Times New Roman" w:eastAsia="標楷體" w:hAnsi="Times New Roman" w:cs="Times New Roman"/>
              </w:rPr>
              <w:t>綜合活動</w:t>
            </w:r>
          </w:p>
        </w:tc>
        <w:tc>
          <w:tcPr>
            <w:tcW w:w="2614" w:type="dxa"/>
          </w:tcPr>
          <w:p w:rsidR="00996D1F" w:rsidRDefault="00996D1F" w:rsidP="00996D1F">
            <w:r w:rsidRPr="00142302">
              <w:rPr>
                <w:rFonts w:ascii="Times New Roman" w:eastAsia="標楷體" w:hAnsi="Times New Roman" w:cs="Times New Roman"/>
              </w:rPr>
              <w:t>晨光時間、週六日、寒暑假或課餘時間等</w:t>
            </w:r>
            <w:r w:rsidRPr="00142302">
              <w:rPr>
                <w:rFonts w:ascii="Times New Roman" w:eastAsia="標楷體" w:hAnsi="Times New Roman" w:cs="Times New Roman" w:hint="eastAsia"/>
              </w:rPr>
              <w:t>，依據實際狀況安排補課時間。</w:t>
            </w:r>
          </w:p>
        </w:tc>
        <w:tc>
          <w:tcPr>
            <w:tcW w:w="3544" w:type="dxa"/>
          </w:tcPr>
          <w:p w:rsidR="00996D1F" w:rsidRDefault="00996D1F" w:rsidP="00996D1F">
            <w:pPr>
              <w:spacing w:line="340" w:lineRule="exact"/>
              <w:rPr>
                <w:rFonts w:ascii="Times New Roman" w:eastAsia="標楷體" w:hAnsi="Times New Roman" w:cs="Times New Roman"/>
              </w:rPr>
            </w:pPr>
            <w:r>
              <w:rPr>
                <w:rFonts w:ascii="Times New Roman" w:eastAsia="標楷體" w:hAnsi="Times New Roman" w:cs="Times New Roman" w:hint="eastAsia"/>
              </w:rPr>
              <w:t>同步教學</w:t>
            </w:r>
            <w:r>
              <w:rPr>
                <w:rFonts w:ascii="標楷體" w:eastAsia="標楷體" w:hAnsi="標楷體" w:cs="Times New Roman" w:hint="eastAsia"/>
              </w:rPr>
              <w:t>：</w:t>
            </w:r>
            <w:r>
              <w:rPr>
                <w:rFonts w:ascii="Times New Roman" w:eastAsia="標楷體" w:hAnsi="Times New Roman" w:cs="Times New Roman"/>
              </w:rPr>
              <w:t>Google classroom</w:t>
            </w:r>
            <w:r>
              <w:rPr>
                <w:rFonts w:ascii="Times New Roman" w:eastAsia="標楷體" w:hAnsi="Times New Roman" w:cs="Times New Roman" w:hint="eastAsia"/>
              </w:rPr>
              <w:t>、</w:t>
            </w:r>
            <w:r>
              <w:rPr>
                <w:rFonts w:ascii="Times New Roman" w:eastAsia="標楷體" w:hAnsi="Times New Roman" w:cs="Times New Roman"/>
              </w:rPr>
              <w:t>google meet</w:t>
            </w:r>
            <w:r>
              <w:rPr>
                <w:rFonts w:ascii="Times New Roman" w:eastAsia="標楷體" w:hAnsi="Times New Roman" w:cs="Times New Roman" w:hint="eastAsia"/>
              </w:rPr>
              <w:t>、</w:t>
            </w:r>
            <w:r>
              <w:rPr>
                <w:rFonts w:ascii="Times New Roman" w:eastAsia="標楷體" w:hAnsi="Times New Roman" w:cs="Times New Roman"/>
              </w:rPr>
              <w:t>line</w:t>
            </w:r>
          </w:p>
          <w:p w:rsidR="00996D1F" w:rsidRDefault="00996D1F" w:rsidP="00996D1F">
            <w:pPr>
              <w:spacing w:line="340" w:lineRule="exact"/>
              <w:rPr>
                <w:rFonts w:ascii="Times New Roman" w:eastAsia="標楷體" w:hAnsi="Times New Roman" w:cs="Times New Roman"/>
              </w:rPr>
            </w:pPr>
            <w:r>
              <w:rPr>
                <w:rFonts w:ascii="Times New Roman" w:eastAsia="標楷體" w:hAnsi="Times New Roman" w:cs="Times New Roman" w:hint="eastAsia"/>
              </w:rPr>
              <w:t>非同步教學</w:t>
            </w:r>
            <w:r>
              <w:rPr>
                <w:rFonts w:ascii="標楷體" w:eastAsia="標楷體" w:hAnsi="標楷體" w:cs="Times New Roman" w:hint="eastAsia"/>
              </w:rPr>
              <w:t>：</w:t>
            </w:r>
          </w:p>
          <w:p w:rsidR="00996D1F" w:rsidRPr="00773DF3" w:rsidRDefault="00996D1F" w:rsidP="00996D1F">
            <w:pPr>
              <w:spacing w:line="340" w:lineRule="exact"/>
              <w:rPr>
                <w:rFonts w:ascii="Times New Roman" w:eastAsia="標楷體" w:hAnsi="Times New Roman" w:cs="Times New Roman"/>
              </w:rPr>
            </w:pPr>
            <w:r>
              <w:rPr>
                <w:rFonts w:ascii="Times New Roman" w:eastAsia="標楷體" w:hAnsi="Times New Roman" w:cs="Times New Roman"/>
              </w:rPr>
              <w:t>Youtube</w:t>
            </w:r>
            <w:r>
              <w:rPr>
                <w:rFonts w:ascii="Times New Roman" w:eastAsia="標楷體" w:hAnsi="Times New Roman" w:cs="Times New Roman" w:hint="eastAsia"/>
              </w:rPr>
              <w:t>、</w:t>
            </w:r>
            <w:r>
              <w:rPr>
                <w:rFonts w:ascii="Times New Roman" w:eastAsia="標楷體" w:hAnsi="Times New Roman" w:cs="Times New Roman"/>
              </w:rPr>
              <w:t>google</w:t>
            </w:r>
            <w:r>
              <w:rPr>
                <w:rFonts w:ascii="Times New Roman" w:eastAsia="標楷體" w:hAnsi="Times New Roman" w:cs="Times New Roman" w:hint="eastAsia"/>
              </w:rPr>
              <w:t>雲端</w:t>
            </w:r>
          </w:p>
        </w:tc>
        <w:tc>
          <w:tcPr>
            <w:tcW w:w="696" w:type="dxa"/>
            <w:vMerge/>
          </w:tcPr>
          <w:p w:rsidR="00996D1F" w:rsidRPr="00773DF3" w:rsidRDefault="00996D1F" w:rsidP="00996D1F">
            <w:pPr>
              <w:spacing w:line="340" w:lineRule="exact"/>
              <w:rPr>
                <w:rFonts w:ascii="Times New Roman" w:eastAsia="標楷體" w:hAnsi="Times New Roman" w:cs="Times New Roman"/>
              </w:rPr>
            </w:pPr>
          </w:p>
        </w:tc>
        <w:tc>
          <w:tcPr>
            <w:tcW w:w="461" w:type="dxa"/>
            <w:vMerge/>
          </w:tcPr>
          <w:p w:rsidR="00996D1F" w:rsidRPr="00773DF3" w:rsidRDefault="00996D1F" w:rsidP="00996D1F">
            <w:pPr>
              <w:spacing w:line="340" w:lineRule="exact"/>
              <w:rPr>
                <w:rFonts w:ascii="Times New Roman" w:eastAsia="標楷體" w:hAnsi="Times New Roman" w:cs="Times New Roman"/>
              </w:rPr>
            </w:pPr>
          </w:p>
        </w:tc>
      </w:tr>
      <w:tr w:rsidR="00996D1F" w:rsidRPr="00773DF3" w:rsidTr="00250FA0">
        <w:trPr>
          <w:trHeight w:val="869"/>
          <w:jc w:val="center"/>
        </w:trPr>
        <w:tc>
          <w:tcPr>
            <w:tcW w:w="1097" w:type="dxa"/>
            <w:vMerge/>
            <w:vAlign w:val="center"/>
          </w:tcPr>
          <w:p w:rsidR="00996D1F" w:rsidRPr="00773DF3" w:rsidRDefault="00996D1F" w:rsidP="00996D1F">
            <w:pPr>
              <w:spacing w:line="340" w:lineRule="exact"/>
              <w:jc w:val="center"/>
              <w:rPr>
                <w:rFonts w:ascii="Times New Roman" w:eastAsia="標楷體" w:hAnsi="Times New Roman" w:cs="Times New Roman"/>
              </w:rPr>
            </w:pPr>
          </w:p>
        </w:tc>
        <w:tc>
          <w:tcPr>
            <w:tcW w:w="587" w:type="dxa"/>
            <w:vAlign w:val="center"/>
          </w:tcPr>
          <w:p w:rsidR="00996D1F" w:rsidRPr="00773DF3" w:rsidRDefault="00996D1F" w:rsidP="00996D1F">
            <w:pPr>
              <w:spacing w:line="340" w:lineRule="exact"/>
              <w:jc w:val="center"/>
              <w:rPr>
                <w:rFonts w:ascii="Times New Roman" w:eastAsia="標楷體" w:hAnsi="Times New Roman" w:cs="Times New Roman"/>
              </w:rPr>
            </w:pPr>
            <w:r w:rsidRPr="00773DF3">
              <w:rPr>
                <w:rFonts w:ascii="Times New Roman" w:eastAsia="標楷體" w:hAnsi="Times New Roman" w:cs="Times New Roman"/>
              </w:rPr>
              <w:t>健康與體育</w:t>
            </w:r>
          </w:p>
        </w:tc>
        <w:tc>
          <w:tcPr>
            <w:tcW w:w="942" w:type="dxa"/>
            <w:vAlign w:val="center"/>
          </w:tcPr>
          <w:p w:rsidR="00996D1F" w:rsidRPr="00773DF3" w:rsidRDefault="00996D1F" w:rsidP="00996D1F">
            <w:pPr>
              <w:spacing w:line="340" w:lineRule="exact"/>
              <w:jc w:val="center"/>
              <w:rPr>
                <w:rFonts w:ascii="Times New Roman" w:eastAsia="標楷體" w:hAnsi="Times New Roman" w:cs="Times New Roman"/>
              </w:rPr>
            </w:pPr>
            <w:r w:rsidRPr="00773DF3">
              <w:rPr>
                <w:rFonts w:ascii="Times New Roman" w:eastAsia="標楷體" w:hAnsi="Times New Roman" w:cs="Times New Roman"/>
              </w:rPr>
              <w:t>健康與體育</w:t>
            </w:r>
          </w:p>
        </w:tc>
        <w:tc>
          <w:tcPr>
            <w:tcW w:w="2614" w:type="dxa"/>
          </w:tcPr>
          <w:p w:rsidR="00996D1F" w:rsidRDefault="00996D1F" w:rsidP="00996D1F">
            <w:r w:rsidRPr="00142302">
              <w:rPr>
                <w:rFonts w:ascii="Times New Roman" w:eastAsia="標楷體" w:hAnsi="Times New Roman" w:cs="Times New Roman"/>
              </w:rPr>
              <w:t>晨光時間、週六日、寒暑假或課餘時間等</w:t>
            </w:r>
            <w:r w:rsidRPr="00142302">
              <w:rPr>
                <w:rFonts w:ascii="Times New Roman" w:eastAsia="標楷體" w:hAnsi="Times New Roman" w:cs="Times New Roman" w:hint="eastAsia"/>
              </w:rPr>
              <w:t>，依據實際狀況安排補課時間。</w:t>
            </w:r>
          </w:p>
        </w:tc>
        <w:tc>
          <w:tcPr>
            <w:tcW w:w="3544" w:type="dxa"/>
          </w:tcPr>
          <w:p w:rsidR="00996D1F" w:rsidRDefault="00996D1F" w:rsidP="00996D1F">
            <w:pPr>
              <w:spacing w:line="340" w:lineRule="exact"/>
              <w:rPr>
                <w:rFonts w:ascii="Times New Roman" w:eastAsia="標楷體" w:hAnsi="Times New Roman" w:cs="Times New Roman"/>
              </w:rPr>
            </w:pPr>
            <w:r>
              <w:rPr>
                <w:rFonts w:ascii="Times New Roman" w:eastAsia="標楷體" w:hAnsi="Times New Roman" w:cs="Times New Roman" w:hint="eastAsia"/>
              </w:rPr>
              <w:t>同步教學</w:t>
            </w:r>
            <w:r>
              <w:rPr>
                <w:rFonts w:ascii="標楷體" w:eastAsia="標楷體" w:hAnsi="標楷體" w:cs="Times New Roman" w:hint="eastAsia"/>
              </w:rPr>
              <w:t>：</w:t>
            </w:r>
            <w:r>
              <w:rPr>
                <w:rFonts w:ascii="Times New Roman" w:eastAsia="標楷體" w:hAnsi="Times New Roman" w:cs="Times New Roman"/>
              </w:rPr>
              <w:t>Google classroom</w:t>
            </w:r>
            <w:r>
              <w:rPr>
                <w:rFonts w:ascii="Times New Roman" w:eastAsia="標楷體" w:hAnsi="Times New Roman" w:cs="Times New Roman" w:hint="eastAsia"/>
              </w:rPr>
              <w:t>、</w:t>
            </w:r>
            <w:r>
              <w:rPr>
                <w:rFonts w:ascii="Times New Roman" w:eastAsia="標楷體" w:hAnsi="Times New Roman" w:cs="Times New Roman"/>
              </w:rPr>
              <w:t>google meet</w:t>
            </w:r>
            <w:r>
              <w:rPr>
                <w:rFonts w:ascii="Times New Roman" w:eastAsia="標楷體" w:hAnsi="Times New Roman" w:cs="Times New Roman" w:hint="eastAsia"/>
              </w:rPr>
              <w:t>、</w:t>
            </w:r>
            <w:r>
              <w:rPr>
                <w:rFonts w:ascii="Times New Roman" w:eastAsia="標楷體" w:hAnsi="Times New Roman" w:cs="Times New Roman"/>
              </w:rPr>
              <w:t>line</w:t>
            </w:r>
          </w:p>
          <w:p w:rsidR="00996D1F" w:rsidRDefault="00996D1F" w:rsidP="00996D1F">
            <w:pPr>
              <w:spacing w:line="340" w:lineRule="exact"/>
              <w:rPr>
                <w:rFonts w:ascii="Times New Roman" w:eastAsia="標楷體" w:hAnsi="Times New Roman" w:cs="Times New Roman"/>
              </w:rPr>
            </w:pPr>
            <w:r>
              <w:rPr>
                <w:rFonts w:ascii="Times New Roman" w:eastAsia="標楷體" w:hAnsi="Times New Roman" w:cs="Times New Roman" w:hint="eastAsia"/>
              </w:rPr>
              <w:t>非同步教學</w:t>
            </w:r>
            <w:r>
              <w:rPr>
                <w:rFonts w:ascii="標楷體" w:eastAsia="標楷體" w:hAnsi="標楷體" w:cs="Times New Roman" w:hint="eastAsia"/>
              </w:rPr>
              <w:t>：</w:t>
            </w:r>
          </w:p>
          <w:p w:rsidR="00996D1F" w:rsidRPr="00773DF3" w:rsidRDefault="00996D1F" w:rsidP="00996D1F">
            <w:pPr>
              <w:spacing w:line="340" w:lineRule="exact"/>
              <w:rPr>
                <w:rFonts w:ascii="Times New Roman" w:eastAsia="標楷體" w:hAnsi="Times New Roman" w:cs="Times New Roman"/>
              </w:rPr>
            </w:pPr>
            <w:r>
              <w:rPr>
                <w:rFonts w:ascii="Times New Roman" w:eastAsia="標楷體" w:hAnsi="Times New Roman" w:cs="Times New Roman"/>
              </w:rPr>
              <w:t>Youtube</w:t>
            </w:r>
            <w:r>
              <w:rPr>
                <w:rFonts w:ascii="Times New Roman" w:eastAsia="標楷體" w:hAnsi="Times New Roman" w:cs="Times New Roman" w:hint="eastAsia"/>
              </w:rPr>
              <w:t>、</w:t>
            </w:r>
            <w:r>
              <w:rPr>
                <w:rFonts w:ascii="Times New Roman" w:eastAsia="標楷體" w:hAnsi="Times New Roman" w:cs="Times New Roman"/>
              </w:rPr>
              <w:t>google</w:t>
            </w:r>
            <w:r>
              <w:rPr>
                <w:rFonts w:ascii="Times New Roman" w:eastAsia="標楷體" w:hAnsi="Times New Roman" w:cs="Times New Roman" w:hint="eastAsia"/>
              </w:rPr>
              <w:t>雲端、</w:t>
            </w:r>
            <w:r>
              <w:rPr>
                <w:rFonts w:ascii="Times New Roman" w:eastAsia="標楷體" w:hAnsi="Times New Roman" w:cs="Times New Roman" w:hint="eastAsia"/>
              </w:rPr>
              <w:t>L</w:t>
            </w:r>
            <w:r>
              <w:rPr>
                <w:rFonts w:ascii="Times New Roman" w:eastAsia="標楷體" w:hAnsi="Times New Roman" w:cs="Times New Roman"/>
              </w:rPr>
              <w:t>oilonote</w:t>
            </w:r>
          </w:p>
        </w:tc>
        <w:tc>
          <w:tcPr>
            <w:tcW w:w="696" w:type="dxa"/>
            <w:vMerge/>
          </w:tcPr>
          <w:p w:rsidR="00996D1F" w:rsidRPr="00773DF3" w:rsidRDefault="00996D1F" w:rsidP="00996D1F">
            <w:pPr>
              <w:spacing w:line="340" w:lineRule="exact"/>
              <w:rPr>
                <w:rFonts w:ascii="Times New Roman" w:eastAsia="標楷體" w:hAnsi="Times New Roman" w:cs="Times New Roman"/>
              </w:rPr>
            </w:pPr>
          </w:p>
        </w:tc>
        <w:tc>
          <w:tcPr>
            <w:tcW w:w="461" w:type="dxa"/>
            <w:vMerge/>
          </w:tcPr>
          <w:p w:rsidR="00996D1F" w:rsidRPr="00773DF3" w:rsidRDefault="00996D1F" w:rsidP="00996D1F">
            <w:pPr>
              <w:spacing w:line="340" w:lineRule="exact"/>
              <w:rPr>
                <w:rFonts w:ascii="Times New Roman" w:eastAsia="標楷體" w:hAnsi="Times New Roman" w:cs="Times New Roman"/>
              </w:rPr>
            </w:pPr>
          </w:p>
        </w:tc>
      </w:tr>
      <w:tr w:rsidR="00996D1F" w:rsidRPr="00773DF3" w:rsidTr="00250FA0">
        <w:trPr>
          <w:trHeight w:val="613"/>
          <w:jc w:val="center"/>
        </w:trPr>
        <w:tc>
          <w:tcPr>
            <w:tcW w:w="1097" w:type="dxa"/>
            <w:vMerge/>
            <w:vAlign w:val="center"/>
          </w:tcPr>
          <w:p w:rsidR="00996D1F" w:rsidRPr="00773DF3" w:rsidRDefault="00996D1F" w:rsidP="00996D1F">
            <w:pPr>
              <w:spacing w:line="340" w:lineRule="exact"/>
              <w:jc w:val="center"/>
              <w:rPr>
                <w:rFonts w:ascii="Times New Roman" w:eastAsia="標楷體" w:hAnsi="Times New Roman" w:cs="Times New Roman"/>
              </w:rPr>
            </w:pPr>
          </w:p>
        </w:tc>
        <w:tc>
          <w:tcPr>
            <w:tcW w:w="587" w:type="dxa"/>
            <w:vAlign w:val="center"/>
          </w:tcPr>
          <w:p w:rsidR="00996D1F" w:rsidRPr="00773DF3" w:rsidRDefault="00996D1F" w:rsidP="00996D1F">
            <w:pPr>
              <w:spacing w:line="340" w:lineRule="exact"/>
              <w:jc w:val="center"/>
              <w:rPr>
                <w:rFonts w:ascii="Times New Roman" w:eastAsia="標楷體" w:hAnsi="Times New Roman" w:cs="Times New Roman"/>
              </w:rPr>
            </w:pPr>
            <w:r w:rsidRPr="00773DF3">
              <w:rPr>
                <w:rFonts w:ascii="Times New Roman" w:eastAsia="標楷體" w:hAnsi="Times New Roman" w:cs="Times New Roman"/>
              </w:rPr>
              <w:t>科技</w:t>
            </w:r>
          </w:p>
        </w:tc>
        <w:tc>
          <w:tcPr>
            <w:tcW w:w="942" w:type="dxa"/>
            <w:vAlign w:val="center"/>
          </w:tcPr>
          <w:p w:rsidR="00996D1F" w:rsidRPr="00773DF3" w:rsidRDefault="00996D1F" w:rsidP="00996D1F">
            <w:pPr>
              <w:spacing w:line="340" w:lineRule="exact"/>
              <w:jc w:val="center"/>
              <w:rPr>
                <w:rFonts w:ascii="Times New Roman" w:eastAsia="標楷體" w:hAnsi="Times New Roman" w:cs="Times New Roman"/>
              </w:rPr>
            </w:pPr>
            <w:r w:rsidRPr="00773DF3">
              <w:rPr>
                <w:rFonts w:ascii="Times New Roman" w:eastAsia="標楷體" w:hAnsi="Times New Roman" w:cs="Times New Roman"/>
              </w:rPr>
              <w:t>科技</w:t>
            </w:r>
          </w:p>
          <w:p w:rsidR="00996D1F" w:rsidRPr="00773DF3" w:rsidRDefault="00996D1F" w:rsidP="00996D1F">
            <w:pPr>
              <w:spacing w:line="0" w:lineRule="atLeast"/>
              <w:jc w:val="center"/>
              <w:rPr>
                <w:rFonts w:ascii="Times New Roman" w:eastAsia="標楷體" w:hAnsi="Times New Roman" w:cs="Times New Roman"/>
              </w:rPr>
            </w:pPr>
            <w:r w:rsidRPr="00773DF3">
              <w:rPr>
                <w:rFonts w:ascii="Times New Roman" w:eastAsia="標楷體" w:hAnsi="Times New Roman" w:cs="Times New Roman"/>
              </w:rPr>
              <w:t>(</w:t>
            </w:r>
            <w:r w:rsidRPr="00773DF3">
              <w:rPr>
                <w:rFonts w:ascii="Times New Roman" w:eastAsia="標楷體" w:hAnsi="Times New Roman" w:cs="Times New Roman"/>
              </w:rPr>
              <w:t>國中課程</w:t>
            </w:r>
            <w:r w:rsidRPr="00773DF3">
              <w:rPr>
                <w:rFonts w:ascii="Times New Roman" w:eastAsia="標楷體" w:hAnsi="Times New Roman" w:cs="Times New Roman"/>
              </w:rPr>
              <w:t>)</w:t>
            </w:r>
          </w:p>
        </w:tc>
        <w:tc>
          <w:tcPr>
            <w:tcW w:w="2614" w:type="dxa"/>
          </w:tcPr>
          <w:p w:rsidR="00996D1F" w:rsidRDefault="00996D1F" w:rsidP="00996D1F">
            <w:r w:rsidRPr="00142302">
              <w:rPr>
                <w:rFonts w:ascii="Times New Roman" w:eastAsia="標楷體" w:hAnsi="Times New Roman" w:cs="Times New Roman"/>
              </w:rPr>
              <w:t>晨光時間、週六日、寒暑假或課餘時間等</w:t>
            </w:r>
            <w:r w:rsidRPr="00142302">
              <w:rPr>
                <w:rFonts w:ascii="Times New Roman" w:eastAsia="標楷體" w:hAnsi="Times New Roman" w:cs="Times New Roman" w:hint="eastAsia"/>
              </w:rPr>
              <w:t>，依據實際狀況安排補課時間。</w:t>
            </w:r>
          </w:p>
        </w:tc>
        <w:tc>
          <w:tcPr>
            <w:tcW w:w="3544" w:type="dxa"/>
          </w:tcPr>
          <w:p w:rsidR="00996D1F" w:rsidRPr="00773DF3" w:rsidRDefault="00996D1F" w:rsidP="00996D1F">
            <w:pPr>
              <w:spacing w:line="340" w:lineRule="exact"/>
              <w:rPr>
                <w:rFonts w:ascii="Times New Roman" w:eastAsia="標楷體" w:hAnsi="Times New Roman" w:cs="Times New Roman"/>
              </w:rPr>
            </w:pPr>
          </w:p>
        </w:tc>
        <w:tc>
          <w:tcPr>
            <w:tcW w:w="696" w:type="dxa"/>
            <w:vMerge/>
          </w:tcPr>
          <w:p w:rsidR="00996D1F" w:rsidRPr="00773DF3" w:rsidRDefault="00996D1F" w:rsidP="00996D1F">
            <w:pPr>
              <w:spacing w:line="340" w:lineRule="exact"/>
              <w:rPr>
                <w:rFonts w:ascii="Times New Roman" w:eastAsia="標楷體" w:hAnsi="Times New Roman" w:cs="Times New Roman"/>
              </w:rPr>
            </w:pPr>
          </w:p>
        </w:tc>
        <w:tc>
          <w:tcPr>
            <w:tcW w:w="461" w:type="dxa"/>
            <w:vMerge/>
          </w:tcPr>
          <w:p w:rsidR="00996D1F" w:rsidRPr="00773DF3" w:rsidRDefault="00996D1F" w:rsidP="00996D1F">
            <w:pPr>
              <w:spacing w:line="340" w:lineRule="exact"/>
              <w:rPr>
                <w:rFonts w:ascii="Times New Roman" w:eastAsia="標楷體" w:hAnsi="Times New Roman" w:cs="Times New Roman"/>
              </w:rPr>
            </w:pPr>
          </w:p>
        </w:tc>
      </w:tr>
      <w:tr w:rsidR="00996D1F" w:rsidRPr="00773DF3" w:rsidTr="00250FA0">
        <w:trPr>
          <w:trHeight w:val="1445"/>
          <w:jc w:val="center"/>
        </w:trPr>
        <w:tc>
          <w:tcPr>
            <w:tcW w:w="1097" w:type="dxa"/>
            <w:vAlign w:val="center"/>
          </w:tcPr>
          <w:p w:rsidR="00996D1F" w:rsidRPr="00773DF3" w:rsidRDefault="00996D1F" w:rsidP="00996D1F">
            <w:pPr>
              <w:spacing w:line="340" w:lineRule="exact"/>
              <w:jc w:val="center"/>
              <w:rPr>
                <w:rFonts w:ascii="Times New Roman" w:eastAsia="標楷體" w:hAnsi="Times New Roman" w:cs="Times New Roman"/>
              </w:rPr>
            </w:pPr>
            <w:r w:rsidRPr="00773DF3">
              <w:rPr>
                <w:rFonts w:ascii="Times New Roman" w:eastAsia="標楷體" w:hAnsi="Times New Roman" w:cs="Times New Roman"/>
              </w:rPr>
              <w:t>彈性學習課程</w:t>
            </w:r>
            <w:r w:rsidRPr="00773DF3">
              <w:rPr>
                <w:rFonts w:ascii="Times New Roman" w:eastAsia="標楷體" w:hAnsi="Times New Roman" w:cs="Times New Roman"/>
              </w:rPr>
              <w:t>(</w:t>
            </w:r>
            <w:r w:rsidRPr="00773DF3">
              <w:rPr>
                <w:rFonts w:ascii="Times New Roman" w:eastAsia="標楷體" w:hAnsi="Times New Roman" w:cs="Times New Roman"/>
              </w:rPr>
              <w:t>節數</w:t>
            </w:r>
            <w:r w:rsidRPr="00773DF3">
              <w:rPr>
                <w:rFonts w:ascii="Times New Roman" w:eastAsia="標楷體" w:hAnsi="Times New Roman" w:cs="Times New Roman"/>
              </w:rPr>
              <w:t>)</w:t>
            </w:r>
          </w:p>
        </w:tc>
        <w:tc>
          <w:tcPr>
            <w:tcW w:w="1529" w:type="dxa"/>
            <w:gridSpan w:val="2"/>
            <w:vAlign w:val="center"/>
          </w:tcPr>
          <w:p w:rsidR="00996D1F" w:rsidRPr="00773DF3" w:rsidRDefault="00996D1F" w:rsidP="00996D1F">
            <w:pPr>
              <w:spacing w:line="340" w:lineRule="exact"/>
              <w:rPr>
                <w:rFonts w:ascii="Times New Roman" w:eastAsia="標楷體" w:hAnsi="Times New Roman" w:cs="Times New Roman"/>
              </w:rPr>
            </w:pPr>
            <w:r w:rsidRPr="00773DF3">
              <w:rPr>
                <w:rFonts w:ascii="Times New Roman" w:eastAsia="標楷體" w:hAnsi="Times New Roman" w:cs="Times New Roman"/>
              </w:rPr>
              <w:t>依各校課程內容填列</w:t>
            </w:r>
            <w:r w:rsidRPr="00773DF3">
              <w:rPr>
                <w:rFonts w:ascii="Times New Roman" w:eastAsia="標楷體" w:hAnsi="Times New Roman" w:cs="Times New Roman"/>
              </w:rPr>
              <w:t>(</w:t>
            </w:r>
            <w:r w:rsidRPr="00773DF3">
              <w:rPr>
                <w:rFonts w:ascii="Times New Roman" w:eastAsia="標楷體" w:hAnsi="Times New Roman" w:cs="Times New Roman"/>
              </w:rPr>
              <w:t>表格不足自行增列</w:t>
            </w:r>
            <w:r w:rsidRPr="00773DF3">
              <w:rPr>
                <w:rFonts w:ascii="Times New Roman" w:eastAsia="標楷體" w:hAnsi="Times New Roman" w:cs="Times New Roman"/>
              </w:rPr>
              <w:t>)</w:t>
            </w:r>
          </w:p>
        </w:tc>
        <w:tc>
          <w:tcPr>
            <w:tcW w:w="2614" w:type="dxa"/>
          </w:tcPr>
          <w:p w:rsidR="00996D1F" w:rsidRPr="00773DF3" w:rsidRDefault="00996D1F" w:rsidP="00996D1F">
            <w:pPr>
              <w:spacing w:line="340" w:lineRule="exact"/>
              <w:rPr>
                <w:rFonts w:ascii="Times New Roman" w:eastAsia="標楷體" w:hAnsi="Times New Roman" w:cs="Times New Roman"/>
              </w:rPr>
            </w:pPr>
            <w:r w:rsidRPr="00773DF3">
              <w:rPr>
                <w:rFonts w:ascii="Times New Roman" w:eastAsia="標楷體" w:hAnsi="Times New Roman" w:cs="Times New Roman"/>
              </w:rPr>
              <w:t>晨光時間、週六日、寒暑假或課餘時間等</w:t>
            </w:r>
            <w:r>
              <w:rPr>
                <w:rFonts w:ascii="Times New Roman" w:eastAsia="標楷體" w:hAnsi="Times New Roman" w:cs="Times New Roman" w:hint="eastAsia"/>
              </w:rPr>
              <w:t>，依據實際狀況安排補課時間。</w:t>
            </w:r>
          </w:p>
        </w:tc>
        <w:tc>
          <w:tcPr>
            <w:tcW w:w="3544" w:type="dxa"/>
          </w:tcPr>
          <w:p w:rsidR="00996D1F" w:rsidRDefault="00996D1F" w:rsidP="00996D1F">
            <w:pPr>
              <w:spacing w:line="340" w:lineRule="exact"/>
              <w:rPr>
                <w:rFonts w:ascii="Times New Roman" w:eastAsia="標楷體" w:hAnsi="Times New Roman" w:cs="Times New Roman"/>
              </w:rPr>
            </w:pPr>
            <w:r>
              <w:rPr>
                <w:rFonts w:ascii="Times New Roman" w:eastAsia="標楷體" w:hAnsi="Times New Roman" w:cs="Times New Roman" w:hint="eastAsia"/>
              </w:rPr>
              <w:t>同步教學</w:t>
            </w:r>
            <w:r>
              <w:rPr>
                <w:rFonts w:ascii="標楷體" w:eastAsia="標楷體" w:hAnsi="標楷體" w:cs="Times New Roman" w:hint="eastAsia"/>
              </w:rPr>
              <w:t>：</w:t>
            </w:r>
            <w:r>
              <w:rPr>
                <w:rFonts w:ascii="Times New Roman" w:eastAsia="標楷體" w:hAnsi="Times New Roman" w:cs="Times New Roman"/>
              </w:rPr>
              <w:t>Google classroom</w:t>
            </w:r>
            <w:r>
              <w:rPr>
                <w:rFonts w:ascii="Times New Roman" w:eastAsia="標楷體" w:hAnsi="Times New Roman" w:cs="Times New Roman" w:hint="eastAsia"/>
              </w:rPr>
              <w:t>、</w:t>
            </w:r>
            <w:r>
              <w:rPr>
                <w:rFonts w:ascii="Times New Roman" w:eastAsia="標楷體" w:hAnsi="Times New Roman" w:cs="Times New Roman"/>
              </w:rPr>
              <w:t>google meet</w:t>
            </w:r>
            <w:r>
              <w:rPr>
                <w:rFonts w:ascii="Times New Roman" w:eastAsia="標楷體" w:hAnsi="Times New Roman" w:cs="Times New Roman" w:hint="eastAsia"/>
              </w:rPr>
              <w:t>、</w:t>
            </w:r>
            <w:r>
              <w:rPr>
                <w:rFonts w:ascii="Times New Roman" w:eastAsia="標楷體" w:hAnsi="Times New Roman" w:cs="Times New Roman"/>
              </w:rPr>
              <w:t>line</w:t>
            </w:r>
          </w:p>
          <w:p w:rsidR="00996D1F" w:rsidRDefault="00996D1F" w:rsidP="00996D1F">
            <w:pPr>
              <w:spacing w:line="340" w:lineRule="exact"/>
              <w:rPr>
                <w:rFonts w:ascii="Times New Roman" w:eastAsia="標楷體" w:hAnsi="Times New Roman" w:cs="Times New Roman"/>
              </w:rPr>
            </w:pPr>
            <w:r>
              <w:rPr>
                <w:rFonts w:ascii="Times New Roman" w:eastAsia="標楷體" w:hAnsi="Times New Roman" w:cs="Times New Roman" w:hint="eastAsia"/>
              </w:rPr>
              <w:t>非同步教學</w:t>
            </w:r>
            <w:r>
              <w:rPr>
                <w:rFonts w:ascii="標楷體" w:eastAsia="標楷體" w:hAnsi="標楷體" w:cs="Times New Roman" w:hint="eastAsia"/>
              </w:rPr>
              <w:t>：</w:t>
            </w:r>
          </w:p>
          <w:p w:rsidR="00996D1F" w:rsidRDefault="00996D1F" w:rsidP="00996D1F">
            <w:pPr>
              <w:spacing w:line="340" w:lineRule="exact"/>
            </w:pPr>
            <w:r>
              <w:rPr>
                <w:rFonts w:ascii="Times New Roman" w:eastAsia="標楷體" w:hAnsi="Times New Roman" w:cs="Times New Roman"/>
              </w:rPr>
              <w:t>Youtube</w:t>
            </w:r>
            <w:r>
              <w:rPr>
                <w:rFonts w:ascii="Times New Roman" w:eastAsia="標楷體" w:hAnsi="Times New Roman" w:cs="Times New Roman" w:hint="eastAsia"/>
              </w:rPr>
              <w:t>、</w:t>
            </w:r>
            <w:r>
              <w:rPr>
                <w:rFonts w:ascii="Times New Roman" w:eastAsia="標楷體" w:hAnsi="Times New Roman" w:cs="Times New Roman"/>
              </w:rPr>
              <w:t>google</w:t>
            </w:r>
            <w:r>
              <w:rPr>
                <w:rFonts w:ascii="Times New Roman" w:eastAsia="標楷體" w:hAnsi="Times New Roman" w:cs="Times New Roman" w:hint="eastAsia"/>
              </w:rPr>
              <w:t>雲端</w:t>
            </w:r>
          </w:p>
        </w:tc>
        <w:tc>
          <w:tcPr>
            <w:tcW w:w="696" w:type="dxa"/>
            <w:vMerge/>
          </w:tcPr>
          <w:p w:rsidR="00996D1F" w:rsidRPr="00773DF3" w:rsidRDefault="00996D1F" w:rsidP="00996D1F">
            <w:pPr>
              <w:spacing w:line="340" w:lineRule="exact"/>
              <w:rPr>
                <w:rFonts w:ascii="Times New Roman" w:eastAsia="標楷體" w:hAnsi="Times New Roman" w:cs="Times New Roman"/>
              </w:rPr>
            </w:pPr>
          </w:p>
        </w:tc>
        <w:tc>
          <w:tcPr>
            <w:tcW w:w="461" w:type="dxa"/>
            <w:vMerge/>
          </w:tcPr>
          <w:p w:rsidR="00996D1F" w:rsidRPr="00773DF3" w:rsidRDefault="00996D1F" w:rsidP="00996D1F">
            <w:pPr>
              <w:spacing w:line="340" w:lineRule="exact"/>
              <w:rPr>
                <w:rFonts w:ascii="Times New Roman" w:eastAsia="標楷體" w:hAnsi="Times New Roman" w:cs="Times New Roman"/>
              </w:rPr>
            </w:pPr>
          </w:p>
        </w:tc>
      </w:tr>
    </w:tbl>
    <w:p w:rsidR="003255CE" w:rsidRPr="00773DF3" w:rsidRDefault="003255CE" w:rsidP="003255CE">
      <w:pPr>
        <w:pStyle w:val="a7"/>
        <w:spacing w:line="360" w:lineRule="exact"/>
        <w:ind w:leftChars="0" w:left="0"/>
        <w:rPr>
          <w:rFonts w:ascii="Times New Roman" w:eastAsia="標楷體" w:hAnsi="Times New Roman" w:cs="Times New Roman"/>
          <w:lang w:eastAsia="zh-TW"/>
        </w:rPr>
      </w:pPr>
      <w:r w:rsidRPr="00773DF3">
        <w:rPr>
          <w:rFonts w:ascii="Times New Roman" w:eastAsia="標楷體" w:hAnsi="Times New Roman" w:cs="Times New Roman"/>
          <w:lang w:eastAsia="zh-TW"/>
        </w:rPr>
        <w:t>備註：</w:t>
      </w:r>
    </w:p>
    <w:p w:rsidR="003255CE" w:rsidRPr="00773DF3" w:rsidRDefault="003255CE" w:rsidP="003255CE">
      <w:pPr>
        <w:pStyle w:val="a7"/>
        <w:numPr>
          <w:ilvl w:val="0"/>
          <w:numId w:val="10"/>
        </w:numPr>
        <w:spacing w:line="360" w:lineRule="exact"/>
        <w:ind w:leftChars="0"/>
        <w:rPr>
          <w:rFonts w:ascii="Times New Roman" w:eastAsia="標楷體" w:hAnsi="Times New Roman" w:cs="Times New Roman"/>
          <w:lang w:eastAsia="zh-TW"/>
        </w:rPr>
      </w:pPr>
      <w:r w:rsidRPr="00773DF3">
        <w:rPr>
          <w:rFonts w:ascii="Times New Roman" w:eastAsia="標楷體" w:hAnsi="Times New Roman" w:cs="Times New Roman"/>
          <w:lang w:eastAsia="zh-TW"/>
        </w:rPr>
        <w:t>本表於開學後一個月內應經課發會通過後留校存查，如採線上補課方式者，則需報本局同意折抵到校補課時數。</w:t>
      </w:r>
    </w:p>
    <w:p w:rsidR="003255CE" w:rsidRDefault="003255CE" w:rsidP="003255CE">
      <w:pPr>
        <w:pStyle w:val="a7"/>
        <w:numPr>
          <w:ilvl w:val="0"/>
          <w:numId w:val="10"/>
        </w:numPr>
        <w:spacing w:line="360" w:lineRule="exact"/>
        <w:ind w:leftChars="0"/>
        <w:rPr>
          <w:rFonts w:ascii="Times New Roman" w:eastAsia="標楷體" w:hAnsi="Times New Roman" w:cs="Times New Roman"/>
          <w:b/>
          <w:lang w:eastAsia="zh-TW"/>
        </w:rPr>
      </w:pPr>
      <w:r>
        <w:rPr>
          <w:rFonts w:ascii="Times New Roman" w:eastAsia="標楷體" w:hAnsi="Times New Roman" w:cs="Times New Roman" w:hint="eastAsia"/>
          <w:b/>
          <w:lang w:eastAsia="zh-TW"/>
        </w:rPr>
        <w:lastRenderedPageBreak/>
        <w:t>各校</w:t>
      </w:r>
      <w:r w:rsidRPr="00773DF3">
        <w:rPr>
          <w:rFonts w:ascii="Times New Roman" w:eastAsia="標楷體" w:hAnsi="Times New Roman" w:cs="Times New Roman"/>
          <w:b/>
          <w:lang w:eastAsia="zh-TW"/>
        </w:rPr>
        <w:t>得參考本表調整修正補課規劃表。</w:t>
      </w:r>
    </w:p>
    <w:p w:rsidR="003255CE" w:rsidRPr="00773DF3" w:rsidRDefault="003255CE" w:rsidP="003255CE">
      <w:pPr>
        <w:pStyle w:val="a7"/>
        <w:spacing w:line="400" w:lineRule="exact"/>
        <w:ind w:leftChars="0" w:left="360"/>
        <w:rPr>
          <w:rFonts w:ascii="Times New Roman" w:eastAsia="標楷體" w:hAnsi="Times New Roman" w:cs="Times New Roman"/>
          <w:sz w:val="28"/>
          <w:szCs w:val="28"/>
          <w:lang w:eastAsia="zh-TW"/>
        </w:rPr>
      </w:pPr>
      <w:bookmarkStart w:id="0" w:name="_GoBack"/>
      <w:bookmarkEnd w:id="0"/>
    </w:p>
    <w:p w:rsidR="003255CE" w:rsidRPr="00773DF3" w:rsidRDefault="003255CE" w:rsidP="003255CE">
      <w:pPr>
        <w:pStyle w:val="a7"/>
        <w:ind w:leftChars="100" w:left="240"/>
        <w:rPr>
          <w:rFonts w:ascii="Times New Roman" w:eastAsia="標楷體" w:hAnsi="Times New Roman" w:cs="Times New Roman"/>
          <w:lang w:eastAsia="zh-TW"/>
        </w:rPr>
      </w:pPr>
      <w:r w:rsidRPr="00773DF3">
        <w:rPr>
          <w:rFonts w:ascii="Times New Roman" w:eastAsia="標楷體" w:hAnsi="Times New Roman" w:cs="Times New Roman"/>
          <w:lang w:eastAsia="zh-TW"/>
        </w:rPr>
        <w:t>教學組長</w:t>
      </w:r>
      <w:r w:rsidRPr="00773DF3">
        <w:rPr>
          <w:rFonts w:ascii="Times New Roman" w:eastAsia="標楷體" w:hAnsi="Times New Roman" w:cs="Times New Roman"/>
          <w:lang w:eastAsia="zh-TW"/>
        </w:rPr>
        <w:t xml:space="preserve">                    </w:t>
      </w:r>
      <w:r w:rsidRPr="00773DF3">
        <w:rPr>
          <w:rFonts w:ascii="Times New Roman" w:eastAsia="標楷體" w:hAnsi="Times New Roman" w:cs="Times New Roman"/>
          <w:lang w:eastAsia="zh-TW"/>
        </w:rPr>
        <w:t>教務主任</w:t>
      </w:r>
      <w:r w:rsidRPr="00773DF3">
        <w:rPr>
          <w:rFonts w:ascii="Times New Roman" w:eastAsia="標楷體" w:hAnsi="Times New Roman" w:cs="Times New Roman"/>
          <w:lang w:eastAsia="zh-TW"/>
        </w:rPr>
        <w:t xml:space="preserve">                    </w:t>
      </w:r>
      <w:r w:rsidRPr="00773DF3">
        <w:rPr>
          <w:rFonts w:ascii="Times New Roman" w:eastAsia="標楷體" w:hAnsi="Times New Roman" w:cs="Times New Roman"/>
          <w:lang w:eastAsia="zh-TW"/>
        </w:rPr>
        <w:t>校長</w:t>
      </w:r>
    </w:p>
    <w:p w:rsidR="003255CE" w:rsidRPr="00773DF3" w:rsidRDefault="003255CE" w:rsidP="003255CE">
      <w:pPr>
        <w:pStyle w:val="a7"/>
        <w:ind w:leftChars="-100" w:left="-240" w:rightChars="-100" w:right="-240"/>
        <w:jc w:val="center"/>
        <w:rPr>
          <w:rFonts w:ascii="Times New Roman" w:eastAsia="標楷體" w:hAnsi="Times New Roman" w:cs="Times New Roman"/>
          <w:b/>
          <w:sz w:val="26"/>
          <w:szCs w:val="26"/>
          <w:lang w:eastAsia="zh-TW"/>
        </w:rPr>
      </w:pPr>
    </w:p>
    <w:sectPr w:rsidR="003255CE" w:rsidRPr="00773DF3" w:rsidSect="00E4414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EF6" w:rsidRDefault="00302EF6" w:rsidP="0009793A">
      <w:r>
        <w:separator/>
      </w:r>
    </w:p>
  </w:endnote>
  <w:endnote w:type="continuationSeparator" w:id="0">
    <w:p w:rsidR="00302EF6" w:rsidRDefault="00302EF6" w:rsidP="0009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EF6" w:rsidRDefault="00302EF6" w:rsidP="0009793A">
      <w:r>
        <w:separator/>
      </w:r>
    </w:p>
  </w:footnote>
  <w:footnote w:type="continuationSeparator" w:id="0">
    <w:p w:rsidR="00302EF6" w:rsidRDefault="00302EF6" w:rsidP="000979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3204"/>
    <w:multiLevelType w:val="hybridMultilevel"/>
    <w:tmpl w:val="25B4E41A"/>
    <w:lvl w:ilvl="0" w:tplc="0409000F">
      <w:start w:val="1"/>
      <w:numFmt w:val="decimal"/>
      <w:lvlText w:val="%1."/>
      <w:lvlJc w:val="left"/>
      <w:pPr>
        <w:ind w:left="480" w:hanging="480"/>
      </w:pPr>
      <w:rPr>
        <w:rFonts w:hint="default"/>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FB70AF"/>
    <w:multiLevelType w:val="hybridMultilevel"/>
    <w:tmpl w:val="44304D50"/>
    <w:lvl w:ilvl="0" w:tplc="E9867574">
      <w:start w:val="1"/>
      <w:numFmt w:val="ideographLegalTraditional"/>
      <w:lvlText w:val="%1、"/>
      <w:lvlJc w:val="left"/>
      <w:pPr>
        <w:ind w:left="480" w:hanging="480"/>
      </w:pPr>
      <w:rPr>
        <w:b/>
      </w:rPr>
    </w:lvl>
    <w:lvl w:ilvl="1" w:tplc="C7661304">
      <w:start w:val="1"/>
      <w:numFmt w:val="taiwaneseCountingThousand"/>
      <w:lvlText w:val="%2、"/>
      <w:lvlJc w:val="left"/>
      <w:pPr>
        <w:ind w:left="622" w:hanging="480"/>
      </w:pPr>
      <w:rPr>
        <w:rFonts w:cs="SimSun" w:hint="default"/>
        <w:color w:val="000000"/>
        <w:sz w:val="24"/>
        <w:szCs w:val="24"/>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335513"/>
    <w:multiLevelType w:val="hybridMultilevel"/>
    <w:tmpl w:val="9DD4367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A95F22"/>
    <w:multiLevelType w:val="hybridMultilevel"/>
    <w:tmpl w:val="ABFEDECA"/>
    <w:lvl w:ilvl="0" w:tplc="6C0450B8">
      <w:start w:val="1"/>
      <w:numFmt w:val="decimal"/>
      <w:lvlText w:val="%1."/>
      <w:lvlJc w:val="left"/>
      <w:pPr>
        <w:ind w:left="480" w:hanging="480"/>
      </w:pPr>
      <w:rPr>
        <w:rFonts w:hint="default"/>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2B2365"/>
    <w:multiLevelType w:val="hybridMultilevel"/>
    <w:tmpl w:val="471EB76C"/>
    <w:lvl w:ilvl="0" w:tplc="410271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51D4798"/>
    <w:multiLevelType w:val="hybridMultilevel"/>
    <w:tmpl w:val="B20E4222"/>
    <w:lvl w:ilvl="0" w:tplc="B8CE28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3432A1"/>
    <w:multiLevelType w:val="hybridMultilevel"/>
    <w:tmpl w:val="EED4C4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9AA5CA6"/>
    <w:multiLevelType w:val="hybridMultilevel"/>
    <w:tmpl w:val="823CA858"/>
    <w:lvl w:ilvl="0" w:tplc="5B1A5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0434D1"/>
    <w:multiLevelType w:val="hybridMultilevel"/>
    <w:tmpl w:val="F586B1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C2E51F3"/>
    <w:multiLevelType w:val="hybridMultilevel"/>
    <w:tmpl w:val="264820FA"/>
    <w:lvl w:ilvl="0" w:tplc="EE0E22B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6"/>
  </w:num>
  <w:num w:numId="4">
    <w:abstractNumId w:val="8"/>
  </w:num>
  <w:num w:numId="5">
    <w:abstractNumId w:val="4"/>
  </w:num>
  <w:num w:numId="6">
    <w:abstractNumId w:val="3"/>
  </w:num>
  <w:num w:numId="7">
    <w:abstractNumId w:val="5"/>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96A"/>
    <w:rsid w:val="00062998"/>
    <w:rsid w:val="00085F1E"/>
    <w:rsid w:val="0009793A"/>
    <w:rsid w:val="000B0212"/>
    <w:rsid w:val="0015696A"/>
    <w:rsid w:val="00161F0B"/>
    <w:rsid w:val="00171A8D"/>
    <w:rsid w:val="0022243C"/>
    <w:rsid w:val="00236F92"/>
    <w:rsid w:val="00247694"/>
    <w:rsid w:val="00250FA0"/>
    <w:rsid w:val="00264121"/>
    <w:rsid w:val="002D414B"/>
    <w:rsid w:val="00302EF6"/>
    <w:rsid w:val="003255CE"/>
    <w:rsid w:val="003D182A"/>
    <w:rsid w:val="00437606"/>
    <w:rsid w:val="004935E4"/>
    <w:rsid w:val="00507EBD"/>
    <w:rsid w:val="005233DD"/>
    <w:rsid w:val="0053440C"/>
    <w:rsid w:val="00561582"/>
    <w:rsid w:val="00562770"/>
    <w:rsid w:val="00604379"/>
    <w:rsid w:val="00683C9C"/>
    <w:rsid w:val="006851B2"/>
    <w:rsid w:val="006961EE"/>
    <w:rsid w:val="007206D1"/>
    <w:rsid w:val="00722DE3"/>
    <w:rsid w:val="00740B7A"/>
    <w:rsid w:val="0076457A"/>
    <w:rsid w:val="007A3DCF"/>
    <w:rsid w:val="007A5B59"/>
    <w:rsid w:val="007B2432"/>
    <w:rsid w:val="008478BC"/>
    <w:rsid w:val="008731FB"/>
    <w:rsid w:val="00891987"/>
    <w:rsid w:val="008A4B60"/>
    <w:rsid w:val="008E016B"/>
    <w:rsid w:val="0097793F"/>
    <w:rsid w:val="00996D1F"/>
    <w:rsid w:val="009A6162"/>
    <w:rsid w:val="009D296A"/>
    <w:rsid w:val="009D5BF9"/>
    <w:rsid w:val="00A11DE0"/>
    <w:rsid w:val="00A317B4"/>
    <w:rsid w:val="00AE3887"/>
    <w:rsid w:val="00B012D8"/>
    <w:rsid w:val="00B67089"/>
    <w:rsid w:val="00BE12E5"/>
    <w:rsid w:val="00CC0D57"/>
    <w:rsid w:val="00CF7164"/>
    <w:rsid w:val="00D235F9"/>
    <w:rsid w:val="00D43C59"/>
    <w:rsid w:val="00D8280C"/>
    <w:rsid w:val="00D85E62"/>
    <w:rsid w:val="00DA2DF7"/>
    <w:rsid w:val="00DA7CFE"/>
    <w:rsid w:val="00DC6278"/>
    <w:rsid w:val="00DE1973"/>
    <w:rsid w:val="00DE26EE"/>
    <w:rsid w:val="00E015DD"/>
    <w:rsid w:val="00E11F0D"/>
    <w:rsid w:val="00E44141"/>
    <w:rsid w:val="00E71C15"/>
    <w:rsid w:val="00E822B5"/>
    <w:rsid w:val="00EA38EB"/>
    <w:rsid w:val="00EA4D92"/>
    <w:rsid w:val="00ED07D6"/>
    <w:rsid w:val="00F535F4"/>
    <w:rsid w:val="00F748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36F7C"/>
  <w15:docId w15:val="{56D62680-A024-4D61-A846-C182A868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09793A"/>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C0D57"/>
    <w:rPr>
      <w:rFonts w:ascii="標楷體" w:eastAsia="標楷體" w:hAnsi="標楷體"/>
    </w:rPr>
  </w:style>
  <w:style w:type="character" w:customStyle="1" w:styleId="a4">
    <w:name w:val="問候 字元"/>
    <w:basedOn w:val="a0"/>
    <w:link w:val="a3"/>
    <w:uiPriority w:val="99"/>
    <w:rsid w:val="00CC0D57"/>
    <w:rPr>
      <w:rFonts w:ascii="標楷體" w:eastAsia="標楷體" w:hAnsi="標楷體"/>
    </w:rPr>
  </w:style>
  <w:style w:type="paragraph" w:styleId="a5">
    <w:name w:val="Closing"/>
    <w:basedOn w:val="a"/>
    <w:link w:val="a6"/>
    <w:uiPriority w:val="99"/>
    <w:unhideWhenUsed/>
    <w:rsid w:val="00CC0D57"/>
    <w:pPr>
      <w:ind w:leftChars="1800" w:left="100"/>
    </w:pPr>
    <w:rPr>
      <w:rFonts w:ascii="標楷體" w:eastAsia="標楷體" w:hAnsi="標楷體"/>
    </w:rPr>
  </w:style>
  <w:style w:type="character" w:customStyle="1" w:styleId="a6">
    <w:name w:val="結語 字元"/>
    <w:basedOn w:val="a0"/>
    <w:link w:val="a5"/>
    <w:uiPriority w:val="99"/>
    <w:rsid w:val="00CC0D57"/>
    <w:rPr>
      <w:rFonts w:ascii="標楷體" w:eastAsia="標楷體" w:hAnsi="標楷體"/>
    </w:rPr>
  </w:style>
  <w:style w:type="paragraph" w:styleId="a7">
    <w:name w:val="List Paragraph"/>
    <w:basedOn w:val="a"/>
    <w:uiPriority w:val="34"/>
    <w:qFormat/>
    <w:rsid w:val="00562770"/>
    <w:pPr>
      <w:widowControl/>
      <w:ind w:leftChars="200" w:left="480"/>
    </w:pPr>
    <w:rPr>
      <w:kern w:val="0"/>
      <w:szCs w:val="24"/>
      <w:lang w:eastAsia="en-US"/>
    </w:rPr>
  </w:style>
  <w:style w:type="table" w:styleId="a8">
    <w:name w:val="Table Grid"/>
    <w:basedOn w:val="a1"/>
    <w:uiPriority w:val="39"/>
    <w:rsid w:val="00562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2770"/>
    <w:pPr>
      <w:widowControl w:val="0"/>
      <w:autoSpaceDE w:val="0"/>
      <w:autoSpaceDN w:val="0"/>
      <w:adjustRightInd w:val="0"/>
    </w:pPr>
    <w:rPr>
      <w:rFonts w:ascii="標楷體" w:eastAsia="標楷體" w:cs="標楷體"/>
      <w:color w:val="000000"/>
      <w:kern w:val="0"/>
      <w:szCs w:val="24"/>
    </w:rPr>
  </w:style>
  <w:style w:type="character" w:styleId="a9">
    <w:name w:val="Hyperlink"/>
    <w:basedOn w:val="a0"/>
    <w:uiPriority w:val="99"/>
    <w:unhideWhenUsed/>
    <w:rsid w:val="00562770"/>
    <w:rPr>
      <w:color w:val="0563C1" w:themeColor="hyperlink"/>
      <w:u w:val="single"/>
    </w:rPr>
  </w:style>
  <w:style w:type="paragraph" w:styleId="aa">
    <w:name w:val="footer"/>
    <w:basedOn w:val="a"/>
    <w:link w:val="ab"/>
    <w:uiPriority w:val="99"/>
    <w:unhideWhenUsed/>
    <w:rsid w:val="003255CE"/>
    <w:pPr>
      <w:widowControl/>
      <w:tabs>
        <w:tab w:val="center" w:pos="4153"/>
        <w:tab w:val="right" w:pos="8306"/>
      </w:tabs>
      <w:snapToGrid w:val="0"/>
    </w:pPr>
    <w:rPr>
      <w:kern w:val="0"/>
      <w:sz w:val="20"/>
      <w:szCs w:val="20"/>
      <w:lang w:eastAsia="en-US"/>
    </w:rPr>
  </w:style>
  <w:style w:type="character" w:customStyle="1" w:styleId="ab">
    <w:name w:val="頁尾 字元"/>
    <w:basedOn w:val="a0"/>
    <w:link w:val="aa"/>
    <w:uiPriority w:val="99"/>
    <w:rsid w:val="003255CE"/>
    <w:rPr>
      <w:kern w:val="0"/>
      <w:sz w:val="20"/>
      <w:szCs w:val="20"/>
      <w:lang w:eastAsia="en-US"/>
    </w:rPr>
  </w:style>
  <w:style w:type="paragraph" w:styleId="ac">
    <w:name w:val="header"/>
    <w:basedOn w:val="a"/>
    <w:link w:val="ad"/>
    <w:uiPriority w:val="99"/>
    <w:unhideWhenUsed/>
    <w:rsid w:val="0009793A"/>
    <w:pPr>
      <w:tabs>
        <w:tab w:val="center" w:pos="4153"/>
        <w:tab w:val="right" w:pos="8306"/>
      </w:tabs>
      <w:snapToGrid w:val="0"/>
    </w:pPr>
    <w:rPr>
      <w:sz w:val="20"/>
      <w:szCs w:val="20"/>
    </w:rPr>
  </w:style>
  <w:style w:type="character" w:customStyle="1" w:styleId="ad">
    <w:name w:val="頁首 字元"/>
    <w:basedOn w:val="a0"/>
    <w:link w:val="ac"/>
    <w:uiPriority w:val="99"/>
    <w:rsid w:val="0009793A"/>
    <w:rPr>
      <w:sz w:val="20"/>
      <w:szCs w:val="20"/>
    </w:rPr>
  </w:style>
  <w:style w:type="character" w:customStyle="1" w:styleId="10">
    <w:name w:val="標題 1 字元"/>
    <w:basedOn w:val="a0"/>
    <w:link w:val="1"/>
    <w:uiPriority w:val="9"/>
    <w:rsid w:val="0009793A"/>
    <w:rPr>
      <w:rFonts w:asciiTheme="majorHAnsi" w:eastAsiaTheme="majorEastAsia" w:hAnsiTheme="majorHAnsi" w:cstheme="majorBidi"/>
      <w:b/>
      <w:bCs/>
      <w:kern w:val="52"/>
      <w:sz w:val="52"/>
      <w:szCs w:val="52"/>
    </w:rPr>
  </w:style>
  <w:style w:type="paragraph" w:styleId="ae">
    <w:name w:val="Body Text"/>
    <w:basedOn w:val="a"/>
    <w:link w:val="af"/>
    <w:uiPriority w:val="1"/>
    <w:qFormat/>
    <w:rsid w:val="00AE3887"/>
    <w:pPr>
      <w:autoSpaceDE w:val="0"/>
      <w:autoSpaceDN w:val="0"/>
    </w:pPr>
    <w:rPr>
      <w:rFonts w:ascii="SimSun" w:eastAsia="SimSun" w:hAnsi="SimSun" w:cs="SimSun"/>
      <w:kern w:val="0"/>
      <w:szCs w:val="24"/>
    </w:rPr>
  </w:style>
  <w:style w:type="character" w:customStyle="1" w:styleId="af">
    <w:name w:val="本文 字元"/>
    <w:basedOn w:val="a0"/>
    <w:link w:val="ae"/>
    <w:uiPriority w:val="1"/>
    <w:rsid w:val="00AE3887"/>
    <w:rPr>
      <w:rFonts w:ascii="SimSun" w:eastAsia="SimSun" w:hAnsi="SimSun" w:cs="SimSu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B7FD6-7149-4EF2-9635-8C8624A2F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832</Words>
  <Characters>4744</Characters>
  <Application>Microsoft Office Word</Application>
  <DocSecurity>0</DocSecurity>
  <Lines>39</Lines>
  <Paragraphs>11</Paragraphs>
  <ScaleCrop>false</ScaleCrop>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2022-06-17T02:50:00Z</dcterms:created>
  <dcterms:modified xsi:type="dcterms:W3CDTF">2022-06-17T05:00:00Z</dcterms:modified>
</cp:coreProperties>
</file>