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0EF3" w14:textId="28E3B3BB"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21DB50FE"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>為幫助學生提升英語聽力能力，Cool English 英語線上學習平臺特別建置「互動式學習影片」專區，以九年一貫課綱的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英聽王競賽活動。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A514D32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14:paraId="343D7E52" w14:textId="77777777" w:rsidR="002741D7" w:rsidRPr="005E7412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45DF874D"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  <w:r w:rsidR="00380754" w:rsidRPr="00380754">
        <w:rPr>
          <w:rFonts w:ascii="標楷體" w:eastAsia="標楷體" w:hAnsi="標楷體"/>
        </w:rPr>
        <w:t xml:space="preserve"> </w:t>
      </w:r>
    </w:p>
    <w:p w14:paraId="28C4316B" w14:textId="77777777" w:rsidR="00BC4934" w:rsidRPr="00527687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8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14:paraId="261F4257" w14:textId="661D209C"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14:paraId="1840DA60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14:paraId="0B065564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14:paraId="0D069FDE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14:paraId="522FC683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14:paraId="0DDF78A5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14:paraId="5123F861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14:paraId="6BFC820B" w14:textId="4ECE0DD6"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14:paraId="5BB411CE" w14:textId="77777777"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</w:t>
      </w:r>
      <w:r w:rsidR="00E96207" w:rsidRPr="00276788">
        <w:rPr>
          <w:rFonts w:ascii="標楷體" w:eastAsia="標楷體" w:hAnsi="標楷體" w:hint="eastAsia"/>
        </w:rPr>
        <w:lastRenderedPageBreak/>
        <w:t>選</w:t>
      </w:r>
      <w:r w:rsidR="00276788">
        <w:rPr>
          <w:rFonts w:ascii="標楷體" w:eastAsia="標楷體" w:hAnsi="標楷體" w:hint="eastAsia"/>
        </w:rPr>
        <w:t xml:space="preserve"> </w:t>
      </w:r>
    </w:p>
    <w:p w14:paraId="52EC228E" w14:textId="63DB823A" w:rsidR="005E7412" w:rsidRPr="00276788" w:rsidRDefault="00276788" w:rsidP="0027678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6207"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="00E96207"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="00E96207"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14:paraId="5115D3E9" w14:textId="47F6720F"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完成報名手續之後即可開始進行作答。</w:t>
      </w:r>
    </w:p>
    <w:p w14:paraId="5482866F" w14:textId="77777777"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14:paraId="5C365457" w14:textId="2E6C3A20" w:rsidR="00CF13C3" w:rsidRPr="00CF13C3" w:rsidRDefault="00370431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9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6A640C2F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0AFFC20C"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14:paraId="659BFDE8" w14:textId="732147AC"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  <w:r w:rsidRPr="00D63379">
        <w:rPr>
          <w:rFonts w:ascii="Times New Roman" w:eastAsia="標楷體" w:hAnsi="Times New Roman" w:cs="Times New Roman"/>
        </w:rPr>
        <w:t xml:space="preserve"> </w:t>
      </w:r>
    </w:p>
    <w:p w14:paraId="75F32B80" w14:textId="2AFCCD4C"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</w:p>
    <w:p w14:paraId="10C3FEC9" w14:textId="6A47B43E" w:rsidR="00276788" w:rsidRPr="00276788" w:rsidRDefault="00A813AA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D63379">
        <w:rPr>
          <w:rFonts w:ascii="Times New Roman" w:eastAsia="標楷體" w:hAnsi="Times New Roman" w:cs="Times New Roman"/>
        </w:rPr>
        <w:t>「基</w:t>
      </w:r>
      <w:r w:rsidR="00D63379" w:rsidRPr="00A813AA">
        <w:rPr>
          <w:rFonts w:ascii="Times New Roman" w:eastAsia="標楷體" w:hAnsi="Times New Roman" w:cs="Times New Roman"/>
        </w:rPr>
        <w:t>礎區</w:t>
      </w:r>
      <w:r w:rsidR="00D63379" w:rsidRPr="00A813AA">
        <w:rPr>
          <w:rFonts w:ascii="Times New Roman" w:eastAsia="標楷體" w:hAnsi="Times New Roman" w:cs="Times New Roman"/>
        </w:rPr>
        <w:t>Story11-20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Story21-30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Story31-40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Story41-50</w:t>
      </w:r>
      <w:r w:rsidR="00D63379" w:rsidRPr="00A813AA">
        <w:rPr>
          <w:rFonts w:ascii="Times New Roman" w:eastAsia="標楷體" w:hAnsi="Times New Roman" w:cs="Times New Roman"/>
        </w:rPr>
        <w:t>」</w:t>
      </w:r>
      <w:r w:rsidR="00D63379" w:rsidRPr="00276788">
        <w:rPr>
          <w:rFonts w:ascii="Times New Roman" w:eastAsia="標楷體" w:hAnsi="Times New Roman" w:cs="Times New Roman"/>
        </w:rPr>
        <w:t>以</w:t>
      </w:r>
    </w:p>
    <w:p w14:paraId="56F0D984" w14:textId="77777777" w:rsid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A813AA">
        <w:rPr>
          <w:rFonts w:ascii="Times New Roman" w:eastAsia="標楷體" w:hAnsi="Times New Roman" w:cs="Times New Roman"/>
        </w:rPr>
        <w:t>及「基礎區</w:t>
      </w:r>
      <w:r w:rsidR="00D63379" w:rsidRPr="00A813AA">
        <w:rPr>
          <w:rFonts w:ascii="Times New Roman" w:eastAsia="標楷體" w:hAnsi="Times New Roman" w:cs="Times New Roman"/>
        </w:rPr>
        <w:t>Story51-57</w:t>
      </w:r>
      <w:r w:rsidR="00D63379" w:rsidRPr="00A813AA">
        <w:rPr>
          <w:rFonts w:ascii="Times New Roman" w:eastAsia="標楷體" w:hAnsi="Times New Roman" w:cs="Times New Roman"/>
        </w:rPr>
        <w:t>」的動畫影片（共</w:t>
      </w:r>
      <w:r w:rsidR="00D63379" w:rsidRPr="00A813AA">
        <w:rPr>
          <w:rFonts w:ascii="Times New Roman" w:eastAsia="標楷體" w:hAnsi="Times New Roman" w:cs="Times New Roman"/>
        </w:rPr>
        <w:t xml:space="preserve"> 57 </w:t>
      </w:r>
      <w:r w:rsidR="00D63379" w:rsidRPr="00A813AA">
        <w:rPr>
          <w:rFonts w:ascii="Times New Roman" w:eastAsia="標楷體" w:hAnsi="Times New Roman" w:cs="Times New Roman"/>
        </w:rPr>
        <w:t>部影片），並完成基礎區的所有</w:t>
      </w:r>
      <w:r w:rsidR="00D63379" w:rsidRPr="00A813AA">
        <w:rPr>
          <w:rFonts w:ascii="Times New Roman" w:eastAsia="標楷體" w:hAnsi="Times New Roman" w:cs="Times New Roman"/>
        </w:rPr>
        <w:t>Quiz</w:t>
      </w:r>
      <w:r w:rsidR="00D63379" w:rsidRPr="00276788">
        <w:rPr>
          <w:rFonts w:ascii="Times New Roman" w:eastAsia="標楷體" w:hAnsi="Times New Roman" w:cs="Times New Roman"/>
        </w:rPr>
        <w:t>（共</w:t>
      </w:r>
      <w:r w:rsidR="00D63379" w:rsidRPr="00276788">
        <w:rPr>
          <w:rFonts w:ascii="Times New Roman" w:eastAsia="標楷體" w:hAnsi="Times New Roman" w:cs="Times New Roman"/>
        </w:rPr>
        <w:t xml:space="preserve"> 57 </w:t>
      </w:r>
      <w:r w:rsidR="00D63379" w:rsidRPr="00276788">
        <w:rPr>
          <w:rFonts w:ascii="Times New Roman" w:eastAsia="標楷體" w:hAnsi="Times New Roman" w:cs="Times New Roman"/>
        </w:rPr>
        <w:t>個</w:t>
      </w:r>
      <w:r>
        <w:rPr>
          <w:rFonts w:ascii="Times New Roman" w:eastAsia="標楷體" w:hAnsi="Times New Roman" w:cs="Times New Roman" w:hint="eastAsia"/>
        </w:rPr>
        <w:t xml:space="preserve">  </w:t>
      </w:r>
    </w:p>
    <w:p w14:paraId="1AB61F73" w14:textId="31C7C463" w:rsidR="005E7412" w:rsidRP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276788">
        <w:rPr>
          <w:rFonts w:ascii="Times New Roman" w:eastAsia="標楷體" w:hAnsi="Times New Roman" w:cs="Times New Roman"/>
        </w:rPr>
        <w:t>題組）。</w:t>
      </w:r>
      <w:r w:rsidR="00D63379" w:rsidRPr="00276788">
        <w:rPr>
          <w:rFonts w:ascii="Times New Roman" w:eastAsia="標楷體" w:hAnsi="Times New Roman" w:cs="Times New Roman"/>
        </w:rPr>
        <w:t xml:space="preserve"> </w:t>
      </w:r>
    </w:p>
    <w:p w14:paraId="0A1A4C0F" w14:textId="77777777"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276788">
        <w:rPr>
          <w:rFonts w:ascii="Times New Roman" w:eastAsia="標楷體" w:hAnsi="Times New Roman" w:cs="Times New Roman" w:hint="eastAsia"/>
        </w:rPr>
        <w:t xml:space="preserve">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14:paraId="595CE844" w14:textId="77777777" w:rsidR="00276788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Story21-30</w:t>
      </w:r>
      <w:r w:rsidR="00D63379" w:rsidRPr="005E7412">
        <w:rPr>
          <w:rFonts w:ascii="Times New Roman" w:eastAsia="標楷體" w:hAnsi="Times New Roman" w:cs="Times New Roman"/>
        </w:rPr>
        <w:t>」、「</w:t>
      </w:r>
      <w:r w:rsidR="00D63379" w:rsidRPr="005E7412">
        <w:rPr>
          <w:rFonts w:ascii="Times New Roman" w:eastAsia="標楷體" w:hAnsi="Times New Roman" w:cs="Times New Roman"/>
        </w:rPr>
        <w:t>Story31-40</w:t>
      </w:r>
      <w:r w:rsidR="00D63379" w:rsidRPr="005E7412">
        <w:rPr>
          <w:rFonts w:ascii="Times New Roman" w:eastAsia="標楷體" w:hAnsi="Times New Roman" w:cs="Times New Roman"/>
        </w:rPr>
        <w:t>」以及「</w:t>
      </w:r>
      <w:r w:rsidR="00D63379" w:rsidRPr="005E7412">
        <w:rPr>
          <w:rFonts w:ascii="Times New Roman" w:eastAsia="標楷體" w:hAnsi="Times New Roman" w:cs="Times New Roman"/>
        </w:rPr>
        <w:t>Story41-50</w:t>
      </w:r>
      <w:r w:rsidR="00D63379" w:rsidRPr="005E7412">
        <w:rPr>
          <w:rFonts w:ascii="Times New Roman" w:eastAsia="標楷體" w:hAnsi="Times New Roman" w:cs="Times New Roman"/>
        </w:rPr>
        <w:t>」的動畫影片（共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部影片），並完成所有</w:t>
      </w:r>
      <w:r w:rsidR="00D63379" w:rsidRPr="005E7412">
        <w:rPr>
          <w:rFonts w:ascii="Times New Roman" w:eastAsia="標楷體" w:hAnsi="Times New Roman" w:cs="Times New Roman"/>
        </w:rPr>
        <w:t xml:space="preserve"> </w:t>
      </w:r>
    </w:p>
    <w:p w14:paraId="544EAA34" w14:textId="44F835FE" w:rsidR="008046D7" w:rsidRPr="005E7412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5E7412">
        <w:rPr>
          <w:rFonts w:ascii="Times New Roman" w:eastAsia="標楷體" w:hAnsi="Times New Roman" w:cs="Times New Roman"/>
        </w:rPr>
        <w:t>Quiz</w:t>
      </w:r>
      <w:r w:rsidR="00D63379" w:rsidRPr="005E7412">
        <w:rPr>
          <w:rFonts w:ascii="Times New Roman" w:eastAsia="標楷體" w:hAnsi="Times New Roman" w:cs="Times New Roman"/>
        </w:rPr>
        <w:t>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個題組）。</w:t>
      </w:r>
    </w:p>
    <w:p w14:paraId="0D9BA3E5" w14:textId="013C2D84" w:rsidR="000F192C" w:rsidRPr="00D63379" w:rsidRDefault="00276788" w:rsidP="005E7412">
      <w:pPr>
        <w:ind w:firstLineChars="300" w:firstLine="720"/>
        <w:rPr>
          <w:rFonts w:ascii="標楷體" w:eastAsia="標楷體" w:hAnsi="標楷體" w:cs="Times New Roman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0F192C" w:rsidRPr="00D63379">
        <w:rPr>
          <w:rFonts w:ascii="新細明體" w:eastAsia="新細明體" w:hAnsi="新細明體" w:cs="新細明體" w:hint="eastAsia"/>
        </w:rPr>
        <w:t>※</w:t>
      </w:r>
      <w:r w:rsidR="000F192C"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="000F192C" w:rsidRPr="00D63379">
        <w:rPr>
          <w:rFonts w:ascii="標楷體" w:eastAsia="標楷體" w:hAnsi="標楷體" w:cs="新細明體" w:hint="eastAsia"/>
        </w:rPr>
        <w:t>參賽</w:t>
      </w:r>
      <w:r w:rsidR="000F192C" w:rsidRPr="00D63379">
        <w:rPr>
          <w:rFonts w:ascii="標楷體" w:eastAsia="標楷體" w:hAnsi="標楷體" w:cs="Times New Roman"/>
        </w:rPr>
        <w:t>。</w:t>
      </w:r>
    </w:p>
    <w:p w14:paraId="5FDAB6D0" w14:textId="77777777"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14:paraId="6B5A1E6A" w14:textId="3A7B000F"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01449658"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名頒發英聽書卷獎；未獲英聽書卷獎但與書卷獎同分者，可獲得英</w:t>
      </w:r>
      <w:r>
        <w:rPr>
          <w:rFonts w:ascii="標楷體" w:eastAsia="標楷體" w:hAnsi="標楷體"/>
          <w:color w:val="000000" w:themeColor="text1"/>
        </w:rPr>
        <w:t>聽金耳朵獎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14:paraId="38C4AFE3" w14:textId="0C8D56E6"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3118"/>
        <w:gridCol w:w="3260"/>
      </w:tblGrid>
      <w:tr w:rsidR="0037052C" w:rsidRPr="0037052C" w14:paraId="750AE50A" w14:textId="28DF8CA6" w:rsidTr="00A813AA">
        <w:tc>
          <w:tcPr>
            <w:tcW w:w="1560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14:paraId="453B93E1" w14:textId="24D6F70D" w:rsidTr="00A813AA">
        <w:tc>
          <w:tcPr>
            <w:tcW w:w="1560" w:type="dxa"/>
          </w:tcPr>
          <w:p w14:paraId="22F251DF" w14:textId="58CD68C4"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14:paraId="0BE5C4EF" w14:textId="58C01DA8"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14:paraId="635C501D" w14:textId="77EA5CD5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0D9D9969" w14:textId="00E79B54"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12522974" w14:textId="503E9099"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5BEBFC09" w14:textId="5087670A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3009731C" w14:textId="77777777"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65D0688A" w14:textId="2BE164DF"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14:paraId="1D56E7B6" w14:textId="77777777" w:rsidTr="00A813AA">
        <w:tc>
          <w:tcPr>
            <w:tcW w:w="1560" w:type="dxa"/>
          </w:tcPr>
          <w:p w14:paraId="12398219" w14:textId="312AD635"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英聽金耳朵獎</w:t>
            </w:r>
          </w:p>
        </w:tc>
        <w:tc>
          <w:tcPr>
            <w:tcW w:w="3118" w:type="dxa"/>
          </w:tcPr>
          <w:p w14:paraId="4340C429" w14:textId="029C1E92"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14:paraId="26B232E3" w14:textId="14CEB79D"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5E2F30E0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lastRenderedPageBreak/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4FB1" w14:textId="77777777" w:rsidR="00370431" w:rsidRDefault="00370431" w:rsidP="001C08EB">
      <w:r>
        <w:separator/>
      </w:r>
    </w:p>
  </w:endnote>
  <w:endnote w:type="continuationSeparator" w:id="0">
    <w:p w14:paraId="6F9B3CF9" w14:textId="77777777" w:rsidR="00370431" w:rsidRDefault="00370431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15944" w14:textId="77777777" w:rsidR="00370431" w:rsidRDefault="00370431" w:rsidP="001C08EB">
      <w:r>
        <w:separator/>
      </w:r>
    </w:p>
  </w:footnote>
  <w:footnote w:type="continuationSeparator" w:id="0">
    <w:p w14:paraId="191EC2B0" w14:textId="77777777" w:rsidR="00370431" w:rsidRDefault="00370431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 w15:restartNumberingAfterBreak="0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4302A"/>
    <w:rsid w:val="0006245C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3EDB"/>
    <w:rsid w:val="00370431"/>
    <w:rsid w:val="0037052C"/>
    <w:rsid w:val="00374F77"/>
    <w:rsid w:val="00380754"/>
    <w:rsid w:val="0038097F"/>
    <w:rsid w:val="003817F7"/>
    <w:rsid w:val="00394A20"/>
    <w:rsid w:val="00396316"/>
    <w:rsid w:val="003C1C99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B4C65"/>
    <w:rsid w:val="006B6941"/>
    <w:rsid w:val="006C2796"/>
    <w:rsid w:val="006D113A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813AA"/>
    <w:rsid w:val="00A91DA5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  <w15:docId w15:val="{79EE0E41-B08A-41F9-84BE-3547CF01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7C07-237A-43EB-99EB-B11FB321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2017-09-25T01:57:00Z</cp:lastPrinted>
  <dcterms:created xsi:type="dcterms:W3CDTF">2017-10-16T07:25:00Z</dcterms:created>
  <dcterms:modified xsi:type="dcterms:W3CDTF">2017-10-16T07:25:00Z</dcterms:modified>
</cp:coreProperties>
</file>